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985" w:rsidRPr="00CB4814" w:rsidRDefault="00E43985" w:rsidP="00716CBD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:rsidR="00E43985" w:rsidRPr="00716CBD" w:rsidRDefault="00E43985" w:rsidP="00716CBD">
      <w:pPr>
        <w:pStyle w:val="Nagwek1"/>
        <w:jc w:val="center"/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</w:pPr>
      <w:r w:rsidRPr="00716CBD"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  <w:t>Opis przedmiotu zamówienia</w:t>
      </w:r>
      <w:r w:rsidR="00CB4814" w:rsidRPr="00716CBD"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  <w:t xml:space="preserve"> – zadanie nr 3</w:t>
      </w:r>
    </w:p>
    <w:p w:rsidR="00E43985" w:rsidRPr="00CB4814" w:rsidRDefault="00E43985" w:rsidP="00716CBD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43985" w:rsidRPr="00CB4814" w:rsidRDefault="00E43985" w:rsidP="00716CB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b/>
          <w:sz w:val="24"/>
          <w:szCs w:val="24"/>
          <w:lang w:eastAsia="pl-PL"/>
        </w:rPr>
        <w:t>Przedmiotem zamówienia jest 60 krzesełek przeznaczonych na wyposażenie dwóch sali dydaktycznych.</w:t>
      </w:r>
    </w:p>
    <w:p w:rsidR="00E43985" w:rsidRPr="00CB4814" w:rsidRDefault="00E43985" w:rsidP="00716CB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b/>
          <w:sz w:val="24"/>
          <w:szCs w:val="24"/>
          <w:lang w:eastAsia="pl-PL"/>
        </w:rPr>
        <w:t>Specyfikacja:</w:t>
      </w:r>
    </w:p>
    <w:p w:rsidR="00E43985" w:rsidRPr="00CB4814" w:rsidRDefault="00E43985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sz w:val="24"/>
          <w:szCs w:val="24"/>
          <w:lang w:eastAsia="pl-PL"/>
        </w:rPr>
        <w:t xml:space="preserve">rozmiar (6) </w:t>
      </w:r>
      <w:r w:rsidR="00C163F1" w:rsidRPr="00CB4814">
        <w:rPr>
          <w:rFonts w:ascii="Arial" w:eastAsia="Times New Roman" w:hAnsi="Arial" w:cs="Arial"/>
          <w:sz w:val="24"/>
          <w:szCs w:val="24"/>
          <w:lang w:eastAsia="pl-PL"/>
        </w:rPr>
        <w:t>– dla dorosłych o wzroście 159</w:t>
      </w:r>
      <w:r w:rsidRPr="00CB4814">
        <w:rPr>
          <w:rFonts w:ascii="Arial" w:eastAsia="Times New Roman" w:hAnsi="Arial" w:cs="Arial"/>
          <w:sz w:val="24"/>
          <w:szCs w:val="24"/>
          <w:lang w:eastAsia="pl-PL"/>
        </w:rPr>
        <w:t xml:space="preserve"> – 188 cm,</w:t>
      </w:r>
    </w:p>
    <w:p w:rsidR="00E43985" w:rsidRPr="00CB4814" w:rsidRDefault="00E43985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sz w:val="24"/>
          <w:szCs w:val="24"/>
          <w:lang w:eastAsia="pl-PL"/>
        </w:rPr>
        <w:t>oddzielne siedzisko i oparcie wykonane ze sklejki,</w:t>
      </w:r>
    </w:p>
    <w:p w:rsidR="00E43985" w:rsidRPr="00CB4814" w:rsidRDefault="00E43985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sz w:val="24"/>
          <w:szCs w:val="24"/>
          <w:lang w:eastAsia="pl-PL"/>
        </w:rPr>
        <w:t>grubość</w:t>
      </w:r>
      <w:r w:rsidR="00C163F1" w:rsidRPr="00CB4814">
        <w:rPr>
          <w:rFonts w:ascii="Arial" w:eastAsia="Times New Roman" w:hAnsi="Arial" w:cs="Arial"/>
          <w:sz w:val="24"/>
          <w:szCs w:val="24"/>
          <w:lang w:eastAsia="pl-PL"/>
        </w:rPr>
        <w:t xml:space="preserve"> sklejki minimum 8</w:t>
      </w:r>
      <w:r w:rsidRPr="00CB4814">
        <w:rPr>
          <w:rFonts w:ascii="Arial" w:eastAsia="Times New Roman" w:hAnsi="Arial" w:cs="Arial"/>
          <w:sz w:val="24"/>
          <w:szCs w:val="24"/>
          <w:lang w:eastAsia="pl-PL"/>
        </w:rPr>
        <w:t xml:space="preserve"> mm,</w:t>
      </w:r>
    </w:p>
    <w:p w:rsidR="00E43985" w:rsidRPr="00CB4814" w:rsidRDefault="00E43985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sz w:val="24"/>
          <w:szCs w:val="24"/>
          <w:lang w:eastAsia="pl-PL"/>
        </w:rPr>
        <w:t>dodatkowe wzmocnienie między przednimi i tylnymi nogami,</w:t>
      </w:r>
    </w:p>
    <w:p w:rsidR="00E43985" w:rsidRPr="00CB4814" w:rsidRDefault="00D65F71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sz w:val="24"/>
          <w:szCs w:val="24"/>
          <w:lang w:eastAsia="pl-PL"/>
        </w:rPr>
        <w:t>zaokrąglone rogi,</w:t>
      </w:r>
    </w:p>
    <w:p w:rsidR="00D65F71" w:rsidRPr="00CB4814" w:rsidRDefault="00D65F71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sz w:val="24"/>
          <w:szCs w:val="24"/>
          <w:lang w:eastAsia="pl-PL"/>
        </w:rPr>
        <w:t xml:space="preserve">produkt zgodny z odpowiednimi normami odnoszącymi się do mebli szkolnych (np. </w:t>
      </w:r>
      <w:r w:rsidRPr="00CB4814">
        <w:rPr>
          <w:rFonts w:ascii="Arial" w:eastAsia="Times New Roman" w:hAnsi="Arial" w:cs="Arial"/>
          <w:bCs/>
          <w:sz w:val="24"/>
          <w:szCs w:val="24"/>
          <w:lang w:eastAsia="pl-PL"/>
        </w:rPr>
        <w:t>PN-EN 1729-1:2016, PN-EN 1729-2+A1:2016, PN-F-06009:2001),</w:t>
      </w:r>
    </w:p>
    <w:p w:rsidR="00D65F71" w:rsidRPr="00CB4814" w:rsidRDefault="00D65F71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eastAsia="Times New Roman" w:hAnsi="Arial" w:cs="Arial"/>
          <w:bCs/>
          <w:sz w:val="24"/>
          <w:szCs w:val="24"/>
          <w:lang w:eastAsia="pl-PL"/>
        </w:rPr>
        <w:t>kolor elementów metalowych: niebieski lub popielaty,</w:t>
      </w:r>
    </w:p>
    <w:p w:rsidR="0065320B" w:rsidRPr="00716CBD" w:rsidRDefault="0065320B" w:rsidP="00716CBD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16CB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gwarancja minimalna 2 lata</w:t>
      </w:r>
      <w:r w:rsidR="004B55E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  <w:bookmarkStart w:id="0" w:name="_GoBack"/>
      <w:bookmarkEnd w:id="0"/>
    </w:p>
    <w:p w:rsidR="00CB4814" w:rsidRPr="00716CBD" w:rsidRDefault="00CB4814" w:rsidP="00716CBD">
      <w:pPr>
        <w:pStyle w:val="Akapitzlist"/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CB4814" w:rsidRDefault="00CB4814" w:rsidP="00716CBD">
      <w:pPr>
        <w:pStyle w:val="Akapitzlist"/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  <w:r w:rsidRPr="00CB4814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CB4814">
        <w:rPr>
          <w:rStyle w:val="object"/>
          <w:rFonts w:ascii="Arial" w:hAnsi="Arial" w:cs="Arial"/>
          <w:sz w:val="24"/>
          <w:szCs w:val="24"/>
        </w:rPr>
        <w:t>1 grudnia 1998</w:t>
      </w:r>
      <w:r w:rsidRPr="00CB4814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CB4814" w:rsidRDefault="00CB4814" w:rsidP="00716CBD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</w:p>
    <w:p w:rsidR="001E408A" w:rsidRPr="00CB4814" w:rsidRDefault="001E408A" w:rsidP="00716CBD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B4814">
        <w:rPr>
          <w:rFonts w:ascii="Arial" w:hAnsi="Arial" w:cs="Arial"/>
          <w:noProof/>
          <w:lang w:eastAsia="pl-PL"/>
        </w:rPr>
        <w:drawing>
          <wp:inline distT="0" distB="0" distL="0" distR="0" wp14:anchorId="3CB70EA6" wp14:editId="55B9CAD3">
            <wp:extent cx="5585460" cy="3246120"/>
            <wp:effectExtent l="0" t="0" r="0" b="0"/>
            <wp:docPr id="1" name="Obraz 1" descr="NORMY MEBLI SZKOLNYCH :: Pomocedydaktyczne.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RMY MEBLI SZKOLNYCH :: Pomocedydaktyczne.e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942" cy="3259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9F8" w:rsidRPr="00CB4814" w:rsidRDefault="005A09F8" w:rsidP="00716CBD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5A09F8" w:rsidRPr="00CB4814" w:rsidSect="00716C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240" w:rsidRDefault="00D91240" w:rsidP="00CB4814">
      <w:pPr>
        <w:spacing w:after="0" w:line="240" w:lineRule="auto"/>
      </w:pPr>
      <w:r>
        <w:separator/>
      </w:r>
    </w:p>
  </w:endnote>
  <w:endnote w:type="continuationSeparator" w:id="0">
    <w:p w:rsidR="00D91240" w:rsidRDefault="00D91240" w:rsidP="00CB4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814" w:rsidRDefault="00CB48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814" w:rsidRDefault="00CB4814" w:rsidP="00CB481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DEB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B4814" w:rsidTr="00B94D58">
      <w:tc>
        <w:tcPr>
          <w:tcW w:w="0" w:type="auto"/>
          <w:shd w:val="clear" w:color="auto" w:fill="auto"/>
          <w:vAlign w:val="center"/>
        </w:tcPr>
        <w:p w:rsidR="00CB4814" w:rsidRPr="00B44D15" w:rsidRDefault="00CB4814" w:rsidP="00CB481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B4814" w:rsidRPr="00B7388A" w:rsidRDefault="00CB4814" w:rsidP="00CB481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B4814" w:rsidRPr="00AB1BF2" w:rsidRDefault="00CB4814" w:rsidP="00CB481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B4814" w:rsidRPr="0099535B" w:rsidRDefault="00CB4814" w:rsidP="00CB4814">
          <w:pPr>
            <w:pStyle w:val="Bezodstpw"/>
            <w:jc w:val="center"/>
            <w:rPr>
              <w:noProof/>
            </w:rPr>
          </w:pPr>
        </w:p>
      </w:tc>
    </w:tr>
  </w:tbl>
  <w:p w:rsidR="00CB4814" w:rsidRPr="008F758E" w:rsidRDefault="00CB4814" w:rsidP="00CB481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B4814" w:rsidRPr="008F758E" w:rsidRDefault="00CB4814" w:rsidP="00CB481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B4814" w:rsidRPr="00D57C24" w:rsidRDefault="00CB4814" w:rsidP="00CB481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B4814" w:rsidRPr="00B7388A" w:rsidRDefault="00CB4814" w:rsidP="00CB481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CB4814" w:rsidRDefault="00CB4814" w:rsidP="00CB4814">
    <w:pPr>
      <w:pStyle w:val="Stopka"/>
      <w:ind w:firstLine="70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814" w:rsidRDefault="00CB4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240" w:rsidRDefault="00D91240" w:rsidP="00CB4814">
      <w:pPr>
        <w:spacing w:after="0" w:line="240" w:lineRule="auto"/>
      </w:pPr>
      <w:r>
        <w:separator/>
      </w:r>
    </w:p>
  </w:footnote>
  <w:footnote w:type="continuationSeparator" w:id="0">
    <w:p w:rsidR="00D91240" w:rsidRDefault="00D91240" w:rsidP="00CB4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814" w:rsidRDefault="00CB4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814" w:rsidRPr="0062295F" w:rsidRDefault="00CB4814" w:rsidP="00CB481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08F31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DFaYr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CB4814" w:rsidRDefault="00CB4814" w:rsidP="00CB4814"/>
  <w:p w:rsidR="00CB4814" w:rsidRPr="00CB4814" w:rsidRDefault="00CB4814" w:rsidP="00CB4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814" w:rsidRDefault="00CB4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F5277"/>
    <w:multiLevelType w:val="hybridMultilevel"/>
    <w:tmpl w:val="EFB2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D70F6"/>
    <w:multiLevelType w:val="multilevel"/>
    <w:tmpl w:val="D9BE0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026E04"/>
    <w:multiLevelType w:val="hybridMultilevel"/>
    <w:tmpl w:val="08E21420"/>
    <w:lvl w:ilvl="0" w:tplc="EC2E69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673DC"/>
    <w:multiLevelType w:val="multilevel"/>
    <w:tmpl w:val="0504A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54"/>
    <w:rsid w:val="000710F1"/>
    <w:rsid w:val="000B6131"/>
    <w:rsid w:val="001E408A"/>
    <w:rsid w:val="003B66F3"/>
    <w:rsid w:val="004B55E4"/>
    <w:rsid w:val="005A09F8"/>
    <w:rsid w:val="00645B55"/>
    <w:rsid w:val="0065320B"/>
    <w:rsid w:val="00716CBD"/>
    <w:rsid w:val="00857854"/>
    <w:rsid w:val="0093674F"/>
    <w:rsid w:val="009C2362"/>
    <w:rsid w:val="00A309B5"/>
    <w:rsid w:val="00BD1E82"/>
    <w:rsid w:val="00C163F1"/>
    <w:rsid w:val="00CB4814"/>
    <w:rsid w:val="00D625A5"/>
    <w:rsid w:val="00D65F71"/>
    <w:rsid w:val="00D91240"/>
    <w:rsid w:val="00E43985"/>
    <w:rsid w:val="00EE09BB"/>
    <w:rsid w:val="00EF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444A0A"/>
  <w15:docId w15:val="{187EF5E2-2A85-48B5-9377-6EAA3336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6C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78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5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616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5A09F8"/>
  </w:style>
  <w:style w:type="paragraph" w:styleId="Nagwek">
    <w:name w:val="header"/>
    <w:basedOn w:val="Normalny"/>
    <w:link w:val="NagwekZnak"/>
    <w:uiPriority w:val="99"/>
    <w:unhideWhenUsed/>
    <w:rsid w:val="00CB48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814"/>
  </w:style>
  <w:style w:type="paragraph" w:styleId="Stopka">
    <w:name w:val="footer"/>
    <w:basedOn w:val="Normalny"/>
    <w:link w:val="StopkaZnak"/>
    <w:uiPriority w:val="99"/>
    <w:unhideWhenUsed/>
    <w:rsid w:val="00CB48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814"/>
  </w:style>
  <w:style w:type="paragraph" w:styleId="Bezodstpw">
    <w:name w:val="No Spacing"/>
    <w:uiPriority w:val="1"/>
    <w:qFormat/>
    <w:rsid w:val="00CB4814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16CB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4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 Taranek-Totoś</cp:lastModifiedBy>
  <cp:revision>7</cp:revision>
  <cp:lastPrinted>2025-01-22T12:11:00Z</cp:lastPrinted>
  <dcterms:created xsi:type="dcterms:W3CDTF">2025-03-20T08:58:00Z</dcterms:created>
  <dcterms:modified xsi:type="dcterms:W3CDTF">2025-03-21T08:32:00Z</dcterms:modified>
</cp:coreProperties>
</file>