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2616185D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3F35C7">
        <w:rPr>
          <w:rFonts w:asciiTheme="minorHAnsi" w:eastAsia="TimesNewRoman,Bold" w:hAnsiTheme="minorHAnsi" w:cstheme="minorHAnsi"/>
          <w:b/>
          <w:bCs/>
          <w:color w:val="000000" w:themeColor="text1"/>
        </w:rPr>
        <w:t>7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5B52450F" w14:textId="50E869AE" w:rsidR="0083103B" w:rsidRPr="000F029A" w:rsidRDefault="008A151E" w:rsidP="000F029A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0A0FEC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</w:t>
      </w:r>
      <w:r w:rsidR="000A0FEC">
        <w:rPr>
          <w:rFonts w:asciiTheme="minorHAnsi" w:hAnsiTheme="minorHAnsi" w:cstheme="minorHAnsi"/>
        </w:rPr>
        <w:t>1320</w:t>
      </w:r>
      <w:r w:rsidR="001D1C12" w:rsidRPr="000F029A">
        <w:rPr>
          <w:rFonts w:asciiTheme="minorHAnsi" w:hAnsiTheme="minorHAnsi" w:cstheme="minorHAnsi"/>
        </w:rPr>
        <w:t xml:space="preserve"> z późn.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0A0FEC">
        <w:rPr>
          <w:rFonts w:asciiTheme="minorHAnsi" w:hAnsiTheme="minorHAnsi" w:cstheme="minorHAnsi"/>
          <w:b/>
        </w:rPr>
        <w:t>3</w:t>
      </w:r>
      <w:r w:rsidR="005452F7">
        <w:rPr>
          <w:rFonts w:asciiTheme="minorHAnsi" w:hAnsiTheme="minorHAnsi" w:cstheme="minorHAnsi"/>
          <w:b/>
        </w:rPr>
        <w:t>8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0A0FEC">
        <w:rPr>
          <w:rFonts w:asciiTheme="minorHAnsi" w:hAnsiTheme="minorHAnsi" w:cstheme="minorHAnsi"/>
          <w:b/>
        </w:rPr>
        <w:t>5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0F029A" w:rsidRPr="000F029A">
        <w:rPr>
          <w:rFonts w:asciiTheme="minorHAnsi" w:hAnsiTheme="minorHAnsi" w:cstheme="minorHAnsi"/>
          <w:b/>
          <w:bCs/>
          <w:i/>
        </w:rPr>
        <w:t>Szkolenie w zakresie metodyki prowadzenia badań naukowych i nawiązywania współpracy z ośrodkami w kraju i za granicą w zakresie nauk o zarządzaniu i jakości</w:t>
      </w:r>
      <w:r w:rsidR="005452F7">
        <w:rPr>
          <w:rFonts w:asciiTheme="minorHAnsi" w:hAnsiTheme="minorHAnsi" w:cstheme="minorHAnsi"/>
          <w:b/>
          <w:bCs/>
          <w:i/>
        </w:rPr>
        <w:t xml:space="preserve"> - powtórne</w:t>
      </w:r>
      <w:bookmarkStart w:id="0" w:name="_GoBack"/>
      <w:bookmarkEnd w:id="0"/>
      <w:r w:rsidR="000F029A" w:rsidRPr="000F029A">
        <w:rPr>
          <w:rFonts w:asciiTheme="minorHAnsi" w:hAnsiTheme="minorHAnsi" w:cstheme="minorHAnsi"/>
          <w:b/>
          <w:bCs/>
          <w:i/>
        </w:rPr>
        <w:t>:</w:t>
      </w:r>
    </w:p>
    <w:p w14:paraId="71E96130" w14:textId="77777777" w:rsidR="002E6AA8" w:rsidRPr="000F029A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</w:rPr>
        <w:t>pomiędzy:</w:t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5042A629" w:rsidR="0019732B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 xml:space="preserve">przeprowadzeniu </w:t>
      </w:r>
      <w:r w:rsidR="000441B4" w:rsidRPr="000F029A">
        <w:rPr>
          <w:rFonts w:asciiTheme="minorHAnsi" w:hAnsiTheme="minorHAnsi" w:cstheme="minorHAnsi"/>
          <w:lang w:eastAsia="zh-CN"/>
        </w:rPr>
        <w:t>szkolenia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478AB9CD" w14:textId="5DC06C27" w:rsidR="0019732B" w:rsidRPr="000F029A" w:rsidRDefault="0019732B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zh-CN"/>
        </w:rPr>
        <w:t xml:space="preserve">W ramach zamówienia Wykonawca przeprowadzi </w:t>
      </w:r>
      <w:r w:rsidR="000441B4" w:rsidRPr="000F029A">
        <w:rPr>
          <w:rFonts w:asciiTheme="minorHAnsi" w:hAnsiTheme="minorHAnsi" w:cstheme="minorHAnsi"/>
          <w:lang w:eastAsia="zh-CN"/>
        </w:rPr>
        <w:t xml:space="preserve">szkolenie dla </w:t>
      </w:r>
      <w:r w:rsidR="000F029A" w:rsidRPr="000F029A">
        <w:rPr>
          <w:rFonts w:asciiTheme="minorHAnsi" w:hAnsiTheme="minorHAnsi" w:cstheme="minorHAnsi"/>
          <w:lang w:eastAsia="zh-CN"/>
        </w:rPr>
        <w:t>8</w:t>
      </w:r>
      <w:r w:rsidRPr="000F029A">
        <w:rPr>
          <w:rFonts w:asciiTheme="minorHAnsi" w:hAnsiTheme="minorHAnsi" w:cstheme="minorHAnsi"/>
          <w:lang w:eastAsia="zh-CN"/>
        </w:rPr>
        <w:t xml:space="preserve"> pracowników UMG w</w:t>
      </w:r>
      <w:r w:rsidR="0083103B" w:rsidRPr="000F029A">
        <w:rPr>
          <w:rFonts w:asciiTheme="minorHAnsi" w:hAnsiTheme="minorHAnsi" w:cstheme="minorHAnsi"/>
          <w:lang w:eastAsia="zh-CN"/>
        </w:rPr>
        <w:t xml:space="preserve"> łącznym</w:t>
      </w:r>
      <w:r w:rsidRPr="000F029A">
        <w:rPr>
          <w:rFonts w:asciiTheme="minorHAnsi" w:hAnsiTheme="minorHAnsi" w:cstheme="minorHAnsi"/>
          <w:lang w:eastAsia="zh-CN"/>
        </w:rPr>
        <w:t xml:space="preserve"> wymiarze</w:t>
      </w:r>
      <w:r w:rsidR="002E6AA8" w:rsidRPr="000F029A">
        <w:rPr>
          <w:rFonts w:asciiTheme="minorHAnsi" w:hAnsiTheme="minorHAnsi" w:cstheme="minorHAnsi"/>
          <w:lang w:eastAsia="zh-CN"/>
        </w:rPr>
        <w:t xml:space="preserve"> </w:t>
      </w:r>
      <w:r w:rsidR="000F029A" w:rsidRPr="000F029A">
        <w:rPr>
          <w:rFonts w:asciiTheme="minorHAnsi" w:hAnsiTheme="minorHAnsi" w:cstheme="minorHAnsi"/>
          <w:lang w:eastAsia="zh-CN"/>
        </w:rPr>
        <w:t>12</w:t>
      </w:r>
      <w:r w:rsidRPr="000F029A">
        <w:rPr>
          <w:rFonts w:asciiTheme="minorHAnsi" w:hAnsiTheme="minorHAnsi" w:cstheme="minorHAnsi"/>
          <w:lang w:eastAsia="zh-CN"/>
        </w:rPr>
        <w:t xml:space="preserve"> godzin zegarowych</w:t>
      </w:r>
      <w:r w:rsidR="000F029A" w:rsidRPr="000F029A">
        <w:rPr>
          <w:rFonts w:asciiTheme="minorHAnsi" w:hAnsiTheme="minorHAnsi" w:cstheme="minorHAnsi"/>
          <w:lang w:eastAsia="zh-CN"/>
        </w:rPr>
        <w:t>, przez 2 dni po 8 godz. lekcyjnych z przerwami</w:t>
      </w:r>
      <w:r w:rsidR="00853AA1">
        <w:rPr>
          <w:rFonts w:asciiTheme="minorHAnsi" w:hAnsiTheme="minorHAnsi" w:cstheme="minorHAnsi"/>
          <w:lang w:eastAsia="zh-CN"/>
        </w:rPr>
        <w:t>.</w:t>
      </w:r>
      <w:r w:rsidRPr="000F029A">
        <w:rPr>
          <w:rFonts w:asciiTheme="minorHAnsi" w:hAnsiTheme="minorHAnsi" w:cstheme="minorHAnsi"/>
          <w:lang w:eastAsia="zh-CN"/>
        </w:rPr>
        <w:t xml:space="preserve"> </w:t>
      </w:r>
    </w:p>
    <w:p w14:paraId="0786B39A" w14:textId="758CCA87" w:rsidR="00CD3A56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0F029A" w:rsidRPr="000F029A">
        <w:rPr>
          <w:rFonts w:asciiTheme="minorHAnsi" w:hAnsiTheme="minorHAnsi" w:cstheme="minorHAnsi"/>
          <w:lang w:eastAsia="ar-SA"/>
        </w:rPr>
        <w:t>załączniku 5 do SWZ</w:t>
      </w:r>
      <w:r w:rsidR="00204A2C" w:rsidRPr="000F029A">
        <w:rPr>
          <w:rFonts w:asciiTheme="minorHAnsi" w:hAnsiTheme="minorHAnsi" w:cstheme="minorHAnsi"/>
          <w:lang w:eastAsia="ar-SA"/>
        </w:rPr>
        <w:t>.</w:t>
      </w:r>
    </w:p>
    <w:p w14:paraId="2D8E46B3" w14:textId="77777777" w:rsidR="0019732B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1C983FCB" w14:textId="41558609" w:rsidR="00CD3A56" w:rsidRPr="000F029A" w:rsidRDefault="00CD3A56" w:rsidP="002E6AA8">
      <w:pPr>
        <w:numPr>
          <w:ilvl w:val="0"/>
          <w:numId w:val="30"/>
        </w:numPr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204A2C" w:rsidRPr="000F029A">
        <w:rPr>
          <w:rFonts w:asciiTheme="minorHAnsi" w:hAnsiTheme="minorHAnsi" w:cstheme="minorHAnsi"/>
          <w:lang w:eastAsia="ar-SA"/>
        </w:rPr>
        <w:t>.</w:t>
      </w:r>
    </w:p>
    <w:p w14:paraId="5C2E4291" w14:textId="3382ED20" w:rsidR="000F029A" w:rsidRPr="000F029A" w:rsidRDefault="000F029A" w:rsidP="00853AA1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AD37CFA" w14:textId="5F03508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0F029A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16B390B8" w:rsidR="00E1551A" w:rsidRPr="000F029A" w:rsidRDefault="00AE5B12" w:rsidP="002E6AA8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lastRenderedPageBreak/>
        <w:t xml:space="preserve">Szkolenie odbędzie się w trybie </w:t>
      </w:r>
      <w:r w:rsidR="00A41437" w:rsidRPr="000F029A">
        <w:rPr>
          <w:rFonts w:asciiTheme="minorHAnsi" w:hAnsiTheme="minorHAnsi" w:cstheme="minorHAnsi"/>
          <w:color w:val="000000" w:themeColor="text1"/>
        </w:rPr>
        <w:t>stacjonarnym</w:t>
      </w:r>
      <w:r w:rsidR="0019732B" w:rsidRPr="000F029A">
        <w:rPr>
          <w:rFonts w:asciiTheme="minorHAnsi" w:hAnsiTheme="minorHAnsi" w:cstheme="minorHAnsi"/>
          <w:color w:val="000000" w:themeColor="text1"/>
        </w:rPr>
        <w:t>.</w:t>
      </w:r>
      <w:r w:rsidR="00853AA1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0F029A" w:rsidRDefault="000F029A" w:rsidP="000F029A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47745F12" w14:textId="6AB81A1F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oznaczenia wszelkich materiałów przekazywanych uczestnikom podczas szkolenia logotypami projektu i informacją: Projekt pt. „PROGRESS - Rozwój naukowo-badawczy Uniwersytetu Morskiego w Gdyni w naukach o zarządzaniu i jakości” dofinansowany ze środków Ministra Nauki w ramach Programu „Regionalna inicjatywa doskonałości”. </w:t>
      </w:r>
      <w:r w:rsidR="000A0FEC" w:rsidRPr="000A0FEC">
        <w:rPr>
          <w:rFonts w:asciiTheme="minorHAnsi" w:hAnsiTheme="minorHAnsi" w:cstheme="minorHAnsi"/>
          <w:color w:val="000000" w:themeColor="text1"/>
        </w:rPr>
        <w:t>Umowa nr RID/SP/0023/2024/01</w:t>
      </w:r>
      <w:r w:rsidR="000A0FEC">
        <w:rPr>
          <w:rFonts w:asciiTheme="minorHAnsi" w:hAnsiTheme="minorHAnsi" w:cstheme="minorHAnsi"/>
          <w:color w:val="000000" w:themeColor="text1"/>
        </w:rPr>
        <w:t xml:space="preserve">. </w:t>
      </w:r>
      <w:r w:rsidRPr="000F029A">
        <w:rPr>
          <w:rFonts w:asciiTheme="minorHAnsi" w:hAnsiTheme="minorHAnsi" w:cstheme="minorHAnsi"/>
          <w:color w:val="000000" w:themeColor="text1"/>
        </w:rPr>
        <w:t>Wartość dofinansowania projektu wynosi 1 551 000,00 zł (dotyczy: programu szkolenia, prezentacji multimedialnej, materiałów szkoleniowych, testów oraz innych materiałów wykorzystywanych podczas szkolenia itp.),</w:t>
      </w:r>
    </w:p>
    <w:p w14:paraId="56701406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przygotowania szczegółowego programu szkolenia,</w:t>
      </w:r>
    </w:p>
    <w:p w14:paraId="24BD05E5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przygotowania i przekazania uczestnikom materiałów szkoleniowych, </w:t>
      </w:r>
      <w:bookmarkStart w:id="1" w:name="_Hlk162189172"/>
    </w:p>
    <w:p w14:paraId="0297E242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sporządzenia listy obecności uczestników w trakcie zajęć,</w:t>
      </w:r>
    </w:p>
    <w:p w14:paraId="17CFBD12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17950CC6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2" w:name="_Hlk162189097"/>
      <w:bookmarkEnd w:id="1"/>
      <w:r w:rsidRPr="000F029A">
        <w:rPr>
          <w:rFonts w:asciiTheme="minorHAnsi" w:hAnsiTheme="minorHAnsi" w:cstheme="minorHAnsi"/>
          <w:color w:val="000000" w:themeColor="text1"/>
        </w:rPr>
        <w:t>przygotowania dla uczestników imiennych certyfikatów potwierdzających ukończenie szkolenia,</w:t>
      </w:r>
    </w:p>
    <w:p w14:paraId="45215A97" w14:textId="01A91BA9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wykonawca zobowiązany jest po zakończeniu szkolenia do przedłożenia dokumentacji (listy obecności, testy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>
        <w:rPr>
          <w:rFonts w:asciiTheme="minorHAnsi" w:hAnsiTheme="minorHAnsi" w:cstheme="minorHAnsi"/>
          <w:color w:val="000000" w:themeColor="text1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</w:p>
    <w:bookmarkEnd w:id="2"/>
    <w:p w14:paraId="225193E8" w14:textId="03F1B18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4EF19B80" w14:textId="3218BF00" w:rsidR="00CD3A56" w:rsidRPr="000F029A" w:rsidRDefault="00CD3A56" w:rsidP="00204A2C">
      <w:pPr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</w:t>
      </w:r>
      <w:r w:rsidR="000441B4" w:rsidRPr="000F029A">
        <w:rPr>
          <w:rFonts w:asciiTheme="minorHAnsi" w:hAnsiTheme="minorHAnsi" w:cstheme="minorHAnsi"/>
          <w:bCs/>
          <w:lang w:eastAsia="ar-SA"/>
        </w:rPr>
        <w:t xml:space="preserve">e </w:t>
      </w:r>
      <w:r w:rsidRPr="000F029A">
        <w:rPr>
          <w:rFonts w:asciiTheme="minorHAnsi" w:hAnsiTheme="minorHAnsi" w:cstheme="minorHAnsi"/>
          <w:bCs/>
          <w:lang w:eastAsia="ar-SA"/>
        </w:rPr>
        <w:t>w w</w:t>
      </w:r>
      <w:r w:rsidR="0075158A" w:rsidRPr="000F029A">
        <w:rPr>
          <w:rFonts w:asciiTheme="minorHAnsi" w:hAnsiTheme="minorHAnsi" w:cstheme="minorHAnsi"/>
          <w:bCs/>
          <w:lang w:eastAsia="ar-SA"/>
        </w:rPr>
        <w:t>ys</w:t>
      </w:r>
      <w:r w:rsidRPr="000F029A">
        <w:rPr>
          <w:rFonts w:asciiTheme="minorHAnsi" w:hAnsiTheme="minorHAnsi" w:cstheme="minorHAnsi"/>
          <w:bCs/>
          <w:lang w:eastAsia="ar-SA"/>
        </w:rPr>
        <w:t>okości brutto: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="007B5CC7" w:rsidRPr="000F029A">
        <w:rPr>
          <w:rFonts w:asciiTheme="minorHAnsi" w:hAnsiTheme="minorHAnsi" w:cstheme="minorHAnsi"/>
          <w:bCs/>
          <w:lang w:eastAsia="ar-SA"/>
        </w:rPr>
        <w:t xml:space="preserve">………………….…. zł </w:t>
      </w:r>
      <w:r w:rsidR="00853AA1">
        <w:rPr>
          <w:rFonts w:asciiTheme="minorHAnsi" w:hAnsiTheme="minorHAnsi" w:cstheme="minorHAnsi"/>
          <w:bCs/>
          <w:lang w:eastAsia="ar-SA"/>
        </w:rPr>
        <w:t>(słownie: ……………………………………………….).</w:t>
      </w:r>
    </w:p>
    <w:p w14:paraId="503EC7E6" w14:textId="67B774B2" w:rsidR="00A5321F" w:rsidRPr="000F029A" w:rsidRDefault="00A5321F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0F029A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Zamawiającemu </w:t>
      </w:r>
      <w:r w:rsidR="0028511D" w:rsidRPr="000F029A">
        <w:rPr>
          <w:rFonts w:asciiTheme="minorHAnsi" w:eastAsia="TimesNewRoman" w:hAnsiTheme="minorHAnsi" w:cstheme="minorHAnsi"/>
          <w:lang w:eastAsia="ar-SA"/>
        </w:rPr>
        <w:t>m</w:t>
      </w:r>
      <w:r w:rsidR="00EA73F4" w:rsidRPr="000F029A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0F029A">
        <w:rPr>
          <w:rFonts w:asciiTheme="minorHAnsi" w:eastAsia="TimesNewRoman" w:hAnsiTheme="minorHAnsi" w:cstheme="minorHAnsi"/>
          <w:lang w:eastAsia="ar-SA"/>
        </w:rPr>
        <w:t>,</w:t>
      </w:r>
      <w:r w:rsidR="00EA73F4" w:rsidRPr="000F029A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0F029A">
        <w:rPr>
          <w:rFonts w:asciiTheme="minorHAnsi" w:hAnsiTheme="minorHAnsi" w:cstheme="minorHAnsi"/>
          <w:lang w:eastAsia="ar-SA"/>
        </w:rPr>
        <w:t>szczegółowego harmonogramu szkolenia z uwzględnieniem blok</w:t>
      </w:r>
      <w:r w:rsidR="00204A2C" w:rsidRPr="000F029A">
        <w:rPr>
          <w:rFonts w:asciiTheme="minorHAnsi" w:hAnsiTheme="minorHAnsi" w:cstheme="minorHAnsi"/>
          <w:lang w:eastAsia="ar-SA"/>
        </w:rPr>
        <w:t>ów tematycznych i </w:t>
      </w:r>
      <w:r w:rsidR="00922DCA" w:rsidRPr="000F029A">
        <w:rPr>
          <w:rFonts w:asciiTheme="minorHAnsi" w:hAnsiTheme="minorHAnsi" w:cstheme="minorHAnsi"/>
          <w:lang w:eastAsia="ar-SA"/>
        </w:rPr>
        <w:t>siatki godzin</w:t>
      </w:r>
      <w:r w:rsidR="00EA73F4" w:rsidRPr="000F029A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0F029A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326CAAB4" w14:textId="77777777" w:rsidR="003C2DF8" w:rsidRPr="000F029A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445F632B" w:rsidR="00513946" w:rsidRPr="006501BB" w:rsidRDefault="00513946" w:rsidP="00513946">
      <w:pPr>
        <w:numPr>
          <w:ilvl w:val="0"/>
          <w:numId w:val="39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>
        <w:rPr>
          <w:rFonts w:asciiTheme="minorHAnsi" w:hAnsiTheme="minorHAnsi" w:cstheme="minorHAnsi"/>
        </w:rPr>
        <w:t>, przy czym</w:t>
      </w:r>
      <w:r w:rsidRPr="006501BB">
        <w:rPr>
          <w:rFonts w:asciiTheme="minorHAnsi" w:hAnsiTheme="minorHAnsi" w:cstheme="minorHAnsi"/>
          <w:lang w:val="x-none"/>
        </w:rPr>
        <w:t xml:space="preserve"> odstąpienie od Umowy z </w:t>
      </w:r>
      <w:r>
        <w:rPr>
          <w:rFonts w:asciiTheme="minorHAnsi" w:hAnsiTheme="minorHAnsi" w:cstheme="minorHAnsi"/>
          <w:lang w:val="x-none"/>
        </w:rPr>
        <w:t xml:space="preserve">tej przyczyny może nastąpić w terminie 30 dni od dnia stwierdzenia przez Zamawiającego okoliczności je uzasadniających oraz traktowane będzie jako dokonane z </w:t>
      </w:r>
      <w:r w:rsidRPr="006501BB">
        <w:rPr>
          <w:rFonts w:asciiTheme="minorHAnsi" w:hAnsiTheme="minorHAnsi" w:cstheme="minorHAnsi"/>
          <w:lang w:val="x-none"/>
        </w:rPr>
        <w:t xml:space="preserve">przyczyn leżących po stronie Wykonawcy i będzie miał zastosowanie § </w:t>
      </w:r>
      <w:r w:rsidR="008D5920">
        <w:rPr>
          <w:rFonts w:asciiTheme="minorHAnsi" w:hAnsiTheme="minorHAnsi" w:cstheme="minorHAnsi"/>
        </w:rPr>
        <w:t>6</w:t>
      </w:r>
      <w:r w:rsidRPr="006501BB">
        <w:rPr>
          <w:rFonts w:asciiTheme="minorHAnsi" w:hAnsiTheme="minorHAnsi" w:cstheme="minorHAnsi"/>
          <w:lang w:val="x-none"/>
        </w:rPr>
        <w:t xml:space="preserve"> ust. </w:t>
      </w:r>
      <w:r>
        <w:rPr>
          <w:rFonts w:asciiTheme="minorHAnsi" w:hAnsiTheme="minorHAnsi" w:cstheme="minorHAnsi"/>
          <w:lang w:val="x-none"/>
        </w:rPr>
        <w:t>2</w:t>
      </w:r>
      <w:r w:rsidRPr="006501BB">
        <w:rPr>
          <w:rFonts w:asciiTheme="minorHAnsi" w:hAnsiTheme="minorHAnsi" w:cstheme="minorHAnsi"/>
          <w:lang w:val="x-none"/>
        </w:rPr>
        <w:t xml:space="preserve"> </w:t>
      </w:r>
      <w:r>
        <w:rPr>
          <w:rFonts w:asciiTheme="minorHAnsi" w:hAnsiTheme="minorHAnsi" w:cstheme="minorHAnsi"/>
          <w:lang w:val="x-none"/>
        </w:rPr>
        <w:t xml:space="preserve">lit b </w:t>
      </w:r>
      <w:r w:rsidRPr="006501BB">
        <w:rPr>
          <w:rFonts w:asciiTheme="minorHAnsi" w:hAnsiTheme="minorHAnsi" w:cstheme="minorHAnsi"/>
          <w:color w:val="000000"/>
        </w:rPr>
        <w:t>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853AA1">
      <w:pPr>
        <w:numPr>
          <w:ilvl w:val="0"/>
          <w:numId w:val="39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lastRenderedPageBreak/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2F1E2CA6" w14:textId="7198484A" w:rsidR="00402391" w:rsidRPr="000F029A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438740A6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0A0FEC">
        <w:rPr>
          <w:rFonts w:asciiTheme="minorHAnsi" w:hAnsiTheme="minorHAnsi" w:cstheme="minorHAnsi"/>
          <w:b/>
          <w:bCs/>
          <w:lang w:eastAsia="ar-SA"/>
        </w:rPr>
        <w:t>30 kwietnia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>202</w:t>
      </w:r>
      <w:r w:rsidR="000A0FEC">
        <w:rPr>
          <w:rFonts w:asciiTheme="minorHAnsi" w:hAnsiTheme="minorHAnsi" w:cstheme="minorHAnsi"/>
          <w:b/>
          <w:bCs/>
          <w:lang w:eastAsia="ar-SA"/>
        </w:rPr>
        <w:t>5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7C5BBD2A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2017 r., poz. 880),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65CF629" w:rsidR="00EF74AE" w:rsidRPr="000F029A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632927D2" w14:textId="73625ED5" w:rsidR="00984BF4" w:rsidRPr="00DE13AE" w:rsidRDefault="00EF74AE" w:rsidP="00DE13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lastRenderedPageBreak/>
        <w:t>PRAWO I SĄD</w:t>
      </w:r>
    </w:p>
    <w:p w14:paraId="1ADBEE23" w14:textId="77777777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B7D58BB" w:rsidR="00CD3A56" w:rsidRPr="000F029A" w:rsidRDefault="00CD3A56" w:rsidP="00B602D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2023 r. poz. 1610 z późn.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2023 r. poz. 1605 z późn.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37AD1A6F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99BD0E9" w16cex:dateUtc="2024-04-25T07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64216" w14:textId="77777777" w:rsidR="00C3228A" w:rsidRDefault="00C3228A">
      <w:pPr>
        <w:spacing w:after="0" w:line="240" w:lineRule="auto"/>
      </w:pPr>
      <w:r>
        <w:separator/>
      </w:r>
    </w:p>
  </w:endnote>
  <w:endnote w:type="continuationSeparator" w:id="0">
    <w:p w14:paraId="358D7717" w14:textId="77777777" w:rsidR="00C3228A" w:rsidRDefault="00C32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A2431" w14:textId="3EDAF59F" w:rsidR="000A0FEC" w:rsidRPr="000A0FEC" w:rsidRDefault="000A0FEC" w:rsidP="000A0FEC">
    <w:pPr>
      <w:pStyle w:val="Stopka"/>
      <w:jc w:val="center"/>
      <w:rPr>
        <w:sz w:val="18"/>
      </w:rPr>
    </w:pPr>
    <w:r w:rsidRPr="000A0FEC">
      <w:rPr>
        <w:sz w:val="18"/>
      </w:rPr>
      <w:t>Projekt pt. „PROGRESS - Rozwój naukowo-badawczy Uniwersytetu Morskiego w Gdyni w naukach o zarządzaniu i jakości” dofinansowany ze środków Ministra Nauki w ramach Programu „Regionalna inicjatywa doskonałości”.</w:t>
    </w:r>
  </w:p>
  <w:p w14:paraId="030B3020" w14:textId="0E6B20EE" w:rsidR="009D5C53" w:rsidRPr="000A0FEC" w:rsidRDefault="000A0FEC" w:rsidP="000A0FEC">
    <w:pPr>
      <w:pStyle w:val="Stopka"/>
      <w:jc w:val="center"/>
    </w:pPr>
    <w:r w:rsidRPr="000A0FEC">
      <w:rPr>
        <w:sz w:val="18"/>
      </w:rPr>
      <w:t>Umowa nr RID/SP/0023/2024/01, Wartość dofinansowania projektu wynosi 1 551 000,00 zł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3BF90" w14:textId="77777777" w:rsidR="00C3228A" w:rsidRDefault="00C3228A">
      <w:pPr>
        <w:spacing w:after="0" w:line="240" w:lineRule="auto"/>
      </w:pPr>
      <w:r>
        <w:separator/>
      </w:r>
    </w:p>
  </w:footnote>
  <w:footnote w:type="continuationSeparator" w:id="0">
    <w:p w14:paraId="5F883147" w14:textId="77777777" w:rsidR="00C3228A" w:rsidRDefault="00C32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55193" w14:textId="3D541542" w:rsidR="000F029A" w:rsidRDefault="00853AA1" w:rsidP="000F029A">
    <w:pPr>
      <w:pStyle w:val="Nagwek"/>
      <w:rPr>
        <w:rFonts w:cstheme="minorHAnsi"/>
        <w:noProof/>
      </w:rPr>
    </w:pPr>
    <w:r>
      <w:rPr>
        <w:rFonts w:cstheme="minorHAnsi"/>
        <w:noProof/>
      </w:rPr>
      <w:t xml:space="preserve"> </w:t>
    </w:r>
    <w:r w:rsidR="000F029A">
      <w:rPr>
        <w:noProof/>
      </w:rPr>
      <w:drawing>
        <wp:inline distT="0" distB="0" distL="0" distR="0" wp14:anchorId="5E87653E" wp14:editId="0B43EAA5">
          <wp:extent cx="1443567" cy="637831"/>
          <wp:effectExtent l="0" t="0" r="444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9" t="18521" r="1488" b="21277"/>
                  <a:stretch/>
                </pic:blipFill>
                <pic:spPr bwMode="auto">
                  <a:xfrm>
                    <a:off x="0" y="0"/>
                    <a:ext cx="1468458" cy="64882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</w:t>
    </w:r>
    <w:r w:rsidR="000F029A" w:rsidRPr="00895114">
      <w:rPr>
        <w:rFonts w:cstheme="minorHAnsi"/>
        <w:noProof/>
      </w:rPr>
      <w:drawing>
        <wp:inline distT="0" distB="0" distL="0" distR="0" wp14:anchorId="478D7DBA" wp14:editId="1A1D34D8">
          <wp:extent cx="1288633" cy="706101"/>
          <wp:effectExtent l="0" t="0" r="698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5" b="7836"/>
                  <a:stretch/>
                </pic:blipFill>
                <pic:spPr bwMode="auto">
                  <a:xfrm>
                    <a:off x="0" y="0"/>
                    <a:ext cx="1288633" cy="7061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</w:t>
    </w:r>
    <w:r w:rsidR="000F029A" w:rsidRPr="00895114">
      <w:rPr>
        <w:rFonts w:cstheme="minorHAnsi"/>
        <w:noProof/>
      </w:rPr>
      <w:drawing>
        <wp:inline distT="0" distB="0" distL="0" distR="0" wp14:anchorId="6D810800" wp14:editId="0A1CD76C">
          <wp:extent cx="1380067" cy="59845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244" cy="613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5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9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1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2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8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9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7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28"/>
  </w:num>
  <w:num w:numId="3">
    <w:abstractNumId w:val="37"/>
  </w:num>
  <w:num w:numId="4">
    <w:abstractNumId w:val="8"/>
  </w:num>
  <w:num w:numId="5">
    <w:abstractNumId w:val="15"/>
  </w:num>
  <w:num w:numId="6">
    <w:abstractNumId w:val="38"/>
  </w:num>
  <w:num w:numId="7">
    <w:abstractNumId w:val="6"/>
  </w:num>
  <w:num w:numId="8">
    <w:abstractNumId w:val="51"/>
  </w:num>
  <w:num w:numId="9">
    <w:abstractNumId w:val="30"/>
  </w:num>
  <w:num w:numId="10">
    <w:abstractNumId w:val="29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8"/>
  </w:num>
  <w:num w:numId="13">
    <w:abstractNumId w:val="14"/>
  </w:num>
  <w:num w:numId="14">
    <w:abstractNumId w:val="17"/>
  </w:num>
  <w:num w:numId="15">
    <w:abstractNumId w:val="4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20"/>
  </w:num>
  <w:num w:numId="19">
    <w:abstractNumId w:val="16"/>
  </w:num>
  <w:num w:numId="20">
    <w:abstractNumId w:val="27"/>
  </w:num>
  <w:num w:numId="21">
    <w:abstractNumId w:val="46"/>
  </w:num>
  <w:num w:numId="22">
    <w:abstractNumId w:val="0"/>
  </w:num>
  <w:num w:numId="23">
    <w:abstractNumId w:val="1"/>
  </w:num>
  <w:num w:numId="24">
    <w:abstractNumId w:val="2"/>
  </w:num>
  <w:num w:numId="25">
    <w:abstractNumId w:val="47"/>
  </w:num>
  <w:num w:numId="26">
    <w:abstractNumId w:val="24"/>
  </w:num>
  <w:num w:numId="27">
    <w:abstractNumId w:val="10"/>
  </w:num>
  <w:num w:numId="2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2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5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  <w:num w:numId="45">
    <w:abstractNumId w:val="25"/>
  </w:num>
  <w:num w:numId="46">
    <w:abstractNumId w:val="13"/>
  </w:num>
  <w:num w:numId="47">
    <w:abstractNumId w:val="11"/>
  </w:num>
  <w:num w:numId="48">
    <w:abstractNumId w:val="36"/>
  </w:num>
  <w:num w:numId="49">
    <w:abstractNumId w:val="2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0FEC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0ED5"/>
    <w:rsid w:val="001A64EB"/>
    <w:rsid w:val="001A7B45"/>
    <w:rsid w:val="001B1BCA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C4BC1"/>
    <w:rsid w:val="002D4915"/>
    <w:rsid w:val="002D507B"/>
    <w:rsid w:val="002D5C1F"/>
    <w:rsid w:val="002D6C31"/>
    <w:rsid w:val="002D755D"/>
    <w:rsid w:val="002E6AA8"/>
    <w:rsid w:val="002F070B"/>
    <w:rsid w:val="002F3E3D"/>
    <w:rsid w:val="002F4F41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0E90"/>
    <w:rsid w:val="004142CC"/>
    <w:rsid w:val="00425BE0"/>
    <w:rsid w:val="00425FC0"/>
    <w:rsid w:val="0042622F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3946"/>
    <w:rsid w:val="00516713"/>
    <w:rsid w:val="005240A0"/>
    <w:rsid w:val="00533157"/>
    <w:rsid w:val="00533482"/>
    <w:rsid w:val="00541AA1"/>
    <w:rsid w:val="00542D2E"/>
    <w:rsid w:val="00542DC5"/>
    <w:rsid w:val="005452F7"/>
    <w:rsid w:val="00546010"/>
    <w:rsid w:val="005553BA"/>
    <w:rsid w:val="00572EC4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95830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6063"/>
    <w:rsid w:val="008463B6"/>
    <w:rsid w:val="0084656A"/>
    <w:rsid w:val="008527E0"/>
    <w:rsid w:val="0085363D"/>
    <w:rsid w:val="00853AA1"/>
    <w:rsid w:val="00854F38"/>
    <w:rsid w:val="008556EE"/>
    <w:rsid w:val="00855D0A"/>
    <w:rsid w:val="008723DC"/>
    <w:rsid w:val="00874624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3013"/>
    <w:rsid w:val="0090445D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3228A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C5959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4AA6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D29A8"/>
    <w:rsid w:val="00FD5549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592CD-D065-4DF3-8237-ACA605BF1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1252</Words>
  <Characters>8113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Anita Brunowicz</cp:lastModifiedBy>
  <cp:revision>2</cp:revision>
  <cp:lastPrinted>2025-03-12T06:31:00Z</cp:lastPrinted>
  <dcterms:created xsi:type="dcterms:W3CDTF">2025-03-12T06:31:00Z</dcterms:created>
  <dcterms:modified xsi:type="dcterms:W3CDTF">2025-03-12T06:31:00Z</dcterms:modified>
</cp:coreProperties>
</file>