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C6B00" w:rsidP="00466AC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1C6B0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C6B00">
        <w:rPr>
          <w:rFonts w:ascii="Arial" w:hAnsi="Arial" w:cs="Arial"/>
          <w:sz w:val="24"/>
          <w:szCs w:val="24"/>
        </w:rPr>
        <w:t>2025-03-04</w:t>
      </w:r>
    </w:p>
    <w:p w:rsidR="00CF7835" w:rsidRPr="009432A1" w:rsidRDefault="001C6B00" w:rsidP="00466AC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B0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C6B00" w:rsidP="00466AC9">
      <w:pPr>
        <w:spacing w:line="360" w:lineRule="auto"/>
        <w:rPr>
          <w:rFonts w:ascii="Arial" w:hAnsi="Arial" w:cs="Arial"/>
          <w:sz w:val="24"/>
          <w:szCs w:val="24"/>
        </w:rPr>
      </w:pPr>
      <w:r w:rsidRPr="001C6B0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C6B00">
        <w:rPr>
          <w:rFonts w:ascii="Arial" w:hAnsi="Arial" w:cs="Arial"/>
          <w:sz w:val="24"/>
          <w:szCs w:val="24"/>
        </w:rPr>
        <w:t>69</w:t>
      </w:r>
    </w:p>
    <w:p w:rsidR="00CF7835" w:rsidRPr="009432A1" w:rsidRDefault="001C6B00" w:rsidP="00466AC9">
      <w:pPr>
        <w:spacing w:line="360" w:lineRule="auto"/>
        <w:rPr>
          <w:rFonts w:ascii="Arial" w:hAnsi="Arial" w:cs="Arial"/>
          <w:sz w:val="24"/>
          <w:szCs w:val="24"/>
        </w:rPr>
      </w:pPr>
      <w:r w:rsidRPr="001C6B0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C6B0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466AC9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466AC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466AC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466AC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466AC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C6B00" w:rsidP="00466A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6B00">
              <w:rPr>
                <w:rFonts w:ascii="Arial" w:hAnsi="Arial" w:cs="Arial"/>
                <w:bCs/>
                <w:sz w:val="24"/>
                <w:szCs w:val="24"/>
              </w:rPr>
              <w:t>Dostawa i montaż mebli dla Wydziału Informatyki i Sztucznej Inteligencji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6B00" w:rsidRPr="004E4B64" w:rsidTr="00A97DBC">
        <w:tc>
          <w:tcPr>
            <w:tcW w:w="2269" w:type="dxa"/>
            <w:shd w:val="clear" w:color="auto" w:fill="auto"/>
          </w:tcPr>
          <w:p w:rsidR="001C6B00" w:rsidRPr="004E4B64" w:rsidRDefault="001C6B00" w:rsidP="00466A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6B00" w:rsidRPr="004E4B64" w:rsidRDefault="001C6B00" w:rsidP="00466A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6B00">
              <w:rPr>
                <w:rFonts w:ascii="Arial" w:hAnsi="Arial" w:cs="Arial"/>
                <w:bCs/>
                <w:sz w:val="24"/>
                <w:szCs w:val="24"/>
              </w:rPr>
              <w:t>RK-NZ.261.3.2025.MT</w:t>
            </w:r>
          </w:p>
        </w:tc>
      </w:tr>
    </w:tbl>
    <w:p w:rsidR="00D665F5" w:rsidRPr="00355C9D" w:rsidRDefault="00D665F5" w:rsidP="00466AC9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C6B00" w:rsidRPr="001C6B00">
        <w:rPr>
          <w:rFonts w:ascii="Arial" w:hAnsi="Arial" w:cs="Arial"/>
          <w:sz w:val="24"/>
          <w:szCs w:val="24"/>
        </w:rPr>
        <w:t>(</w:t>
      </w:r>
      <w:proofErr w:type="spellStart"/>
      <w:r w:rsidR="001C6B00" w:rsidRPr="001C6B00">
        <w:rPr>
          <w:rFonts w:ascii="Arial" w:hAnsi="Arial" w:cs="Arial"/>
          <w:sz w:val="24"/>
          <w:szCs w:val="24"/>
        </w:rPr>
        <w:t>t.j</w:t>
      </w:r>
      <w:proofErr w:type="spellEnd"/>
      <w:r w:rsidR="001C6B00" w:rsidRPr="001C6B0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466A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C6B00" w:rsidRPr="001C6B00">
        <w:rPr>
          <w:rFonts w:ascii="Arial" w:hAnsi="Arial" w:cs="Arial"/>
          <w:sz w:val="24"/>
          <w:szCs w:val="24"/>
        </w:rPr>
        <w:t>04/03/2025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C6B00" w:rsidRPr="001C6B00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66AC9" w:rsidRPr="00355C9D" w:rsidRDefault="00466AC9" w:rsidP="00466AC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466AC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466AC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466AC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C6B00" w:rsidRPr="00355C9D" w:rsidTr="00A97DBC">
        <w:tc>
          <w:tcPr>
            <w:tcW w:w="1276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C6B00" w:rsidRPr="00CF7835" w:rsidRDefault="001C6B00" w:rsidP="00466AC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 xml:space="preserve">P.H.U. </w:t>
            </w:r>
            <w:proofErr w:type="spellStart"/>
            <w:r w:rsidRPr="001C6B00">
              <w:rPr>
                <w:rFonts w:ascii="Arial" w:hAnsi="Arial" w:cs="Arial"/>
                <w:sz w:val="24"/>
                <w:szCs w:val="24"/>
              </w:rPr>
              <w:t>BoVi</w:t>
            </w:r>
            <w:proofErr w:type="spellEnd"/>
            <w:r w:rsidRPr="001C6B00">
              <w:rPr>
                <w:rFonts w:ascii="Arial" w:hAnsi="Arial" w:cs="Arial"/>
                <w:sz w:val="24"/>
                <w:szCs w:val="24"/>
              </w:rPr>
              <w:t xml:space="preserve"> Violetta Wójtowicz</w:t>
            </w:r>
          </w:p>
          <w:p w:rsidR="001C6B00" w:rsidRPr="00CF7835" w:rsidRDefault="001C6B00" w:rsidP="00466A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Dominikańska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25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C6B00" w:rsidRPr="00CF7835" w:rsidRDefault="001C6B00" w:rsidP="00466A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35-041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60 715.88 zł</w:t>
            </w:r>
          </w:p>
        </w:tc>
      </w:tr>
      <w:tr w:rsidR="001C6B00" w:rsidRPr="00355C9D" w:rsidTr="00A97DBC">
        <w:tc>
          <w:tcPr>
            <w:tcW w:w="1276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1C6B00" w:rsidRPr="00CF7835" w:rsidRDefault="001C6B00" w:rsidP="00466AC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KOMA R.</w:t>
            </w:r>
            <w:r w:rsidR="00466A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 xml:space="preserve">Kozakiewicz </w:t>
            </w:r>
            <w:proofErr w:type="spellStart"/>
            <w:r w:rsidRPr="001C6B00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1C6B0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C6B00" w:rsidRPr="00CF7835" w:rsidRDefault="001C6B00" w:rsidP="00466A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Chorzowska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3/3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C6B00" w:rsidRPr="00CF7835" w:rsidRDefault="001C6B00" w:rsidP="00466A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26-600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71 920.00 zł</w:t>
            </w:r>
          </w:p>
        </w:tc>
      </w:tr>
      <w:tr w:rsidR="001C6B00" w:rsidRPr="00355C9D" w:rsidTr="00A97DBC">
        <w:tc>
          <w:tcPr>
            <w:tcW w:w="1276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1C6B00" w:rsidRPr="00CF7835" w:rsidRDefault="001C6B00" w:rsidP="00466AC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PPUH WALDII Waldemar Saternus</w:t>
            </w:r>
          </w:p>
          <w:p w:rsidR="001C6B00" w:rsidRPr="00CF7835" w:rsidRDefault="00B1001E" w:rsidP="00466A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Stacyjna 13</w:t>
            </w:r>
          </w:p>
          <w:p w:rsidR="001C6B00" w:rsidRPr="00CF7835" w:rsidRDefault="00B1001E" w:rsidP="00B1001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42-263</w:t>
            </w:r>
            <w:r w:rsidR="001C6B0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Korwinów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52 250.40 zł</w:t>
            </w:r>
          </w:p>
        </w:tc>
      </w:tr>
      <w:tr w:rsidR="001C6B00" w:rsidRPr="00355C9D" w:rsidTr="00A97DBC">
        <w:tc>
          <w:tcPr>
            <w:tcW w:w="1276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1C6B00" w:rsidRPr="00CF7835" w:rsidRDefault="001C6B00" w:rsidP="00466AC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PB Logistyka Sebastian Borkowski</w:t>
            </w:r>
          </w:p>
          <w:p w:rsidR="001C6B00" w:rsidRPr="00CF7835" w:rsidRDefault="001C6B00" w:rsidP="00466A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Jana Kozietulskiego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38/1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C6B00" w:rsidRPr="00CF7835" w:rsidRDefault="001C6B00" w:rsidP="00466A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85-657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57 629.19 zł</w:t>
            </w:r>
          </w:p>
        </w:tc>
      </w:tr>
      <w:tr w:rsidR="001C6B00" w:rsidRPr="00355C9D" w:rsidTr="00A97DBC">
        <w:tc>
          <w:tcPr>
            <w:tcW w:w="1276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1C6B00" w:rsidRPr="00CF7835" w:rsidRDefault="001C6B00" w:rsidP="00466AC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6B00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1C6B00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1C6B00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1C6B00" w:rsidRPr="00CF7835" w:rsidRDefault="001C6B00" w:rsidP="00466A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Handlowa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6D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C6B00" w:rsidRPr="00CF7835" w:rsidRDefault="001C6B00" w:rsidP="00466A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15-399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61 283.52 zł</w:t>
            </w:r>
          </w:p>
        </w:tc>
      </w:tr>
      <w:tr w:rsidR="001C6B00" w:rsidRPr="00355C9D" w:rsidTr="00A97DBC">
        <w:tc>
          <w:tcPr>
            <w:tcW w:w="1276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1C6B00" w:rsidRPr="00CF7835" w:rsidRDefault="001C6B00" w:rsidP="00466AC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RS MEBLE Robert Grzybowski</w:t>
            </w:r>
          </w:p>
          <w:p w:rsidR="001C6B00" w:rsidRPr="00CF7835" w:rsidRDefault="001C6B00" w:rsidP="00466A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Zamiejska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C6B00" w:rsidRPr="00CF7835" w:rsidRDefault="001C6B00" w:rsidP="00466AC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42-280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6B0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6B00" w:rsidRPr="00CF7835" w:rsidRDefault="001C6B00" w:rsidP="00466AC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B00">
              <w:rPr>
                <w:rFonts w:ascii="Arial" w:hAnsi="Arial" w:cs="Arial"/>
                <w:sz w:val="24"/>
                <w:szCs w:val="24"/>
              </w:rPr>
              <w:t>83 800.00 zł</w:t>
            </w:r>
          </w:p>
        </w:tc>
      </w:tr>
    </w:tbl>
    <w:p w:rsidR="0069085C" w:rsidRPr="00355C9D" w:rsidRDefault="0069085C" w:rsidP="00466AC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466AC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466A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F66" w:rsidRDefault="00BC7F66">
      <w:r>
        <w:separator/>
      </w:r>
    </w:p>
  </w:endnote>
  <w:endnote w:type="continuationSeparator" w:id="0">
    <w:p w:rsidR="00BC7F66" w:rsidRDefault="00BC7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AC9" w:rsidRPr="00466AC9" w:rsidRDefault="00B1001E" w:rsidP="00466AC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66AC9" w:rsidRPr="00466AC9" w:rsidTr="00A97DBC">
      <w:tc>
        <w:tcPr>
          <w:tcW w:w="0" w:type="auto"/>
          <w:shd w:val="clear" w:color="auto" w:fill="auto"/>
          <w:vAlign w:val="center"/>
        </w:tcPr>
        <w:p w:rsidR="00466AC9" w:rsidRPr="00466AC9" w:rsidRDefault="00466AC9" w:rsidP="00466AC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66AC9" w:rsidRPr="00466AC9" w:rsidRDefault="00466AC9" w:rsidP="00466AC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66AC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66AC9" w:rsidRPr="00466AC9" w:rsidRDefault="00466AC9" w:rsidP="00466AC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66AC9" w:rsidRPr="00466AC9" w:rsidRDefault="00466AC9" w:rsidP="00466AC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66AC9" w:rsidRPr="00466AC9" w:rsidRDefault="00466AC9" w:rsidP="00466AC9">
    <w:pPr>
      <w:spacing w:line="276" w:lineRule="auto"/>
      <w:rPr>
        <w:rFonts w:ascii="Roboto" w:hAnsi="Roboto"/>
        <w:b/>
        <w:bCs/>
        <w:sz w:val="24"/>
        <w:szCs w:val="24"/>
      </w:rPr>
    </w:pPr>
    <w:r w:rsidRPr="00466AC9">
      <w:rPr>
        <w:rFonts w:ascii="Roboto" w:hAnsi="Roboto"/>
        <w:b/>
        <w:bCs/>
        <w:sz w:val="24"/>
        <w:szCs w:val="18"/>
      </w:rPr>
      <w:t>Kanclerz Politechniki Częstochowskiej</w:t>
    </w:r>
  </w:p>
  <w:p w:rsidR="00466AC9" w:rsidRPr="00466AC9" w:rsidRDefault="00B1001E" w:rsidP="00466AC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66AC9" w:rsidRPr="00466AC9">
      <w:rPr>
        <w:rFonts w:ascii="Roboto" w:hAnsi="Roboto"/>
        <w:sz w:val="24"/>
        <w:szCs w:val="24"/>
      </w:rPr>
      <w:t>ul. Gen. J.H. Dąbrowskiego 69, 42-201 Częstochowa</w:t>
    </w:r>
  </w:p>
  <w:p w:rsidR="00466AC9" w:rsidRPr="00466AC9" w:rsidRDefault="00466AC9" w:rsidP="00466AC9">
    <w:pPr>
      <w:spacing w:line="276" w:lineRule="auto"/>
      <w:rPr>
        <w:rFonts w:ascii="Arial" w:hAnsi="Arial"/>
        <w:noProof/>
        <w:sz w:val="24"/>
        <w:szCs w:val="24"/>
      </w:rPr>
    </w:pPr>
    <w:r w:rsidRPr="00466AC9">
      <w:rPr>
        <w:rFonts w:ascii="Roboto" w:hAnsi="Roboto"/>
        <w:sz w:val="24"/>
        <w:szCs w:val="24"/>
      </w:rPr>
      <w:t>tel. +48 34 325 02 56, e-mail: kanclerz@pcz.pl</w:t>
    </w:r>
  </w:p>
  <w:p w:rsidR="00466AC9" w:rsidRPr="00466AC9" w:rsidRDefault="00466AC9" w:rsidP="00466AC9">
    <w:pPr>
      <w:rPr>
        <w:rFonts w:ascii="Roboto" w:hAnsi="Roboto"/>
        <w:b/>
        <w:sz w:val="24"/>
        <w:szCs w:val="24"/>
      </w:rPr>
    </w:pPr>
    <w:r w:rsidRPr="00466AC9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1001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1001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7F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F66" w:rsidRDefault="00BC7F66">
      <w:r>
        <w:separator/>
      </w:r>
    </w:p>
  </w:footnote>
  <w:footnote w:type="continuationSeparator" w:id="0">
    <w:p w:rsidR="00BC7F66" w:rsidRDefault="00BC7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B00" w:rsidRDefault="001C6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AC9" w:rsidRPr="00466AC9" w:rsidRDefault="00B1001E" w:rsidP="00466AC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66AC9" w:rsidRPr="00466AC9" w:rsidRDefault="00466AC9" w:rsidP="00466AC9">
    <w:pPr>
      <w:spacing w:after="160" w:line="259" w:lineRule="auto"/>
      <w:rPr>
        <w:rFonts w:ascii="Arial" w:hAnsi="Arial"/>
        <w:sz w:val="22"/>
        <w:szCs w:val="22"/>
      </w:rPr>
    </w:pPr>
  </w:p>
  <w:p w:rsidR="001C6B00" w:rsidRDefault="001C6B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B00" w:rsidRDefault="001C6B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F6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C6B00"/>
    <w:rsid w:val="0023318D"/>
    <w:rsid w:val="00355C9D"/>
    <w:rsid w:val="003B6B36"/>
    <w:rsid w:val="003D72FD"/>
    <w:rsid w:val="003F57CD"/>
    <w:rsid w:val="00423179"/>
    <w:rsid w:val="00466AC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1001E"/>
    <w:rsid w:val="00BC7F6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B90D34B"/>
  <w15:chartTrackingRefBased/>
  <w15:docId w15:val="{513BC2E3-5AD8-41CB-8112-0C3D158CD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159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2025-03-04T11:10:00Z</dcterms:created>
  <dcterms:modified xsi:type="dcterms:W3CDTF">2025-03-04T11:10:00Z</dcterms:modified>
</cp:coreProperties>
</file>