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F73F1" w:rsidRPr="00BF73F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F73F1" w:rsidRPr="00BF73F1">
        <w:rPr>
          <w:rFonts w:ascii="Calibri" w:hAnsi="Calibri"/>
          <w:b/>
          <w:bCs/>
          <w:i/>
        </w:rPr>
        <w:t>CRZP/30/2025/AZP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F73F1" w:rsidRPr="00BF73F1">
        <w:rPr>
          <w:rFonts w:ascii="Calibri" w:hAnsi="Calibri"/>
          <w:b/>
          <w:bCs/>
          <w:i/>
        </w:rPr>
        <w:t>Organizacja X Kongresu Metrologii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F73F1" w:rsidRPr="00BF73F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F73F1" w:rsidRPr="00BF73F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F73F1" w:rsidRPr="00BF73F1">
        <w:rPr>
          <w:rFonts w:ascii="Calibri" w:hAnsi="Calibri" w:cs="Tahoma"/>
          <w:b/>
          <w:sz w:val="22"/>
          <w:szCs w:val="22"/>
        </w:rPr>
        <w:t>Organizacja X Kongresu Metrologii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0"/>
      </w:tblGrid>
      <w:tr w:rsidR="00AE26C6" w:rsidTr="001C4B84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E26C6" w:rsidRDefault="00AE26C6" w:rsidP="001C4B8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- Oferowana cena w ramach zamówienia podstawowego</w:t>
            </w:r>
          </w:p>
          <w:p w:rsidR="00AE26C6" w:rsidRDefault="00AE26C6" w:rsidP="001C4B8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(80 uczestników konferencji)</w:t>
            </w:r>
          </w:p>
        </w:tc>
      </w:tr>
      <w:tr w:rsidR="00AE26C6" w:rsidTr="001C4B84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C6" w:rsidRDefault="00AE26C6" w:rsidP="001C4B8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E26C6" w:rsidRDefault="00AE26C6" w:rsidP="001C4B8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E26C6" w:rsidRDefault="00AE26C6" w:rsidP="001C4B8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26C6" w:rsidRDefault="00AE26C6" w:rsidP="001C4B8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E26C6" w:rsidTr="001C4B84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26C6" w:rsidRDefault="00AE26C6" w:rsidP="001C4B8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Prawo  opcji</w:t>
            </w:r>
          </w:p>
          <w:p w:rsidR="00AE26C6" w:rsidRDefault="00AE26C6" w:rsidP="001C4B8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(150 uczestników konferencji)</w:t>
            </w:r>
          </w:p>
        </w:tc>
      </w:tr>
      <w:tr w:rsidR="00AE26C6" w:rsidTr="001C4B84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C6" w:rsidRDefault="00AE26C6" w:rsidP="001C4B8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E26C6" w:rsidRDefault="00AE26C6" w:rsidP="001C4B8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E26C6" w:rsidRDefault="00AE26C6" w:rsidP="001C4B8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26C6" w:rsidRDefault="00AE26C6" w:rsidP="001C4B8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E26C6" w:rsidTr="001C4B84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E26C6" w:rsidRDefault="00AE26C6" w:rsidP="001C4B84">
            <w:pPr>
              <w:pStyle w:val="Tekstpodstawowy"/>
              <w:spacing w:before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Standard oferowanego hotelu</w:t>
            </w:r>
          </w:p>
        </w:tc>
      </w:tr>
      <w:tr w:rsidR="00AE26C6" w:rsidTr="001C4B84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C6" w:rsidRDefault="00AE26C6" w:rsidP="00AE26C6">
            <w:pPr>
              <w:numPr>
                <w:ilvl w:val="0"/>
                <w:numId w:val="4"/>
              </w:num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Proponowany hotel:……………………………………………………………………………………</w:t>
            </w:r>
          </w:p>
          <w:p w:rsidR="00AE26C6" w:rsidRDefault="00AE26C6" w:rsidP="001C4B8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E26C6" w:rsidRDefault="00AE26C6" w:rsidP="00AE26C6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Wi-Fi na terenie obiektu: TAK / NIE*</w:t>
            </w:r>
          </w:p>
          <w:p w:rsidR="00AE26C6" w:rsidRDefault="00AE26C6" w:rsidP="00AE26C6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parkingu wewnętrznego dozorowanego: TAK / NIE*</w:t>
            </w:r>
          </w:p>
          <w:p w:rsidR="00AE26C6" w:rsidRDefault="005A27DF" w:rsidP="00AE26C6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Udostępn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ienie w cenie</w:t>
            </w:r>
            <w:r w:rsidR="00AE26C6">
              <w:rPr>
                <w:rFonts w:ascii="Calibri" w:hAnsi="Calibri" w:cs="Tahoma"/>
                <w:sz w:val="22"/>
                <w:szCs w:val="22"/>
              </w:rPr>
              <w:t xml:space="preserve"> basenu oraz sauny: TAK / NIE*</w:t>
            </w:r>
          </w:p>
          <w:p w:rsidR="00AE26C6" w:rsidRDefault="00AE26C6" w:rsidP="001C4B84">
            <w:pPr>
              <w:spacing w:line="360" w:lineRule="auto"/>
              <w:ind w:left="360"/>
              <w:rPr>
                <w:rFonts w:ascii="Calibri" w:hAnsi="Calibri" w:cs="Tahoma"/>
                <w:sz w:val="22"/>
                <w:szCs w:val="22"/>
              </w:rPr>
            </w:pPr>
          </w:p>
          <w:p w:rsidR="00AE26C6" w:rsidRDefault="00AE26C6" w:rsidP="001C4B8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ar-SA"/>
              </w:rPr>
              <w:t>* niepotrzebne skreślić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26C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E26C6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BF73F1" w:rsidRPr="00BF73F1">
        <w:rPr>
          <w:rFonts w:ascii="Calibri" w:hAnsi="Calibri" w:cs="Tahoma"/>
          <w:b/>
          <w:sz w:val="22"/>
          <w:szCs w:val="22"/>
        </w:rPr>
        <w:t>data rozpoczęcia: 2026-05-25, data zakończenia: 2026-05-27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26C6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 w:rsidR="00AE26C6" w:rsidRPr="00AE26C6">
        <w:rPr>
          <w:rFonts w:ascii="Calibri" w:hAnsi="Calibri" w:cs="Tahoma"/>
          <w:b/>
          <w:sz w:val="22"/>
          <w:szCs w:val="22"/>
        </w:rPr>
        <w:t>30</w:t>
      </w:r>
      <w:r w:rsidRPr="00AE26C6">
        <w:rPr>
          <w:rFonts w:ascii="Calibri" w:hAnsi="Calibri" w:cs="Tahoma"/>
          <w:b/>
          <w:sz w:val="22"/>
          <w:szCs w:val="22"/>
        </w:rPr>
        <w:t xml:space="preserve"> dni</w:t>
      </w:r>
      <w:r w:rsidRPr="00AE26C6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E8A" w:rsidRDefault="00126E8A">
      <w:r>
        <w:separator/>
      </w:r>
    </w:p>
  </w:endnote>
  <w:endnote w:type="continuationSeparator" w:id="0">
    <w:p w:rsidR="00126E8A" w:rsidRDefault="00126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3F1" w:rsidRDefault="00BF73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3F1" w:rsidRDefault="00BF73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E8A" w:rsidRDefault="00126E8A">
      <w:r>
        <w:separator/>
      </w:r>
    </w:p>
  </w:footnote>
  <w:footnote w:type="continuationSeparator" w:id="0">
    <w:p w:rsidR="00126E8A" w:rsidRDefault="00126E8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A27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F73F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Organizacja X Kongresu Metrologii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A27DF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A27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5A431C6"/>
    <w:lvl w:ilvl="0" w:tplc="F042B38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936ECF"/>
    <w:multiLevelType w:val="hybridMultilevel"/>
    <w:tmpl w:val="2D1E4616"/>
    <w:lvl w:ilvl="0" w:tplc="22F8010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26E8A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7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AE26C6"/>
    <w:rsid w:val="00BE5D8E"/>
    <w:rsid w:val="00BF73F1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DE089AF"/>
  <w15:chartTrackingRefBased/>
  <w15:docId w15:val="{0589F16E-727E-4D99-8808-F5B97F920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E2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B5E37-1B0B-4311-8DFE-5B40FC3D5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610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2025-02-19T07:35:00Z</cp:lastPrinted>
  <dcterms:created xsi:type="dcterms:W3CDTF">2025-02-19T07:49:00Z</dcterms:created>
  <dcterms:modified xsi:type="dcterms:W3CDTF">2025-02-19T07:49:00Z</dcterms:modified>
</cp:coreProperties>
</file>