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807FD9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77409C" w:rsidRPr="0077409C">
        <w:rPr>
          <w:rFonts w:ascii="Arial" w:hAnsi="Arial" w:cs="Arial"/>
          <w:b/>
          <w:sz w:val="24"/>
          <w:szCs w:val="24"/>
        </w:rPr>
        <w:t>CRZP/26/2025/AZP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7409C" w:rsidRPr="0077409C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7409C" w:rsidRPr="0077409C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77409C" w:rsidRPr="0077409C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7409C" w:rsidRPr="0077409C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77409C" w:rsidRPr="0077409C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7409C" w:rsidTr="001C718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7409C" w:rsidRDefault="0077409C" w:rsidP="001C718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77409C" w:rsidRDefault="0077409C" w:rsidP="001C718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7409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7409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7409C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77409C" w:rsidRDefault="0077409C" w:rsidP="001C718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77409C" w:rsidRDefault="0077409C" w:rsidP="001C71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7409C" w:rsidRDefault="0077409C" w:rsidP="001C718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77409C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7409C">
        <w:rPr>
          <w:rFonts w:ascii="Arial" w:hAnsi="Arial" w:cs="Arial"/>
          <w:b/>
          <w:sz w:val="24"/>
          <w:szCs w:val="24"/>
        </w:rPr>
        <w:t>Wykonanie dokumentacji projektowej remontu pomieszczeń na poz. 000, 100 i 200 budynku F w Gdyni przy ul. Morskiej 81-87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77409C" w:rsidRPr="0077409C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7740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7409C" w:rsidTr="007740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09C" w:rsidRDefault="0077409C" w:rsidP="001C718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409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09C" w:rsidRDefault="0077409C" w:rsidP="001C718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409C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77409C" w:rsidRDefault="0077409C" w:rsidP="001C71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409C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77409C" w:rsidTr="007740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09C" w:rsidRDefault="0077409C" w:rsidP="001C718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409C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09C" w:rsidRDefault="0077409C" w:rsidP="001C718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409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77409C" w:rsidRDefault="0077409C" w:rsidP="001C71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409C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7409C" w:rsidTr="007740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09C" w:rsidRDefault="0077409C" w:rsidP="001C718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409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09C" w:rsidRDefault="0077409C" w:rsidP="001C718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409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77409C" w:rsidRDefault="0077409C" w:rsidP="001C71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409C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7409C" w:rsidTr="007740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09C" w:rsidRDefault="0077409C" w:rsidP="001C718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409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09C" w:rsidRDefault="0077409C" w:rsidP="001C718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409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7409C" w:rsidRPr="0077409C" w:rsidRDefault="0077409C" w:rsidP="001C71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409C">
              <w:rPr>
                <w:rFonts w:ascii="Arial" w:hAnsi="Arial" w:cs="Arial"/>
                <w:sz w:val="24"/>
                <w:szCs w:val="24"/>
              </w:rPr>
              <w:t>1.</w:t>
            </w:r>
            <w:r w:rsidRPr="0077409C">
              <w:rPr>
                <w:rFonts w:ascii="Arial" w:hAnsi="Arial" w:cs="Arial"/>
                <w:sz w:val="24"/>
                <w:szCs w:val="24"/>
              </w:rPr>
              <w:tab/>
              <w:t>Uprawnienia budowlane  w specjalności architektonicznej do projektowania bez ograniczeń określone w ustawie z dnia 7 lipca 1994 r. Prawo Budowlane  (</w:t>
            </w:r>
            <w:proofErr w:type="spellStart"/>
            <w:r w:rsidRPr="0077409C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77409C">
              <w:rPr>
                <w:rFonts w:ascii="Arial" w:hAnsi="Arial" w:cs="Arial"/>
                <w:sz w:val="24"/>
                <w:szCs w:val="24"/>
              </w:rPr>
              <w:t xml:space="preserve"> .U. z 2024 r. poz. 725 z </w:t>
            </w:r>
            <w:proofErr w:type="spellStart"/>
            <w:r w:rsidRPr="0077409C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77409C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- 2 osoby,</w:t>
            </w:r>
          </w:p>
          <w:p w:rsidR="0077409C" w:rsidRPr="0077409C" w:rsidRDefault="0077409C" w:rsidP="001C71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409C">
              <w:rPr>
                <w:rFonts w:ascii="Arial" w:hAnsi="Arial" w:cs="Arial"/>
                <w:sz w:val="24"/>
                <w:szCs w:val="24"/>
              </w:rPr>
              <w:t>2.</w:t>
            </w:r>
            <w:r w:rsidRPr="0077409C">
              <w:rPr>
                <w:rFonts w:ascii="Arial" w:hAnsi="Arial" w:cs="Arial"/>
                <w:sz w:val="24"/>
                <w:szCs w:val="24"/>
              </w:rPr>
              <w:tab/>
              <w:t>Uprawnienia budowlane  w specjalności instalacyjnej w zakresie sieci, instalacji i urządzeń cieplnych, wentylacyjnych, gazowych, wodociągowych i kanalizacyjnych do projektowania bez ograniczeń określone w ustawie z dnia 7 lipca 1994 r. Prawo Budowlane (</w:t>
            </w:r>
            <w:proofErr w:type="spellStart"/>
            <w:r w:rsidRPr="0077409C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77409C">
              <w:rPr>
                <w:rFonts w:ascii="Arial" w:hAnsi="Arial" w:cs="Arial"/>
                <w:sz w:val="24"/>
                <w:szCs w:val="24"/>
              </w:rPr>
              <w:t xml:space="preserve"> .U. z 2024 r. poz. 725 z </w:t>
            </w:r>
            <w:proofErr w:type="spellStart"/>
            <w:r w:rsidRPr="0077409C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77409C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- 1 osoba,</w:t>
            </w:r>
          </w:p>
          <w:p w:rsidR="0077409C" w:rsidRPr="0077409C" w:rsidRDefault="0077409C" w:rsidP="001C71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409C">
              <w:rPr>
                <w:rFonts w:ascii="Arial" w:hAnsi="Arial" w:cs="Arial"/>
                <w:sz w:val="24"/>
                <w:szCs w:val="24"/>
              </w:rPr>
              <w:t>3.</w:t>
            </w:r>
            <w:r w:rsidRPr="0077409C">
              <w:rPr>
                <w:rFonts w:ascii="Arial" w:hAnsi="Arial" w:cs="Arial"/>
                <w:sz w:val="24"/>
                <w:szCs w:val="24"/>
              </w:rPr>
              <w:tab/>
              <w:t>Uprawnienia budowlane w specjalności instalacyjnej w zakresie sieci, instalacji i urządzeń elektrycznych i elektroenergetycznych do projektowania określone w ustawie z dnia 7 lipca 1994 r. Prawo Budowlane  (</w:t>
            </w:r>
            <w:proofErr w:type="spellStart"/>
            <w:r w:rsidRPr="0077409C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77409C">
              <w:rPr>
                <w:rFonts w:ascii="Arial" w:hAnsi="Arial" w:cs="Arial"/>
                <w:sz w:val="24"/>
                <w:szCs w:val="24"/>
              </w:rPr>
              <w:t xml:space="preserve"> .U. z 2024 r. poz. 725 z </w:t>
            </w:r>
            <w:proofErr w:type="spellStart"/>
            <w:r w:rsidRPr="0077409C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77409C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- 1 osoba,</w:t>
            </w:r>
          </w:p>
          <w:p w:rsidR="0077409C" w:rsidRPr="0077409C" w:rsidRDefault="0077409C" w:rsidP="001C71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409C">
              <w:rPr>
                <w:rFonts w:ascii="Arial" w:hAnsi="Arial" w:cs="Arial"/>
                <w:sz w:val="24"/>
                <w:szCs w:val="24"/>
              </w:rPr>
              <w:t>4.</w:t>
            </w:r>
            <w:r w:rsidRPr="0077409C">
              <w:rPr>
                <w:rFonts w:ascii="Arial" w:hAnsi="Arial" w:cs="Arial"/>
                <w:sz w:val="24"/>
                <w:szCs w:val="24"/>
              </w:rPr>
              <w:tab/>
              <w:t>Uprawnienia budowlane w specjalności instalacyjnej w zakresie sieci, instalacji i urządzeń telekomunikacyjnych do projektowania określone w ustawie z dnia 7 lipca 1994 r. Prawo Budowlane  (</w:t>
            </w:r>
            <w:proofErr w:type="spellStart"/>
            <w:r w:rsidRPr="0077409C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77409C">
              <w:rPr>
                <w:rFonts w:ascii="Arial" w:hAnsi="Arial" w:cs="Arial"/>
                <w:sz w:val="24"/>
                <w:szCs w:val="24"/>
              </w:rPr>
              <w:t xml:space="preserve"> .U. z 2024 r. poz. 725 z </w:t>
            </w:r>
            <w:proofErr w:type="spellStart"/>
            <w:r w:rsidRPr="0077409C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77409C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- 1 osoba,</w:t>
            </w:r>
          </w:p>
          <w:p w:rsidR="0077409C" w:rsidRDefault="0077409C" w:rsidP="001C71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409C">
              <w:rPr>
                <w:rFonts w:ascii="Arial" w:hAnsi="Arial" w:cs="Arial"/>
                <w:sz w:val="24"/>
                <w:szCs w:val="24"/>
              </w:rPr>
              <w:t>5.</w:t>
            </w:r>
            <w:r w:rsidRPr="0077409C">
              <w:rPr>
                <w:rFonts w:ascii="Arial" w:hAnsi="Arial" w:cs="Arial"/>
                <w:sz w:val="24"/>
                <w:szCs w:val="24"/>
              </w:rPr>
              <w:tab/>
              <w:t xml:space="preserve">Jedna z osób wskazana w pkt. 1 i wyszczególniona w wykazie osób </w:t>
            </w:r>
            <w:r w:rsidR="00807FD9">
              <w:rPr>
                <w:rFonts w:ascii="Arial" w:hAnsi="Arial" w:cs="Arial"/>
                <w:sz w:val="24"/>
                <w:szCs w:val="24"/>
              </w:rPr>
              <w:t xml:space="preserve">powinna posiadać doświadczenie </w:t>
            </w:r>
            <w:bookmarkStart w:id="1" w:name="_GoBack"/>
            <w:bookmarkEnd w:id="1"/>
            <w:r w:rsidRPr="0077409C">
              <w:rPr>
                <w:rFonts w:ascii="Arial" w:hAnsi="Arial" w:cs="Arial"/>
                <w:sz w:val="24"/>
                <w:szCs w:val="24"/>
              </w:rPr>
              <w:t>w wykonaniu co najmniej 3 dokumentacji projektowych związanej z zaprojektowaniem remontu (przebudowy) pomieszczeń o pow. min. 400 m2 wraz z zaprojektowaniem instalacji sanitarnych, elektrycznych i teletechnicznych.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803" w:rsidRDefault="008B5803" w:rsidP="00E4548F">
      <w:pPr>
        <w:spacing w:after="0" w:line="240" w:lineRule="auto"/>
      </w:pPr>
      <w:r>
        <w:separator/>
      </w:r>
    </w:p>
  </w:endnote>
  <w:endnote w:type="continuationSeparator" w:id="0">
    <w:p w:rsidR="008B5803" w:rsidRDefault="008B5803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09C" w:rsidRDefault="007740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09C" w:rsidRDefault="0077409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09C" w:rsidRDefault="007740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803" w:rsidRDefault="008B5803" w:rsidP="00E4548F">
      <w:pPr>
        <w:spacing w:after="0" w:line="240" w:lineRule="auto"/>
      </w:pPr>
      <w:r>
        <w:separator/>
      </w:r>
    </w:p>
  </w:footnote>
  <w:footnote w:type="continuationSeparator" w:id="0">
    <w:p w:rsidR="008B5803" w:rsidRDefault="008B5803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09C" w:rsidRDefault="007740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09C" w:rsidRDefault="007740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09C" w:rsidRDefault="007740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803"/>
    <w:rsid w:val="002621C4"/>
    <w:rsid w:val="0077409C"/>
    <w:rsid w:val="007B107C"/>
    <w:rsid w:val="007C7D43"/>
    <w:rsid w:val="00807FD9"/>
    <w:rsid w:val="00843802"/>
    <w:rsid w:val="008750B3"/>
    <w:rsid w:val="008B5803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B58B98FC-441A-49DF-A7B4-78D5CAC12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740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409C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740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409C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1137</Words>
  <Characters>6826</Characters>
  <Application>Microsoft Office Word</Application>
  <DocSecurity>0</DocSecurity>
  <Lines>56</Lines>
  <Paragraphs>15</Paragraphs>
  <ScaleCrop>false</ScaleCrop>
  <Company/>
  <LinksUpToDate>false</LinksUpToDate>
  <CharactersWithSpaces>7948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2025-02-13T08:32:00Z</dcterms:created>
  <dcterms:modified xsi:type="dcterms:W3CDTF">2025-02-13T08:32:00Z</dcterms:modified>
</cp:coreProperties>
</file>