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C3B6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12D1D" w:rsidRPr="00212D1D">
        <w:rPr>
          <w:b/>
        </w:rPr>
        <w:t>CRZP/26/2025/AZP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12D1D" w:rsidRPr="004A5DB6" w:rsidTr="001C718B">
        <w:tc>
          <w:tcPr>
            <w:tcW w:w="9212" w:type="dxa"/>
            <w:shd w:val="clear" w:color="auto" w:fill="auto"/>
          </w:tcPr>
          <w:p w:rsidR="00212D1D" w:rsidRPr="004A5DB6" w:rsidRDefault="00212D1D" w:rsidP="001C718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12D1D" w:rsidRPr="004A5DB6" w:rsidRDefault="00212D1D" w:rsidP="001C718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12D1D">
              <w:t>(</w:t>
            </w:r>
            <w:proofErr w:type="spellStart"/>
            <w:r w:rsidRPr="00212D1D">
              <w:t>t.j</w:t>
            </w:r>
            <w:proofErr w:type="spellEnd"/>
            <w:r w:rsidRPr="00212D1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12D1D" w:rsidRPr="004A5DB6" w:rsidRDefault="00212D1D" w:rsidP="001C718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12D1D" w:rsidRPr="004A5DB6" w:rsidRDefault="00212D1D" w:rsidP="001C718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12D1D" w:rsidRPr="004A5DB6" w:rsidRDefault="00212D1D" w:rsidP="001C718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1C3B6F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12D1D" w:rsidRPr="00212D1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1C3B6F">
        <w:t xml:space="preserve"> </w:t>
      </w:r>
      <w:r w:rsidR="00212D1D" w:rsidRPr="00212D1D">
        <w:rPr>
          <w:b/>
        </w:rPr>
        <w:t>Wykonanie dokumentacji projektowej remontu pomieszczeń na poz. 000, 100 i 200 budynku F w Gdyni przy ul. Morskiej 81-87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C3B6F">
        <w:lastRenderedPageBreak/>
        <w:t>Oświadczam,</w:t>
      </w:r>
      <w:r w:rsidR="00313417" w:rsidRPr="001C3B6F">
        <w:t xml:space="preserve"> że spełniam</w:t>
      </w:r>
      <w:r w:rsidR="004541F9" w:rsidRPr="001C3B6F">
        <w:t>, określone przez Zamawiającego,</w:t>
      </w:r>
      <w:r w:rsidR="00313417" w:rsidRPr="001C3B6F">
        <w:t xml:space="preserve"> warunki udziału </w:t>
      </w:r>
      <w:r w:rsidR="004541F9" w:rsidRPr="001C3B6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12D1D" w:rsidRPr="003A59F0" w:rsidTr="001C71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2D1D">
              <w:rPr>
                <w:rFonts w:cs="Calibri"/>
                <w:b/>
                <w:bCs/>
              </w:rPr>
              <w:t>Zdolność do występowania w obrocie gospodarczym</w:t>
            </w:r>
          </w:p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Zamawiający nie określa szczegółowego warunku w tym zakresie.</w:t>
            </w:r>
          </w:p>
        </w:tc>
      </w:tr>
      <w:tr w:rsidR="00212D1D" w:rsidRPr="003A59F0" w:rsidTr="001C71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2D1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Zamawiający nie określa szczegółowego warunku w tym zakresie.</w:t>
            </w:r>
          </w:p>
        </w:tc>
      </w:tr>
      <w:tr w:rsidR="00212D1D" w:rsidRPr="003A59F0" w:rsidTr="001C71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2D1D">
              <w:rPr>
                <w:rFonts w:cs="Calibri"/>
                <w:b/>
                <w:bCs/>
              </w:rPr>
              <w:t>Sytuacja ekonomiczna lub finansowa</w:t>
            </w:r>
          </w:p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Zamawiający nie określa szczegółowego warunku w tym zakresie.</w:t>
            </w:r>
          </w:p>
        </w:tc>
      </w:tr>
      <w:tr w:rsidR="00212D1D" w:rsidRPr="003A59F0" w:rsidTr="001C71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12D1D">
              <w:rPr>
                <w:rFonts w:cs="Calibri"/>
                <w:b/>
                <w:bCs/>
              </w:rPr>
              <w:t>Zdolność techniczna lub zawodowa</w:t>
            </w:r>
          </w:p>
          <w:p w:rsidR="00212D1D" w:rsidRPr="00212D1D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1.</w:t>
            </w:r>
            <w:r w:rsidRPr="00212D1D">
              <w:rPr>
                <w:rFonts w:cs="Calibri"/>
              </w:rPr>
              <w:tab/>
              <w:t>Uprawnienia budowlane  w specjalności architektonicznej do projektowania bez ograniczeń określone w ustawie z dnia 7 lipca 1994 r. Prawo Budowlane  (</w:t>
            </w:r>
            <w:proofErr w:type="spellStart"/>
            <w:r w:rsidRPr="00212D1D">
              <w:rPr>
                <w:rFonts w:cs="Calibri"/>
              </w:rPr>
              <w:t>Dz</w:t>
            </w:r>
            <w:proofErr w:type="spellEnd"/>
            <w:r w:rsidRPr="00212D1D">
              <w:rPr>
                <w:rFonts w:cs="Calibri"/>
              </w:rPr>
              <w:t xml:space="preserve"> .U. z 2024 r. poz. 725 z </w:t>
            </w:r>
            <w:proofErr w:type="spellStart"/>
            <w:r w:rsidRPr="00212D1D">
              <w:rPr>
                <w:rFonts w:cs="Calibri"/>
              </w:rPr>
              <w:t>późn</w:t>
            </w:r>
            <w:proofErr w:type="spellEnd"/>
            <w:r w:rsidRPr="00212D1D">
              <w:rPr>
                <w:rFonts w:cs="Calibri"/>
              </w:rPr>
              <w:t>. zm.) lub równoważne wydane na podstawie wcześniej obowiązujących przepisów - 2 osoby,</w:t>
            </w:r>
          </w:p>
          <w:p w:rsidR="00212D1D" w:rsidRPr="00212D1D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2.</w:t>
            </w:r>
            <w:r w:rsidRPr="00212D1D">
              <w:rPr>
                <w:rFonts w:cs="Calibri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212D1D">
              <w:rPr>
                <w:rFonts w:cs="Calibri"/>
              </w:rPr>
              <w:t>Dz</w:t>
            </w:r>
            <w:proofErr w:type="spellEnd"/>
            <w:r w:rsidRPr="00212D1D">
              <w:rPr>
                <w:rFonts w:cs="Calibri"/>
              </w:rPr>
              <w:t xml:space="preserve"> .U. z 2024 r. poz. 725 z </w:t>
            </w:r>
            <w:proofErr w:type="spellStart"/>
            <w:r w:rsidRPr="00212D1D">
              <w:rPr>
                <w:rFonts w:cs="Calibri"/>
              </w:rPr>
              <w:t>późn</w:t>
            </w:r>
            <w:proofErr w:type="spellEnd"/>
            <w:r w:rsidRPr="00212D1D">
              <w:rPr>
                <w:rFonts w:cs="Calibri"/>
              </w:rPr>
              <w:t>. zm.) lub równoważne wydane na podstawie wcześniej obowiązujących przepisów - 1 osoba,</w:t>
            </w:r>
          </w:p>
          <w:p w:rsidR="00212D1D" w:rsidRPr="00212D1D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3.</w:t>
            </w:r>
            <w:r w:rsidRPr="00212D1D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212D1D">
              <w:rPr>
                <w:rFonts w:cs="Calibri"/>
              </w:rPr>
              <w:t>Dz</w:t>
            </w:r>
            <w:proofErr w:type="spellEnd"/>
            <w:r w:rsidRPr="00212D1D">
              <w:rPr>
                <w:rFonts w:cs="Calibri"/>
              </w:rPr>
              <w:t xml:space="preserve"> .U. z 2024 r. poz. 725 z </w:t>
            </w:r>
            <w:proofErr w:type="spellStart"/>
            <w:r w:rsidRPr="00212D1D">
              <w:rPr>
                <w:rFonts w:cs="Calibri"/>
              </w:rPr>
              <w:t>późn</w:t>
            </w:r>
            <w:proofErr w:type="spellEnd"/>
            <w:r w:rsidRPr="00212D1D">
              <w:rPr>
                <w:rFonts w:cs="Calibri"/>
              </w:rPr>
              <w:t>. zm.) lub równoważne wydane na podstawie wcześniej obowiązujących przepisów - 1 osoba,</w:t>
            </w:r>
          </w:p>
          <w:p w:rsidR="00212D1D" w:rsidRPr="00212D1D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4.</w:t>
            </w:r>
            <w:r w:rsidRPr="00212D1D">
              <w:rPr>
                <w:rFonts w:cs="Calibri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212D1D">
              <w:rPr>
                <w:rFonts w:cs="Calibri"/>
              </w:rPr>
              <w:t>Dz</w:t>
            </w:r>
            <w:proofErr w:type="spellEnd"/>
            <w:r w:rsidRPr="00212D1D">
              <w:rPr>
                <w:rFonts w:cs="Calibri"/>
              </w:rPr>
              <w:t xml:space="preserve"> .U. z 2024 r. poz. 725 z </w:t>
            </w:r>
            <w:proofErr w:type="spellStart"/>
            <w:r w:rsidRPr="00212D1D">
              <w:rPr>
                <w:rFonts w:cs="Calibri"/>
              </w:rPr>
              <w:t>późn</w:t>
            </w:r>
            <w:proofErr w:type="spellEnd"/>
            <w:r w:rsidRPr="00212D1D">
              <w:rPr>
                <w:rFonts w:cs="Calibri"/>
              </w:rPr>
              <w:t>. zm.) lub równoważne wydane na podstawie wcześniej obowiązujących przepisów - 1 osoba,</w:t>
            </w:r>
          </w:p>
          <w:p w:rsidR="00212D1D" w:rsidRPr="00A95E89" w:rsidRDefault="00212D1D" w:rsidP="001C718B">
            <w:pPr>
              <w:spacing w:before="60" w:after="120"/>
              <w:jc w:val="both"/>
              <w:rPr>
                <w:rFonts w:cs="Calibri"/>
              </w:rPr>
            </w:pPr>
            <w:r w:rsidRPr="00212D1D">
              <w:rPr>
                <w:rFonts w:cs="Calibri"/>
              </w:rPr>
              <w:t>5.</w:t>
            </w:r>
            <w:r w:rsidRPr="00212D1D">
              <w:rPr>
                <w:rFonts w:cs="Calibri"/>
              </w:rPr>
              <w:tab/>
              <w:t xml:space="preserve">Jedna z osób wskazana w pkt. 1 i wyszczególniona w wykazie osób </w:t>
            </w:r>
            <w:r w:rsidR="001C3B6F">
              <w:rPr>
                <w:rFonts w:cs="Calibri"/>
              </w:rPr>
              <w:t xml:space="preserve">powinna posiadać doświadczenie </w:t>
            </w:r>
            <w:r w:rsidRPr="00212D1D">
              <w:rPr>
                <w:rFonts w:cs="Calibri"/>
              </w:rPr>
              <w:t>w wykonaniu co najmniej 3 dokumentacji projektowych związanej z zaprojektowaniem remontu (przebudowy) pomieszczeń o pow. min. 400 m2 wraz z zaprojektowaniem instalacji sanitarnych, elektrycznych i teletechnicznych.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C3B6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C3B6F">
        <w:rPr>
          <w:sz w:val="20"/>
          <w:szCs w:val="20"/>
        </w:rPr>
        <w:t xml:space="preserve">…………….……. </w:t>
      </w:r>
      <w:r w:rsidRPr="001C3B6F">
        <w:rPr>
          <w:i/>
          <w:sz w:val="16"/>
          <w:szCs w:val="16"/>
        </w:rPr>
        <w:t>(miejscowość),</w:t>
      </w:r>
      <w:r w:rsidRPr="001C3B6F">
        <w:rPr>
          <w:i/>
          <w:sz w:val="18"/>
          <w:szCs w:val="18"/>
        </w:rPr>
        <w:t xml:space="preserve"> </w:t>
      </w:r>
      <w:r w:rsidRPr="001C3B6F">
        <w:rPr>
          <w:sz w:val="20"/>
          <w:szCs w:val="20"/>
        </w:rPr>
        <w:t xml:space="preserve">dnia ………….……. r. </w:t>
      </w:r>
    </w:p>
    <w:p w:rsidR="00025C8D" w:rsidRPr="001C3B6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</w:r>
      <w:r w:rsidRPr="001C3B6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C3B6F">
        <w:rPr>
          <w:i/>
          <w:sz w:val="16"/>
          <w:szCs w:val="16"/>
        </w:rPr>
        <w:t>(podpis)</w:t>
      </w:r>
    </w:p>
    <w:p w:rsidR="00FE4E2B" w:rsidRPr="001C3B6F" w:rsidRDefault="00D23F3D" w:rsidP="001C3B6F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 xml:space="preserve">amawiającego w błąd </w:t>
      </w:r>
      <w:r w:rsidR="001C3B6F">
        <w:t>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84E" w:rsidRDefault="00D7284E" w:rsidP="0038231F">
      <w:pPr>
        <w:spacing w:after="0" w:line="240" w:lineRule="auto"/>
      </w:pPr>
      <w:r>
        <w:separator/>
      </w:r>
    </w:p>
  </w:endnote>
  <w:endnote w:type="continuationSeparator" w:id="0">
    <w:p w:rsidR="00D7284E" w:rsidRDefault="00D728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1D" w:rsidRDefault="00212D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3B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3B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1D" w:rsidRDefault="00212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84E" w:rsidRDefault="00D7284E" w:rsidP="0038231F">
      <w:pPr>
        <w:spacing w:after="0" w:line="240" w:lineRule="auto"/>
      </w:pPr>
      <w:r>
        <w:separator/>
      </w:r>
    </w:p>
  </w:footnote>
  <w:footnote w:type="continuationSeparator" w:id="0">
    <w:p w:rsidR="00D7284E" w:rsidRDefault="00D728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1D" w:rsidRDefault="00212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1D" w:rsidRDefault="00212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D1D" w:rsidRDefault="00212D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284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3B6F"/>
    <w:rsid w:val="001C6945"/>
    <w:rsid w:val="001F027E"/>
    <w:rsid w:val="00203A40"/>
    <w:rsid w:val="00212D1D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284E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D1960F"/>
  <w15:chartTrackingRefBased/>
  <w15:docId w15:val="{72C47511-EBB7-4387-923D-D81881CD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6F82C-AB8A-43A0-94E5-ABEC45E9A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2025-02-13T08:31:00Z</dcterms:created>
  <dcterms:modified xsi:type="dcterms:W3CDTF">2025-02-13T08:31:00Z</dcterms:modified>
</cp:coreProperties>
</file>