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337DB9" w:rsidRPr="00337DB9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337DB9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37DB9">
        <w:rPr>
          <w:rFonts w:ascii="Arial" w:hAnsi="Arial" w:cs="Arial"/>
        </w:rPr>
        <w:t>Politechnika Częstochowska</w:t>
      </w:r>
    </w:p>
    <w:p w:rsidR="006676AE" w:rsidRPr="0012157F" w:rsidRDefault="00337DB9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37DB9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337DB9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337DB9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337DB9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337DB9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7DB9" w:rsidRPr="0012157F" w:rsidTr="00FC18C0">
        <w:tc>
          <w:tcPr>
            <w:tcW w:w="9104" w:type="dxa"/>
            <w:shd w:val="clear" w:color="auto" w:fill="D9D9D9"/>
          </w:tcPr>
          <w:p w:rsidR="00337DB9" w:rsidRPr="0012157F" w:rsidRDefault="00337DB9" w:rsidP="00FC18C0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337DB9" w:rsidRPr="0012157F" w:rsidRDefault="00337DB9" w:rsidP="00FC18C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337DB9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337DB9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337DB9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337DB9" w:rsidRPr="00612283" w:rsidRDefault="00337DB9" w:rsidP="00FC18C0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337DB9" w:rsidRPr="0012157F" w:rsidRDefault="00337DB9" w:rsidP="00FC18C0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557583" w:rsidRDefault="00337DB9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55758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Sukcesywna dostawa odczynników chemicznych dla jednostek organizacyjnych Politechniki Częstochowskiej  przez okres 24 miesięcy</w:t>
            </w:r>
            <w:r w:rsidR="002578E4" w:rsidRPr="0055758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37DB9" w:rsidRPr="00A2540E" w:rsidTr="00FC18C0">
        <w:tc>
          <w:tcPr>
            <w:tcW w:w="2269" w:type="dxa"/>
            <w:shd w:val="clear" w:color="auto" w:fill="auto"/>
          </w:tcPr>
          <w:p w:rsidR="00337DB9" w:rsidRPr="00A2540E" w:rsidRDefault="00337DB9" w:rsidP="00FC18C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37DB9" w:rsidRPr="00557583" w:rsidRDefault="00561EA3" w:rsidP="00FC18C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RK-NZ.261.2.</w:t>
            </w:r>
            <w:bookmarkStart w:id="0" w:name="_GoBack"/>
            <w:bookmarkEnd w:id="0"/>
            <w:r w:rsidR="00337DB9" w:rsidRPr="0055758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2025.AR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37DB9" w:rsidRPr="00337DB9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26EB" w:rsidRPr="00E426EB" w:rsidRDefault="00E426EB" w:rsidP="00557583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</w:p>
    <w:p w:rsidR="0012157F" w:rsidRPr="0012157F" w:rsidRDefault="0012157F" w:rsidP="0055758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052E" w:rsidRDefault="002B052E" w:rsidP="0038231F">
      <w:pPr>
        <w:spacing w:after="0" w:line="240" w:lineRule="auto"/>
      </w:pPr>
      <w:r>
        <w:separator/>
      </w:r>
    </w:p>
  </w:endnote>
  <w:endnote w:type="continuationSeparator" w:id="0">
    <w:p w:rsidR="002B052E" w:rsidRDefault="002B052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7DB9" w:rsidRDefault="00337DB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61EA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61EA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7DB9" w:rsidRDefault="00337DB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052E" w:rsidRDefault="002B052E" w:rsidP="0038231F">
      <w:pPr>
        <w:spacing w:after="0" w:line="240" w:lineRule="auto"/>
      </w:pPr>
      <w:r>
        <w:separator/>
      </w:r>
    </w:p>
  </w:footnote>
  <w:footnote w:type="continuationSeparator" w:id="0">
    <w:p w:rsidR="002B052E" w:rsidRDefault="002B052E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7DB9" w:rsidRDefault="00337D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7DB9" w:rsidRDefault="00337D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7DB9" w:rsidRDefault="00337DB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B052E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052E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37DB9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57583"/>
    <w:rsid w:val="00561084"/>
    <w:rsid w:val="00561EA3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CA8751D"/>
  <w15:docId w15:val="{B9806613-E240-458B-8182-AEA1FF811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38980F-C122-4308-AC57-A3CBC5445A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393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2025-02-06T11:43:00Z</dcterms:created>
  <dcterms:modified xsi:type="dcterms:W3CDTF">2025-02-06T11:43:00Z</dcterms:modified>
</cp:coreProperties>
</file>