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726DD" w:rsidRPr="006726DD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726DD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26DD">
        <w:rPr>
          <w:rFonts w:ascii="Arial" w:hAnsi="Arial" w:cs="Arial"/>
        </w:rPr>
        <w:t>Politechnika Częstochowska</w:t>
      </w:r>
    </w:p>
    <w:p w:rsidR="006676AE" w:rsidRPr="0012157F" w:rsidRDefault="006726DD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26DD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6726DD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6726DD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726DD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6726DD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726DD" w:rsidRPr="0012157F" w:rsidTr="00D005DB">
        <w:tc>
          <w:tcPr>
            <w:tcW w:w="9104" w:type="dxa"/>
            <w:shd w:val="clear" w:color="auto" w:fill="D9D9D9"/>
          </w:tcPr>
          <w:p w:rsidR="006726DD" w:rsidRPr="0012157F" w:rsidRDefault="006726DD" w:rsidP="00D005DB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6726DD" w:rsidRPr="0012157F" w:rsidRDefault="006726DD" w:rsidP="00D005D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6726D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726D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726DD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6726DD" w:rsidRPr="00373C6B" w:rsidRDefault="006726DD" w:rsidP="00373C6B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6726D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726D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pojazdu hybrydowego typu Plug-in dla Politechniki Częstochowskiej w ramach Projektu ,,Rozwój kompetencji kluczem dla rozwoju gospodarki FERS.01.05-IP.08-0053/23"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726DD" w:rsidRPr="00A2540E" w:rsidTr="00D005DB">
        <w:tc>
          <w:tcPr>
            <w:tcW w:w="2269" w:type="dxa"/>
            <w:shd w:val="clear" w:color="auto" w:fill="auto"/>
          </w:tcPr>
          <w:p w:rsidR="006726DD" w:rsidRPr="00A2540E" w:rsidRDefault="006726DD" w:rsidP="00D005D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726DD" w:rsidRPr="00A2540E" w:rsidRDefault="006726DD" w:rsidP="00D005D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726D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RK-NZ.262.2.2025.MM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726DD" w:rsidRPr="006726DD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C62F57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373C6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2098" w:right="1418" w:bottom="992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0EB4" w:rsidRDefault="002C0EB4" w:rsidP="0038231F">
      <w:pPr>
        <w:spacing w:after="0" w:line="240" w:lineRule="auto"/>
      </w:pPr>
      <w:r>
        <w:separator/>
      </w:r>
    </w:p>
  </w:endnote>
  <w:endnote w:type="continuationSeparator" w:id="0">
    <w:p w:rsidR="002C0EB4" w:rsidRDefault="002C0EB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6DD" w:rsidRDefault="006726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C6B" w:rsidRDefault="00373C6B" w:rsidP="00373C6B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tab/>
    </w:r>
    <w:r>
      <w:rPr>
        <w:noProof/>
      </w:rPr>
      <w:pict>
        <v:line id="Łącznik prosty 2" o:spid="_x0000_s2051" style="position:absolute;z-index:251662336;visibility:visible;mso-position-horizontal-relative:margin;mso-position-vertical-relative:text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Pr="00430DDB">
      <w:rPr>
        <w:noProof/>
        <w:lang w:eastAsia="en-GB"/>
      </w:rPr>
      <w:t xml:space="preserve"> </w:t>
    </w:r>
  </w:p>
  <w:p w:rsidR="00373C6B" w:rsidRDefault="00373C6B" w:rsidP="00373C6B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 w:rsidRPr="005269E6"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98pt;height:38pt;visibility:visible">
          <v:imagedata r:id="rId1" o:title="pcz_logo_pol_poziom_mono"/>
        </v:shape>
      </w:pict>
    </w:r>
    <w:r w:rsidRPr="00647440">
      <w:rPr>
        <w:rFonts w:cs="Arial"/>
        <w:b/>
        <w:bCs/>
        <w:sz w:val="24"/>
        <w:szCs w:val="18"/>
      </w:rPr>
      <w:t xml:space="preserve"> </w:t>
    </w:r>
  </w:p>
  <w:p w:rsidR="00373C6B" w:rsidRPr="000E233A" w:rsidRDefault="00373C6B" w:rsidP="00373C6B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 w:rsidRPr="000E233A">
      <w:rPr>
        <w:rFonts w:ascii="Roboto" w:hAnsi="Roboto" w:cs="Arial"/>
        <w:b/>
        <w:bCs/>
        <w:szCs w:val="18"/>
      </w:rPr>
      <w:t>Rozwój kompetencji kluczem dla rozwoju gospodarki</w:t>
    </w:r>
  </w:p>
  <w:p w:rsidR="00373C6B" w:rsidRPr="000E233A" w:rsidRDefault="00373C6B" w:rsidP="00373C6B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FERS.01.05-IP.08-0053/23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:rsidR="00F8042D" w:rsidRDefault="00373C6B" w:rsidP="00373C6B">
    <w:pPr>
      <w:pStyle w:val="Stopka"/>
      <w:tabs>
        <w:tab w:val="left" w:pos="3900"/>
      </w:tabs>
    </w:pPr>
    <w:r>
      <w:tab/>
    </w:r>
    <w:r>
      <w:tab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6DD" w:rsidRDefault="006726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0EB4" w:rsidRDefault="002C0EB4" w:rsidP="0038231F">
      <w:pPr>
        <w:spacing w:after="0" w:line="240" w:lineRule="auto"/>
      </w:pPr>
      <w:r>
        <w:separator/>
      </w:r>
    </w:p>
  </w:footnote>
  <w:footnote w:type="continuationSeparator" w:id="0">
    <w:p w:rsidR="002C0EB4" w:rsidRDefault="002C0EB4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6DD" w:rsidRDefault="006726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C6B" w:rsidRDefault="00373C6B" w:rsidP="00373C6B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0" type="#_x0000_t75" style="position:absolute;margin-left:0;margin-top:-3.4pt;width:425.2pt;height:58.7pt;z-index:251660288;visibility:visible;mso-position-horizontal:center;mso-position-horizontal-relative:margin;mso-width-relative:margin;mso-height-relative:margin">
          <v:imagedata r:id="rId1" o:title="FERS_RP_UE_RGB-1"/>
          <w10:wrap anchorx="margin"/>
        </v:shape>
      </w:pict>
    </w:r>
    <w:r>
      <w:rPr>
        <w:noProof/>
      </w:rPr>
      <w:pict>
        <v:line id="Łącznik prosty 1" o:spid="_x0000_s2049" style="position:absolute;z-index:251659264;visibility:visible;mso-position-horizontal-relative:margin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" strokecolor="#13357a" strokeweight="1.5pt">
          <v:stroke joinstyle="miter"/>
          <w10:wrap anchorx="margin"/>
        </v:line>
      </w:pict>
    </w:r>
    <w:r w:rsidRPr="00430DDB">
      <w:rPr>
        <w:noProof/>
        <w:lang w:eastAsia="en-GB"/>
      </w:rPr>
      <w:t xml:space="preserve"> </w:t>
    </w:r>
  </w:p>
  <w:p w:rsidR="006726DD" w:rsidRDefault="006726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6DD" w:rsidRDefault="006726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0EB4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0EB4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3C6B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726DD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DC457BD"/>
  <w15:docId w15:val="{7FF4CD5E-DF3E-4ADD-B7CF-DEA0D910C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373C6B"/>
    <w:rPr>
      <w:rFonts w:ascii="Arial" w:eastAsia="Times New Roman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563550-2163-49F3-AA80-3A349F8EB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388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2016-07-26T10:32:00Z</cp:lastPrinted>
  <dcterms:created xsi:type="dcterms:W3CDTF">2025-01-28T13:34:00Z</dcterms:created>
  <dcterms:modified xsi:type="dcterms:W3CDTF">2025-01-28T13:34:00Z</dcterms:modified>
</cp:coreProperties>
</file>