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856DA" w:rsidRPr="00F856DA">
        <w:rPr>
          <w:rFonts w:ascii="Calibri" w:hAnsi="Calibri" w:cs="Tahoma"/>
          <w:b/>
          <w:sz w:val="24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04553D" w:rsidRPr="0004553D" w:rsidRDefault="0004553D" w:rsidP="0004553D">
      <w:pPr>
        <w:pStyle w:val="Tekstpodstawowy"/>
        <w:jc w:val="center"/>
        <w:rPr>
          <w:rFonts w:ascii="Calibri" w:hAnsi="Calibri"/>
          <w:color w:val="FF0000"/>
          <w:sz w:val="22"/>
          <w:szCs w:val="22"/>
        </w:rPr>
      </w:pPr>
      <w:r w:rsidRPr="0004553D">
        <w:rPr>
          <w:rFonts w:ascii="Calibri" w:hAnsi="Calibri"/>
          <w:color w:val="FF0000"/>
          <w:sz w:val="22"/>
          <w:szCs w:val="22"/>
        </w:rPr>
        <w:t>(po zmianie 1)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bookmarkStart w:id="0" w:name="_GoBack"/>
      <w:bookmarkEnd w:id="0"/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856DA" w:rsidRPr="00F856DA">
        <w:rPr>
          <w:rFonts w:ascii="Calibri" w:hAnsi="Calibri"/>
          <w:b/>
          <w:bCs/>
          <w:i/>
        </w:rPr>
        <w:t>CRZP/</w:t>
      </w:r>
      <w:r w:rsidR="004E6AD8">
        <w:rPr>
          <w:rFonts w:ascii="Calibri" w:hAnsi="Calibri"/>
          <w:b/>
          <w:bCs/>
          <w:i/>
        </w:rPr>
        <w:t>183</w:t>
      </w:r>
      <w:r w:rsidR="00F856DA" w:rsidRPr="00F856DA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E6AD8" w:rsidRPr="004E6AD8">
        <w:rPr>
          <w:rFonts w:ascii="Calibri" w:hAnsi="Calibri"/>
          <w:b/>
          <w:bCs/>
          <w:i/>
        </w:rPr>
        <w:t>Dostawa na potrzeby projektu Koliber - maty absorpcyjne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375470">
        <w:rPr>
          <w:rFonts w:ascii="Calibri" w:hAnsi="Calibri" w:cs="Tahoma"/>
          <w:sz w:val="22"/>
          <w:szCs w:val="22"/>
        </w:rPr>
        <w:t xml:space="preserve"> </w:t>
      </w:r>
      <w:r w:rsidR="00F856DA" w:rsidRPr="00F856DA">
        <w:rPr>
          <w:rFonts w:ascii="Calibri" w:hAnsi="Calibri" w:cs="Tahoma"/>
          <w:b/>
          <w:sz w:val="22"/>
          <w:szCs w:val="22"/>
        </w:rPr>
        <w:t>podstawowy</w:t>
      </w:r>
      <w:r w:rsidR="00375470">
        <w:rPr>
          <w:rFonts w:ascii="Calibri" w:hAnsi="Calibri" w:cs="Tahoma"/>
          <w:b/>
          <w:sz w:val="22"/>
          <w:szCs w:val="22"/>
        </w:rPr>
        <w:t>m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 </w:t>
      </w:r>
      <w:r w:rsidR="004E6AD8">
        <w:rPr>
          <w:rFonts w:ascii="Calibri" w:hAnsi="Calibri" w:cs="Tahoma"/>
          <w:b/>
          <w:sz w:val="22"/>
          <w:szCs w:val="22"/>
        </w:rPr>
        <w:t xml:space="preserve">bez negocjacji 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- art. 275 pkt. </w:t>
      </w:r>
      <w:r w:rsidR="004E6AD8">
        <w:rPr>
          <w:rFonts w:ascii="Calibri" w:hAnsi="Calibri" w:cs="Tahoma"/>
          <w:b/>
          <w:sz w:val="22"/>
          <w:szCs w:val="22"/>
        </w:rPr>
        <w:t>1</w:t>
      </w:r>
      <w:r w:rsidR="00375470">
        <w:rPr>
          <w:rFonts w:ascii="Calibri" w:hAnsi="Calibri" w:cs="Tahoma"/>
          <w:b/>
          <w:sz w:val="22"/>
          <w:szCs w:val="22"/>
        </w:rPr>
        <w:t xml:space="preserve"> </w:t>
      </w:r>
      <w:r w:rsidR="00F856DA" w:rsidRPr="00F856DA">
        <w:rPr>
          <w:rFonts w:ascii="Calibri" w:hAnsi="Calibri" w:cs="Tahoma"/>
          <w:b/>
          <w:sz w:val="22"/>
          <w:szCs w:val="22"/>
        </w:rPr>
        <w:t>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E6AD8" w:rsidRPr="004E6AD8">
        <w:rPr>
          <w:rFonts w:ascii="Calibri" w:hAnsi="Calibri" w:cs="Tahoma"/>
          <w:b/>
          <w:sz w:val="22"/>
          <w:szCs w:val="22"/>
        </w:rPr>
        <w:t>Dostawa na potrzeby projektu Koliber - maty absorpcyjne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4E6AD8" w:rsidRPr="00CA123E" w:rsidTr="004E6AD8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4E6AD8" w:rsidRPr="00CA123E" w:rsidRDefault="004E6AD8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E6AD8" w:rsidRPr="00CA123E" w:rsidTr="004E6AD8">
        <w:trPr>
          <w:jc w:val="center"/>
        </w:trPr>
        <w:tc>
          <w:tcPr>
            <w:tcW w:w="8499" w:type="dxa"/>
          </w:tcPr>
          <w:p w:rsidR="004E6AD8" w:rsidRDefault="004E6AD8" w:rsidP="00AC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Maty absorpcyjne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(6 sztuk)</w:t>
            </w:r>
          </w:p>
          <w:p w:rsidR="004E6AD8" w:rsidRPr="00CA123E" w:rsidRDefault="004E6AD8" w:rsidP="00AC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4E6AD8" w:rsidRPr="00CA123E" w:rsidRDefault="004E6AD8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E6AD8" w:rsidRDefault="004E6AD8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E6AD8" w:rsidRDefault="004E6AD8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E6AD8" w:rsidRDefault="004E6AD8" w:rsidP="002B08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dostawy:………………. (do 16) tygodni</w:t>
            </w:r>
          </w:p>
          <w:p w:rsidR="004E6AD8" w:rsidRDefault="004E6AD8" w:rsidP="002B08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E6AD8" w:rsidRPr="0010634F" w:rsidRDefault="004E6AD8" w:rsidP="002B087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Oferowany produkt: ………………………………. </w:t>
            </w:r>
            <w:r w:rsidRPr="0010634F">
              <w:rPr>
                <w:rFonts w:ascii="Calibri" w:hAnsi="Calibri" w:cs="Tahoma"/>
                <w:szCs w:val="22"/>
              </w:rPr>
              <w:t>(</w:t>
            </w:r>
            <w:r>
              <w:rPr>
                <w:rFonts w:ascii="Calibri" w:hAnsi="Calibri" w:cs="Tahoma"/>
                <w:szCs w:val="22"/>
              </w:rPr>
              <w:t>nazwa</w:t>
            </w:r>
            <w:r w:rsidRPr="0010634F">
              <w:rPr>
                <w:rFonts w:ascii="Calibri" w:hAnsi="Calibri" w:cs="Tahoma"/>
                <w:szCs w:val="22"/>
              </w:rPr>
              <w:t xml:space="preserve"> producenta oraz model)</w:t>
            </w:r>
          </w:p>
          <w:p w:rsidR="004E6AD8" w:rsidRPr="006F75D7" w:rsidRDefault="004E6AD8" w:rsidP="00AC0E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B087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087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B0874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2B0874">
        <w:rPr>
          <w:rFonts w:ascii="Calibri" w:hAnsi="Calibri" w:cs="Tahoma"/>
          <w:sz w:val="22"/>
          <w:szCs w:val="22"/>
        </w:rPr>
        <w:t>dostaw</w:t>
      </w:r>
      <w:r w:rsidR="002301EC" w:rsidRPr="002B0874">
        <w:rPr>
          <w:rFonts w:ascii="Calibri" w:hAnsi="Calibri" w:cs="Tahoma"/>
          <w:sz w:val="22"/>
          <w:szCs w:val="22"/>
        </w:rPr>
        <w:t xml:space="preserve"> wynosi </w:t>
      </w:r>
      <w:r w:rsidR="00D34E92" w:rsidRPr="0004553D">
        <w:rPr>
          <w:rFonts w:ascii="Calibri" w:hAnsi="Calibri" w:cs="Tahoma"/>
          <w:color w:val="FF0000"/>
          <w:sz w:val="22"/>
          <w:szCs w:val="22"/>
        </w:rPr>
        <w:t xml:space="preserve">minimum </w:t>
      </w:r>
      <w:r w:rsidR="0004553D" w:rsidRPr="0004553D">
        <w:rPr>
          <w:rFonts w:ascii="Calibri" w:hAnsi="Calibri" w:cs="Tahoma"/>
          <w:b/>
          <w:color w:val="FF0000"/>
          <w:sz w:val="22"/>
          <w:szCs w:val="22"/>
        </w:rPr>
        <w:t>12</w:t>
      </w:r>
      <w:r w:rsidR="004E6AD8" w:rsidRPr="0004553D">
        <w:rPr>
          <w:rFonts w:ascii="Calibri" w:hAnsi="Calibri" w:cs="Tahoma"/>
          <w:b/>
          <w:color w:val="FF0000"/>
          <w:sz w:val="22"/>
          <w:szCs w:val="22"/>
        </w:rPr>
        <w:t xml:space="preserve"> m-</w:t>
      </w:r>
      <w:proofErr w:type="spellStart"/>
      <w:r w:rsidR="004E6AD8" w:rsidRPr="0004553D">
        <w:rPr>
          <w:rFonts w:ascii="Calibri" w:hAnsi="Calibri" w:cs="Tahoma"/>
          <w:b/>
          <w:color w:val="FF0000"/>
          <w:sz w:val="22"/>
          <w:szCs w:val="22"/>
        </w:rPr>
        <w:t>c</w:t>
      </w:r>
      <w:r w:rsidR="0004553D" w:rsidRPr="0004553D">
        <w:rPr>
          <w:rFonts w:ascii="Calibri" w:hAnsi="Calibri" w:cs="Tahoma"/>
          <w:b/>
          <w:color w:val="FF0000"/>
          <w:sz w:val="22"/>
          <w:szCs w:val="22"/>
        </w:rPr>
        <w:t>y</w:t>
      </w:r>
      <w:proofErr w:type="spellEnd"/>
      <w:r w:rsidR="00CE57E9" w:rsidRPr="0004553D">
        <w:rPr>
          <w:rFonts w:ascii="Calibri" w:hAnsi="Calibri" w:cs="Tahoma"/>
          <w:color w:val="FF0000"/>
          <w:sz w:val="22"/>
          <w:szCs w:val="22"/>
        </w:rPr>
        <w:t xml:space="preserve"> </w:t>
      </w:r>
      <w:r w:rsidR="002301EC" w:rsidRPr="0004553D">
        <w:rPr>
          <w:rFonts w:ascii="Calibri" w:hAnsi="Calibri" w:cs="Tahoma"/>
          <w:color w:val="FF0000"/>
          <w:sz w:val="22"/>
          <w:szCs w:val="22"/>
        </w:rPr>
        <w:t xml:space="preserve"> </w:t>
      </w:r>
      <w:r w:rsidR="00CE57E9" w:rsidRPr="002B0874">
        <w:rPr>
          <w:rFonts w:ascii="Calibri" w:hAnsi="Calibri" w:cs="Tahoma"/>
          <w:sz w:val="22"/>
          <w:szCs w:val="22"/>
        </w:rPr>
        <w:t xml:space="preserve">licząc od daty </w:t>
      </w:r>
      <w:r w:rsidRPr="002B0874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087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0874">
        <w:rPr>
          <w:rFonts w:ascii="Calibri" w:hAnsi="Calibri" w:cs="Tahoma"/>
          <w:b/>
          <w:sz w:val="22"/>
          <w:szCs w:val="22"/>
        </w:rPr>
        <w:t>30</w:t>
      </w:r>
      <w:r w:rsidRPr="002B0874">
        <w:rPr>
          <w:rFonts w:ascii="Calibri" w:hAnsi="Calibri" w:cs="Tahoma"/>
          <w:b/>
          <w:sz w:val="22"/>
          <w:szCs w:val="22"/>
        </w:rPr>
        <w:t xml:space="preserve"> dni</w:t>
      </w:r>
      <w:r w:rsidRPr="002B087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E6D" w:rsidRDefault="00093E6D">
      <w:r>
        <w:separator/>
      </w:r>
    </w:p>
  </w:endnote>
  <w:endnote w:type="continuationSeparator" w:id="0">
    <w:p w:rsidR="00093E6D" w:rsidRDefault="00093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6DA" w:rsidRDefault="00F856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6DA" w:rsidRDefault="00F85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E6D" w:rsidRDefault="00093E6D">
      <w:r>
        <w:separator/>
      </w:r>
    </w:p>
  </w:footnote>
  <w:footnote w:type="continuationSeparator" w:id="0">
    <w:p w:rsidR="00093E6D" w:rsidRDefault="00093E6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455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874" w:rsidRDefault="0004553D" w:rsidP="002B0874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typ_Szafir 4" style="width:332.25pt;height:54.75pt;visibility:visible;mso-wrap-style:square">
          <v:imagedata r:id="rId1" o:title="logotyp_Szafir 4"/>
        </v:shape>
      </w:pict>
    </w:r>
  </w:p>
  <w:p w:rsidR="00AE009B" w:rsidRPr="002B0874" w:rsidRDefault="00AE009B" w:rsidP="002B0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455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53D"/>
    <w:rsid w:val="00045A23"/>
    <w:rsid w:val="00077FB9"/>
    <w:rsid w:val="00093E6D"/>
    <w:rsid w:val="0010634F"/>
    <w:rsid w:val="00110C43"/>
    <w:rsid w:val="0017115D"/>
    <w:rsid w:val="001F486A"/>
    <w:rsid w:val="002301EC"/>
    <w:rsid w:val="002307F7"/>
    <w:rsid w:val="00263E2B"/>
    <w:rsid w:val="002B0874"/>
    <w:rsid w:val="002C4E51"/>
    <w:rsid w:val="002E6DFC"/>
    <w:rsid w:val="00331B53"/>
    <w:rsid w:val="00375470"/>
    <w:rsid w:val="003B019C"/>
    <w:rsid w:val="003C1DD3"/>
    <w:rsid w:val="003D3821"/>
    <w:rsid w:val="003F027E"/>
    <w:rsid w:val="003F3272"/>
    <w:rsid w:val="004E6AD8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34E92"/>
    <w:rsid w:val="00D43C34"/>
    <w:rsid w:val="00D86D2F"/>
    <w:rsid w:val="00D872FD"/>
    <w:rsid w:val="00E2063B"/>
    <w:rsid w:val="00E24DE2"/>
    <w:rsid w:val="00E364A8"/>
    <w:rsid w:val="00E90580"/>
    <w:rsid w:val="00EB0FEF"/>
    <w:rsid w:val="00EB67CF"/>
    <w:rsid w:val="00EB7A0B"/>
    <w:rsid w:val="00EF3194"/>
    <w:rsid w:val="00F34EDB"/>
    <w:rsid w:val="00F856DA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2CEDD57"/>
  <w15:chartTrackingRefBased/>
  <w15:docId w15:val="{E5E0B4B6-D088-4ABC-B1FA-56E17DE1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3F90C-83B3-4EB2-9BF6-5EDE76B6A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577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2025-01-07T06:55:00Z</cp:lastPrinted>
  <dcterms:created xsi:type="dcterms:W3CDTF">2025-01-07T06:55:00Z</dcterms:created>
  <dcterms:modified xsi:type="dcterms:W3CDTF">2025-01-07T06:55:00Z</dcterms:modified>
</cp:coreProperties>
</file>