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EA1" w:rsidRPr="00140EA1" w:rsidRDefault="00140EA1" w:rsidP="00140EA1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140EA1">
        <w:rPr>
          <w:rFonts w:ascii="Arial" w:hAnsi="Arial" w:cs="Arial"/>
          <w:b/>
          <w:color w:val="auto"/>
          <w:sz w:val="28"/>
          <w:szCs w:val="28"/>
        </w:rPr>
        <w:t>Opis przedmiotu zamówienia – zadanie nr 2</w:t>
      </w:r>
    </w:p>
    <w:p w:rsidR="00140EA1" w:rsidRPr="00140EA1" w:rsidRDefault="00140EA1" w:rsidP="00140EA1">
      <w:pPr>
        <w:tabs>
          <w:tab w:val="left" w:pos="426"/>
        </w:tabs>
        <w:spacing w:line="360" w:lineRule="auto"/>
        <w:contextualSpacing/>
        <w:jc w:val="center"/>
        <w:rPr>
          <w:rFonts w:ascii="Arial" w:hAnsi="Arial" w:cs="Arial"/>
          <w:b/>
          <w:sz w:val="28"/>
          <w:szCs w:val="28"/>
        </w:rPr>
      </w:pPr>
    </w:p>
    <w:p w:rsidR="00B4438A" w:rsidRPr="00140EA1" w:rsidRDefault="00B4438A" w:rsidP="00140EA1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140EA1">
        <w:rPr>
          <w:rFonts w:ascii="Arial" w:hAnsi="Arial" w:cs="Arial"/>
          <w:b/>
          <w:color w:val="auto"/>
          <w:sz w:val="28"/>
          <w:szCs w:val="28"/>
        </w:rPr>
        <w:t>Wydział Elektryczny Aleja Armii Krajowej 17</w:t>
      </w:r>
    </w:p>
    <w:p w:rsidR="002725C9" w:rsidRPr="00140EA1" w:rsidRDefault="002725C9" w:rsidP="00140EA1">
      <w:pPr>
        <w:tabs>
          <w:tab w:val="left" w:pos="426"/>
        </w:tabs>
        <w:spacing w:line="360" w:lineRule="auto"/>
        <w:contextualSpacing/>
        <w:rPr>
          <w:rFonts w:ascii="Arial" w:hAnsi="Arial" w:cs="Arial"/>
          <w:sz w:val="24"/>
          <w:szCs w:val="24"/>
        </w:rPr>
      </w:pPr>
    </w:p>
    <w:p w:rsidR="00090EAA" w:rsidRPr="00140EA1" w:rsidRDefault="00476EE9" w:rsidP="00140EA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40EA1">
        <w:rPr>
          <w:rFonts w:ascii="Arial" w:hAnsi="Arial" w:cs="Arial"/>
          <w:b/>
          <w:sz w:val="24"/>
          <w:szCs w:val="24"/>
        </w:rPr>
        <w:t xml:space="preserve">I. </w:t>
      </w:r>
      <w:r w:rsidR="002725C9" w:rsidRPr="00140EA1">
        <w:rPr>
          <w:rFonts w:ascii="Arial" w:hAnsi="Arial" w:cs="Arial"/>
          <w:b/>
          <w:sz w:val="24"/>
          <w:szCs w:val="24"/>
        </w:rPr>
        <w:t>WYMOGI ORGANIZACYJNO - WYKONAWCZE:</w:t>
      </w:r>
    </w:p>
    <w:p w:rsidR="009C3071" w:rsidRPr="00140EA1" w:rsidRDefault="00476EE9" w:rsidP="00140EA1">
      <w:pPr>
        <w:spacing w:line="360" w:lineRule="auto"/>
        <w:rPr>
          <w:rFonts w:ascii="Arial" w:eastAsia="Calibri" w:hAnsi="Arial" w:cs="Arial"/>
          <w:sz w:val="24"/>
          <w:szCs w:val="24"/>
          <w:lang w:val="x-none" w:eastAsia="en-US"/>
        </w:rPr>
      </w:pPr>
      <w:r w:rsidRPr="00140EA1">
        <w:rPr>
          <w:rFonts w:ascii="Arial" w:eastAsia="Calibri" w:hAnsi="Arial" w:cs="Arial"/>
          <w:sz w:val="24"/>
          <w:szCs w:val="24"/>
          <w:lang w:eastAsia="en-US"/>
        </w:rPr>
        <w:t xml:space="preserve">1. 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>Do obowiązków Wykonawcy należeć będzie utrzymywanie czystości we wszystkich pomieszczeniach oraz ciągach komunikacyjnych obsługiwanych obiektów, również po realizowanych remontach</w:t>
      </w:r>
      <w:r w:rsidR="002725C9" w:rsidRPr="00140EA1">
        <w:rPr>
          <w:rFonts w:ascii="Arial" w:eastAsia="Calibri" w:hAnsi="Arial" w:cs="Arial"/>
          <w:sz w:val="24"/>
          <w:szCs w:val="24"/>
          <w:lang w:val="x-none" w:eastAsia="en-US"/>
        </w:rPr>
        <w:br/>
      </w:r>
      <w:r w:rsidRPr="00140EA1">
        <w:rPr>
          <w:rFonts w:ascii="Arial" w:eastAsia="Calibri" w:hAnsi="Arial" w:cs="Arial"/>
          <w:sz w:val="24"/>
          <w:szCs w:val="24"/>
          <w:lang w:eastAsia="en-US"/>
        </w:rPr>
        <w:t>2</w:t>
      </w:r>
      <w:r w:rsidR="0012403C" w:rsidRPr="00140EA1">
        <w:rPr>
          <w:rFonts w:ascii="Arial" w:eastAsia="Calibri" w:hAnsi="Arial" w:cs="Arial"/>
          <w:sz w:val="24"/>
          <w:szCs w:val="24"/>
          <w:lang w:val="x-none" w:eastAsia="en-US"/>
        </w:rPr>
        <w:t>.U</w:t>
      </w:r>
      <w:r w:rsidRPr="00140EA1">
        <w:rPr>
          <w:rFonts w:ascii="Arial" w:eastAsia="Calibri" w:hAnsi="Arial" w:cs="Arial"/>
          <w:sz w:val="24"/>
          <w:szCs w:val="24"/>
          <w:lang w:val="x-none" w:eastAsia="en-US"/>
        </w:rPr>
        <w:t xml:space="preserve"> </w:t>
      </w:r>
      <w:r w:rsidR="002725C9" w:rsidRPr="00140EA1">
        <w:rPr>
          <w:rFonts w:ascii="Arial" w:eastAsia="Calibri" w:hAnsi="Arial" w:cs="Arial"/>
          <w:sz w:val="24"/>
          <w:szCs w:val="24"/>
          <w:lang w:val="x-none" w:eastAsia="en-US"/>
        </w:rPr>
        <w:t>sługa sprzątania nie obejmuje czyszczenia sprzętu komputerowego</w:t>
      </w:r>
      <w:r w:rsidR="003E1B55" w:rsidRPr="00140EA1">
        <w:rPr>
          <w:rFonts w:ascii="Arial" w:eastAsia="Calibri" w:hAnsi="Arial" w:cs="Arial"/>
          <w:sz w:val="24"/>
          <w:szCs w:val="24"/>
          <w:lang w:val="x-none" w:eastAsia="en-US"/>
        </w:rPr>
        <w:t xml:space="preserve"> oraz laboratoryjnego</w:t>
      </w:r>
      <w:r w:rsidR="002725C9" w:rsidRPr="00140EA1">
        <w:rPr>
          <w:rFonts w:ascii="Arial" w:eastAsia="Calibri" w:hAnsi="Arial" w:cs="Arial"/>
          <w:sz w:val="24"/>
          <w:szCs w:val="24"/>
          <w:lang w:val="x-none" w:eastAsia="en-US"/>
        </w:rPr>
        <w:t>.</w:t>
      </w:r>
    </w:p>
    <w:p w:rsidR="00090EAA" w:rsidRPr="00140EA1" w:rsidRDefault="00476EE9" w:rsidP="00140EA1">
      <w:pPr>
        <w:spacing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eastAsia="Calibri" w:hAnsi="Arial" w:cs="Arial"/>
          <w:sz w:val="24"/>
          <w:szCs w:val="24"/>
          <w:lang w:eastAsia="en-US"/>
        </w:rPr>
        <w:t>3</w:t>
      </w:r>
      <w:r w:rsidR="0012403C" w:rsidRPr="00140EA1">
        <w:rPr>
          <w:rFonts w:ascii="Arial" w:eastAsia="Calibri" w:hAnsi="Arial" w:cs="Arial"/>
          <w:sz w:val="24"/>
          <w:szCs w:val="24"/>
          <w:lang w:val="x-none" w:eastAsia="en-US"/>
        </w:rPr>
        <w:t>.</w:t>
      </w:r>
      <w:r w:rsidR="002725C9" w:rsidRPr="00140EA1">
        <w:rPr>
          <w:rFonts w:ascii="Arial" w:eastAsia="Calibri" w:hAnsi="Arial" w:cs="Arial"/>
          <w:sz w:val="24"/>
          <w:szCs w:val="24"/>
          <w:lang w:val="x-none" w:eastAsia="en-US"/>
        </w:rPr>
        <w:t xml:space="preserve"> Wykonawca zobowiązany jest do wykonywania usługi w sposób </w:t>
      </w:r>
      <w:r w:rsidR="009C3071" w:rsidRPr="00140EA1">
        <w:rPr>
          <w:rFonts w:ascii="Arial" w:eastAsia="Calibri" w:hAnsi="Arial" w:cs="Arial"/>
          <w:sz w:val="24"/>
          <w:szCs w:val="24"/>
          <w:lang w:val="x-none" w:eastAsia="en-US"/>
        </w:rPr>
        <w:t xml:space="preserve">sprawny, dokładny i terminowy </w:t>
      </w:r>
      <w:r w:rsidR="002725C9" w:rsidRPr="00140EA1">
        <w:rPr>
          <w:rFonts w:ascii="Arial" w:hAnsi="Arial" w:cs="Arial"/>
          <w:sz w:val="24"/>
          <w:szCs w:val="24"/>
        </w:rPr>
        <w:t xml:space="preserve">z 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>zastosowaniem sprzętu, materiałów i środk</w:t>
      </w:r>
      <w:r w:rsidR="005D0C5A" w:rsidRPr="00140EA1">
        <w:rPr>
          <w:rFonts w:ascii="Arial" w:eastAsia="Calibri" w:hAnsi="Arial" w:cs="Arial"/>
          <w:sz w:val="24"/>
          <w:szCs w:val="24"/>
          <w:lang w:val="x-none" w:eastAsia="en-US"/>
        </w:rPr>
        <w:t xml:space="preserve">ów o nieniszczącym działaniu na 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>czyszczone powierzchnie,</w:t>
      </w:r>
    </w:p>
    <w:p w:rsidR="005D0C5A" w:rsidRPr="00140EA1" w:rsidRDefault="00476EE9" w:rsidP="00140EA1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  <w:lang w:val="pl-PL"/>
        </w:rPr>
        <w:t>4</w:t>
      </w:r>
      <w:r w:rsidR="00090EAA" w:rsidRPr="00140EA1">
        <w:rPr>
          <w:rFonts w:ascii="Arial" w:hAnsi="Arial" w:cs="Arial"/>
          <w:sz w:val="24"/>
          <w:szCs w:val="24"/>
        </w:rPr>
        <w:t xml:space="preserve">. Sprzątanie winno odbywać się w godzinach niekolidujących z pracą studentów oraz pracowników uczelni. Korytarze i hole nie mogą być myte w czasie przebywania w nich użytkowników, za wyjątkiem sytuacji nieprzewidzianych, na skutek których mycie jest </w:t>
      </w:r>
      <w:r w:rsidR="0059391F" w:rsidRPr="00140EA1">
        <w:rPr>
          <w:rFonts w:ascii="Arial" w:hAnsi="Arial" w:cs="Arial"/>
          <w:sz w:val="24"/>
          <w:szCs w:val="24"/>
        </w:rPr>
        <w:t xml:space="preserve">niezwłocznie </w:t>
      </w:r>
      <w:r w:rsidR="00090EAA" w:rsidRPr="00140EA1">
        <w:rPr>
          <w:rFonts w:ascii="Arial" w:hAnsi="Arial" w:cs="Arial"/>
          <w:sz w:val="24"/>
          <w:szCs w:val="24"/>
        </w:rPr>
        <w:t>konieczne.</w:t>
      </w:r>
    </w:p>
    <w:p w:rsidR="00090EAA" w:rsidRPr="00140EA1" w:rsidRDefault="005D0C5A" w:rsidP="00140EA1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  <w:lang w:val="pl-PL"/>
        </w:rPr>
        <w:t xml:space="preserve">Pracownicy administracyjni pracują w godzinach od 7 do 15, </w:t>
      </w:r>
      <w:r w:rsidR="0059391F" w:rsidRPr="00140EA1">
        <w:rPr>
          <w:rFonts w:ascii="Arial" w:hAnsi="Arial" w:cs="Arial"/>
          <w:sz w:val="24"/>
          <w:szCs w:val="24"/>
          <w:lang w:val="pl-PL"/>
        </w:rPr>
        <w:t>zajęcia dydaktyczne prowadzone są</w:t>
      </w:r>
      <w:r w:rsidRPr="00140EA1">
        <w:rPr>
          <w:rFonts w:ascii="Arial" w:hAnsi="Arial" w:cs="Arial"/>
          <w:sz w:val="24"/>
          <w:szCs w:val="24"/>
          <w:lang w:val="pl-PL"/>
        </w:rPr>
        <w:t xml:space="preserve"> od godziny 8 do 21 według planu do którego Wykonawca będzie miał wgląd.</w:t>
      </w:r>
      <w:r w:rsidR="00090EAA" w:rsidRPr="00140EA1">
        <w:rPr>
          <w:rFonts w:ascii="Arial" w:hAnsi="Arial" w:cs="Arial"/>
          <w:sz w:val="24"/>
          <w:szCs w:val="24"/>
        </w:rPr>
        <w:br/>
      </w:r>
      <w:r w:rsidR="00476EE9" w:rsidRPr="00140EA1">
        <w:rPr>
          <w:rFonts w:ascii="Arial" w:hAnsi="Arial" w:cs="Arial"/>
          <w:sz w:val="24"/>
          <w:szCs w:val="24"/>
          <w:lang w:val="pl-PL"/>
        </w:rPr>
        <w:t>5</w:t>
      </w:r>
      <w:r w:rsidR="00090EAA" w:rsidRPr="00140EA1">
        <w:rPr>
          <w:rFonts w:ascii="Arial" w:hAnsi="Arial" w:cs="Arial"/>
          <w:sz w:val="24"/>
          <w:szCs w:val="24"/>
        </w:rPr>
        <w:t>. Wykonawca zobowiązany jest w czasie wykonywania usług zapewnić należyty porządek, przestrzeganie przepisów bezpieczeństwa i higieny pracy i przeciwpożarowych oraz ponosi</w:t>
      </w:r>
      <w:r w:rsidR="00090EAA" w:rsidRPr="00140EA1">
        <w:rPr>
          <w:rFonts w:ascii="Arial" w:hAnsi="Arial" w:cs="Arial"/>
          <w:sz w:val="24"/>
          <w:szCs w:val="24"/>
        </w:rPr>
        <w:br/>
        <w:t xml:space="preserve">odpowiedzialność za szkody powstałe w związku </w:t>
      </w:r>
      <w:r w:rsidR="002725C9" w:rsidRPr="00140EA1">
        <w:rPr>
          <w:rFonts w:ascii="Arial" w:hAnsi="Arial" w:cs="Arial"/>
          <w:sz w:val="24"/>
          <w:szCs w:val="24"/>
        </w:rPr>
        <w:t>działań osób zatrudnionych przez Wykonawcę.</w:t>
      </w:r>
    </w:p>
    <w:p w:rsidR="00090EAA" w:rsidRPr="00140EA1" w:rsidRDefault="00476EE9" w:rsidP="00140EA1">
      <w:pPr>
        <w:spacing w:line="360" w:lineRule="auto"/>
        <w:rPr>
          <w:rFonts w:ascii="Arial" w:eastAsia="Calibri" w:hAnsi="Arial" w:cs="Arial"/>
          <w:sz w:val="24"/>
          <w:szCs w:val="24"/>
          <w:lang w:val="x-none" w:eastAsia="en-US"/>
        </w:rPr>
      </w:pPr>
      <w:r w:rsidRPr="00140EA1">
        <w:rPr>
          <w:rFonts w:ascii="Arial" w:eastAsia="Calibri" w:hAnsi="Arial" w:cs="Arial"/>
          <w:sz w:val="24"/>
          <w:szCs w:val="24"/>
          <w:lang w:eastAsia="en-US"/>
        </w:rPr>
        <w:t>6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 xml:space="preserve">. Wykonawca przed rozpoczęciem świadczenia usługi zobowiązany jest doręczyć </w:t>
      </w:r>
      <w:r w:rsidR="00914945" w:rsidRPr="00140EA1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914945" w:rsidRPr="00140EA1">
        <w:rPr>
          <w:rFonts w:ascii="Arial" w:eastAsia="Calibri" w:hAnsi="Arial" w:cs="Arial"/>
          <w:sz w:val="24"/>
          <w:szCs w:val="24"/>
          <w:lang w:val="x-none" w:eastAsia="en-US"/>
        </w:rPr>
        <w:t>Zamawiającego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 xml:space="preserve"> imienny (imię i nazwisko) wykaz pracowników, przy pomocy których będzie wykonywał usługi stanowiące przedmiot umowy przed przystąpieniem tych osób do pracy. Wykaz należy przekazać </w:t>
      </w:r>
      <w:r w:rsidR="00914945" w:rsidRPr="00140EA1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="00914945" w:rsidRPr="00140EA1">
        <w:rPr>
          <w:rFonts w:ascii="Arial" w:eastAsia="Calibri" w:hAnsi="Arial" w:cs="Arial"/>
          <w:sz w:val="24"/>
          <w:szCs w:val="24"/>
          <w:lang w:eastAsia="en-US"/>
        </w:rPr>
        <w:t>go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 xml:space="preserve"> pisemnie lub pocztą elektroniczną. W wykazie winny być wyszczególnione 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lastRenderedPageBreak/>
        <w:t xml:space="preserve">osoby obsługujące serwis dzienny. Wykonawca zobowiązany jest do bieżącej aktualizacji (pisemnie, pocztą elektroniczną) wykazu osób zatrudnionych w sprzątanym obiekcie. Osoby, których dane (imię i nazwisko) nie zostaną przekazane </w:t>
      </w:r>
      <w:r w:rsidR="007D4A6D" w:rsidRPr="00140EA1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="007D4A6D" w:rsidRPr="00140EA1">
        <w:rPr>
          <w:rFonts w:ascii="Arial" w:eastAsia="Calibri" w:hAnsi="Arial" w:cs="Arial"/>
          <w:sz w:val="24"/>
          <w:szCs w:val="24"/>
          <w:lang w:eastAsia="en-US"/>
        </w:rPr>
        <w:t>go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 xml:space="preserve">, nie zostaną dopuszczone do wykonywania czynności sprzątania przez </w:t>
      </w:r>
      <w:r w:rsidR="00D74366" w:rsidRPr="00140EA1">
        <w:rPr>
          <w:rFonts w:ascii="Arial" w:eastAsia="Calibri" w:hAnsi="Arial" w:cs="Arial"/>
          <w:sz w:val="24"/>
          <w:szCs w:val="24"/>
          <w:lang w:eastAsia="en-US"/>
        </w:rPr>
        <w:t>portierów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 xml:space="preserve">. Wykonawca zobowiązany jest przedstawić </w:t>
      </w:r>
      <w:r w:rsidR="004E4595" w:rsidRPr="00140EA1">
        <w:rPr>
          <w:rFonts w:ascii="Arial" w:eastAsia="Calibri" w:hAnsi="Arial" w:cs="Arial"/>
          <w:sz w:val="24"/>
          <w:szCs w:val="24"/>
          <w:lang w:eastAsia="en-US"/>
        </w:rPr>
        <w:t xml:space="preserve">Przedstawicielowi 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>Zamawiające</w:t>
      </w:r>
      <w:r w:rsidR="004E4595" w:rsidRPr="00140EA1">
        <w:rPr>
          <w:rFonts w:ascii="Arial" w:eastAsia="Calibri" w:hAnsi="Arial" w:cs="Arial"/>
          <w:sz w:val="24"/>
          <w:szCs w:val="24"/>
          <w:lang w:eastAsia="en-US"/>
        </w:rPr>
        <w:t>go</w:t>
      </w:r>
      <w:r w:rsidR="00090EAA" w:rsidRPr="00140EA1">
        <w:rPr>
          <w:rFonts w:ascii="Arial" w:eastAsia="Calibri" w:hAnsi="Arial" w:cs="Arial"/>
          <w:sz w:val="24"/>
          <w:szCs w:val="24"/>
          <w:lang w:val="x-none" w:eastAsia="en-US"/>
        </w:rPr>
        <w:t xml:space="preserve"> podział sprzątanej powierzchni na rejony sprzątania ze wskazaniem osób sprzątających poszczególne rejony.</w:t>
      </w:r>
    </w:p>
    <w:p w:rsidR="0012403C" w:rsidRPr="00140EA1" w:rsidRDefault="00476EE9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  <w:lang w:val="pl-PL"/>
        </w:rPr>
        <w:t>7</w:t>
      </w:r>
      <w:r w:rsidR="0012403C" w:rsidRPr="00140EA1">
        <w:rPr>
          <w:rFonts w:ascii="Arial" w:hAnsi="Arial" w:cs="Arial"/>
          <w:sz w:val="24"/>
          <w:szCs w:val="24"/>
        </w:rPr>
        <w:t>.</w:t>
      </w:r>
      <w:r w:rsidR="002725C9" w:rsidRPr="00140EA1">
        <w:rPr>
          <w:rFonts w:ascii="Arial" w:hAnsi="Arial" w:cs="Arial"/>
          <w:sz w:val="24"/>
          <w:szCs w:val="24"/>
        </w:rPr>
        <w:t xml:space="preserve"> Wykonawca odpowiada za jakość świadczonych usług,</w:t>
      </w:r>
      <w:r w:rsidR="002725C9" w:rsidRPr="00140EA1">
        <w:rPr>
          <w:rFonts w:ascii="Arial" w:hAnsi="Arial" w:cs="Arial"/>
          <w:sz w:val="24"/>
          <w:szCs w:val="24"/>
        </w:rPr>
        <w:br/>
      </w:r>
      <w:r w:rsidRPr="00140EA1">
        <w:rPr>
          <w:rFonts w:ascii="Arial" w:hAnsi="Arial" w:cs="Arial"/>
          <w:sz w:val="24"/>
          <w:szCs w:val="24"/>
          <w:lang w:val="pl-PL"/>
        </w:rPr>
        <w:t>8</w:t>
      </w:r>
      <w:r w:rsidR="0012403C" w:rsidRPr="00140EA1">
        <w:rPr>
          <w:rFonts w:ascii="Arial" w:hAnsi="Arial" w:cs="Arial"/>
          <w:sz w:val="24"/>
          <w:szCs w:val="24"/>
        </w:rPr>
        <w:t>.</w:t>
      </w:r>
      <w:r w:rsidR="002725C9" w:rsidRPr="00140EA1">
        <w:rPr>
          <w:rFonts w:ascii="Arial" w:hAnsi="Arial" w:cs="Arial"/>
          <w:sz w:val="24"/>
          <w:szCs w:val="24"/>
        </w:rPr>
        <w:t xml:space="preserve"> Wykonawca zobowiązany jest do naprawienia wszelkich szkód, wyrządzonych w toku realizacji umowy, zarówno w mieniu jak i na personelu Zamawiającego, jak również w odniesieniu do osób trzecich.</w:t>
      </w:r>
      <w:r w:rsidR="002725C9" w:rsidRPr="00140EA1">
        <w:rPr>
          <w:rFonts w:ascii="Arial" w:hAnsi="Arial" w:cs="Arial"/>
          <w:sz w:val="24"/>
          <w:szCs w:val="24"/>
        </w:rPr>
        <w:br/>
      </w:r>
      <w:r w:rsidRPr="00140EA1">
        <w:rPr>
          <w:rFonts w:ascii="Arial" w:hAnsi="Arial" w:cs="Arial"/>
          <w:sz w:val="24"/>
          <w:szCs w:val="24"/>
          <w:lang w:val="pl-PL"/>
        </w:rPr>
        <w:t>9</w:t>
      </w:r>
      <w:r w:rsidR="0012403C" w:rsidRPr="00140EA1">
        <w:rPr>
          <w:rFonts w:ascii="Arial" w:hAnsi="Arial" w:cs="Arial"/>
          <w:sz w:val="24"/>
          <w:szCs w:val="24"/>
          <w:lang w:val="pl-PL"/>
        </w:rPr>
        <w:t>.</w:t>
      </w:r>
      <w:r w:rsidR="002725C9" w:rsidRPr="00140EA1">
        <w:rPr>
          <w:rFonts w:ascii="Arial" w:hAnsi="Arial" w:cs="Arial"/>
          <w:sz w:val="24"/>
          <w:szCs w:val="24"/>
        </w:rPr>
        <w:t xml:space="preserve"> Osoby wykonujące usługi sprzątania nie mogą korzystać z urządzeń (urządzenia biurowe, czajniki, radia itp.) oraz aparatów telefonicznych znajdujących się </w:t>
      </w:r>
      <w:r w:rsidR="00C756C4" w:rsidRPr="00140EA1">
        <w:rPr>
          <w:rFonts w:ascii="Arial" w:hAnsi="Arial" w:cs="Arial"/>
          <w:sz w:val="24"/>
          <w:szCs w:val="24"/>
        </w:rPr>
        <w:t>w sprzątanych pomieszczeniach.</w:t>
      </w:r>
    </w:p>
    <w:p w:rsidR="0012403C" w:rsidRPr="00140EA1" w:rsidRDefault="00476EE9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140EA1">
        <w:rPr>
          <w:rFonts w:ascii="Arial" w:hAnsi="Arial" w:cs="Arial"/>
          <w:sz w:val="24"/>
          <w:szCs w:val="24"/>
          <w:lang w:val="pl-PL"/>
        </w:rPr>
        <w:t>10</w:t>
      </w:r>
      <w:r w:rsidR="0012403C" w:rsidRPr="00140EA1">
        <w:rPr>
          <w:rFonts w:ascii="Arial" w:hAnsi="Arial" w:cs="Arial"/>
          <w:sz w:val="24"/>
          <w:szCs w:val="24"/>
          <w:lang w:val="pl-PL"/>
        </w:rPr>
        <w:t>. Pracownicy Wykonawcy muszą mieć odzież służbową z identyfikatorem.</w:t>
      </w:r>
    </w:p>
    <w:p w:rsidR="002725C9" w:rsidRPr="00140EA1" w:rsidRDefault="00476EE9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  <w:lang w:val="pl-PL"/>
        </w:rPr>
        <w:t>11</w:t>
      </w:r>
      <w:r w:rsidR="0012403C" w:rsidRPr="00140EA1">
        <w:rPr>
          <w:rFonts w:ascii="Arial" w:hAnsi="Arial" w:cs="Arial"/>
          <w:sz w:val="24"/>
          <w:szCs w:val="24"/>
          <w:lang w:val="pl-PL"/>
        </w:rPr>
        <w:t xml:space="preserve">. Pracownicy </w:t>
      </w:r>
      <w:r w:rsidR="00602952" w:rsidRPr="00140EA1">
        <w:rPr>
          <w:rFonts w:ascii="Arial" w:hAnsi="Arial" w:cs="Arial"/>
          <w:sz w:val="24"/>
          <w:szCs w:val="24"/>
          <w:lang w:val="pl-PL"/>
        </w:rPr>
        <w:t xml:space="preserve">wykonujący prace porządkowe zobowiązani są do informowania pracowników portierni, kierownika obiekt, bądź wpisania do wyznaczonego zeszytu o zauważonych </w:t>
      </w:r>
      <w:r w:rsidR="00D34EF4" w:rsidRPr="00140EA1">
        <w:rPr>
          <w:rFonts w:ascii="Arial" w:hAnsi="Arial" w:cs="Arial"/>
          <w:sz w:val="24"/>
          <w:szCs w:val="24"/>
          <w:lang w:val="pl-PL"/>
        </w:rPr>
        <w:t>awariach.</w:t>
      </w:r>
      <w:r w:rsidR="00C756C4" w:rsidRPr="00140EA1">
        <w:rPr>
          <w:rFonts w:ascii="Arial" w:hAnsi="Arial" w:cs="Arial"/>
          <w:sz w:val="24"/>
          <w:szCs w:val="24"/>
        </w:rPr>
        <w:br/>
      </w:r>
      <w:r w:rsidR="00190182" w:rsidRPr="00140EA1">
        <w:rPr>
          <w:rFonts w:ascii="Arial" w:hAnsi="Arial" w:cs="Arial"/>
          <w:sz w:val="24"/>
          <w:szCs w:val="24"/>
          <w:lang w:val="pl-PL"/>
        </w:rPr>
        <w:t>1</w:t>
      </w:r>
      <w:r w:rsidR="00914945" w:rsidRPr="00140EA1">
        <w:rPr>
          <w:rFonts w:ascii="Arial" w:hAnsi="Arial" w:cs="Arial"/>
          <w:sz w:val="24"/>
          <w:szCs w:val="24"/>
          <w:lang w:val="pl-PL"/>
        </w:rPr>
        <w:t>2</w:t>
      </w:r>
      <w:r w:rsidR="0012403C" w:rsidRPr="00140EA1">
        <w:rPr>
          <w:rFonts w:ascii="Arial" w:hAnsi="Arial" w:cs="Arial"/>
          <w:sz w:val="24"/>
          <w:szCs w:val="24"/>
          <w:lang w:val="pl-PL"/>
        </w:rPr>
        <w:t>.</w:t>
      </w:r>
      <w:r w:rsidR="002725C9" w:rsidRPr="00140EA1">
        <w:rPr>
          <w:rFonts w:ascii="Arial" w:hAnsi="Arial" w:cs="Arial"/>
          <w:sz w:val="24"/>
          <w:szCs w:val="24"/>
        </w:rPr>
        <w:t xml:space="preserve"> Zamawiający będzie przeprowadzał kontrolę czystości pomieszczeń. W przypadku stwierdzenia nienależytego wykonania usługi sporządzone zostanie zgłoszenie, który stanowić</w:t>
      </w:r>
      <w:r w:rsidR="00D34EF4" w:rsidRPr="00140EA1">
        <w:rPr>
          <w:rFonts w:ascii="Arial" w:hAnsi="Arial" w:cs="Arial"/>
          <w:sz w:val="24"/>
          <w:szCs w:val="24"/>
          <w:lang w:val="pl-PL"/>
        </w:rPr>
        <w:t xml:space="preserve"> </w:t>
      </w:r>
      <w:r w:rsidR="002725C9" w:rsidRPr="00140EA1">
        <w:rPr>
          <w:rFonts w:ascii="Arial" w:hAnsi="Arial" w:cs="Arial"/>
          <w:sz w:val="24"/>
          <w:szCs w:val="24"/>
        </w:rPr>
        <w:t>może podstawę naliczenia Wykonawcy kar umownych,</w:t>
      </w:r>
      <w:r w:rsidR="002725C9" w:rsidRPr="00140EA1">
        <w:rPr>
          <w:rFonts w:ascii="Arial" w:hAnsi="Arial" w:cs="Arial"/>
          <w:sz w:val="24"/>
          <w:szCs w:val="24"/>
        </w:rPr>
        <w:br/>
      </w:r>
      <w:r w:rsidR="00190182" w:rsidRPr="00140EA1">
        <w:rPr>
          <w:rFonts w:ascii="Arial" w:hAnsi="Arial" w:cs="Arial"/>
          <w:sz w:val="24"/>
          <w:szCs w:val="24"/>
          <w:lang w:val="pl-PL"/>
        </w:rPr>
        <w:t>1</w:t>
      </w:r>
      <w:r w:rsidR="00914945" w:rsidRPr="00140EA1">
        <w:rPr>
          <w:rFonts w:ascii="Arial" w:hAnsi="Arial" w:cs="Arial"/>
          <w:sz w:val="24"/>
          <w:szCs w:val="24"/>
          <w:lang w:val="pl-PL"/>
        </w:rPr>
        <w:t>3</w:t>
      </w:r>
      <w:r w:rsidR="0012403C" w:rsidRPr="00140EA1">
        <w:rPr>
          <w:rFonts w:ascii="Arial" w:hAnsi="Arial" w:cs="Arial"/>
          <w:sz w:val="24"/>
          <w:szCs w:val="24"/>
          <w:lang w:val="pl-PL"/>
        </w:rPr>
        <w:t>.</w:t>
      </w:r>
      <w:r w:rsidR="002725C9" w:rsidRPr="00140EA1">
        <w:rPr>
          <w:rFonts w:ascii="Arial" w:hAnsi="Arial" w:cs="Arial"/>
          <w:sz w:val="24"/>
          <w:szCs w:val="24"/>
        </w:rPr>
        <w:t xml:space="preserve"> Zamawiający udostępni nieodpłatnie Wykonawcy miejsce do przechowywania narzędzi i środków niezbędnych do bieżącej realizacji usługi sprzątania oraz zapewni dostęp do energii</w:t>
      </w:r>
      <w:r w:rsidR="002725C9" w:rsidRPr="00140EA1">
        <w:rPr>
          <w:rFonts w:ascii="Arial" w:hAnsi="Arial" w:cs="Arial"/>
          <w:sz w:val="24"/>
          <w:szCs w:val="24"/>
        </w:rPr>
        <w:br/>
        <w:t>elektrycznej i wody,</w:t>
      </w:r>
    </w:p>
    <w:p w:rsidR="002D4FD1" w:rsidRPr="00140EA1" w:rsidRDefault="004534E3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  <w:lang w:val="pl-PL"/>
        </w:rPr>
        <w:t>14</w:t>
      </w:r>
      <w:r w:rsidR="0012403C" w:rsidRPr="00140EA1">
        <w:rPr>
          <w:rFonts w:ascii="Arial" w:hAnsi="Arial" w:cs="Arial"/>
          <w:sz w:val="24"/>
          <w:szCs w:val="24"/>
          <w:lang w:val="pl-PL"/>
        </w:rPr>
        <w:t>.</w:t>
      </w:r>
      <w:r w:rsidR="002725C9" w:rsidRPr="00140EA1">
        <w:rPr>
          <w:rFonts w:ascii="Arial" w:hAnsi="Arial" w:cs="Arial"/>
          <w:sz w:val="24"/>
          <w:szCs w:val="24"/>
        </w:rPr>
        <w:t xml:space="preserve"> Zamawiający zapewni pojemniki na odpady.</w:t>
      </w:r>
    </w:p>
    <w:p w:rsidR="002D4FD1" w:rsidRPr="00140EA1" w:rsidRDefault="004534E3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140EA1">
        <w:rPr>
          <w:rFonts w:ascii="Arial" w:hAnsi="Arial" w:cs="Arial"/>
          <w:sz w:val="24"/>
          <w:szCs w:val="24"/>
          <w:lang w:val="pl-PL"/>
        </w:rPr>
        <w:t>15</w:t>
      </w:r>
      <w:r w:rsidR="002D4FD1" w:rsidRPr="00140EA1">
        <w:rPr>
          <w:rFonts w:ascii="Arial" w:hAnsi="Arial" w:cs="Arial"/>
          <w:sz w:val="24"/>
          <w:szCs w:val="24"/>
          <w:lang w:val="pl-PL"/>
        </w:rPr>
        <w:t xml:space="preserve">. </w:t>
      </w:r>
      <w:r w:rsidR="002D4FD1" w:rsidRPr="00140EA1">
        <w:rPr>
          <w:rFonts w:ascii="Arial" w:hAnsi="Arial" w:cs="Arial"/>
          <w:sz w:val="24"/>
          <w:szCs w:val="24"/>
        </w:rPr>
        <w:t>Zamawiający wskazuje następujące dane mające wpływ na zużycie środków higieny</w:t>
      </w:r>
      <w:r w:rsidR="002D4FD1" w:rsidRPr="00140EA1">
        <w:rPr>
          <w:rFonts w:ascii="Arial" w:hAnsi="Arial" w:cs="Arial"/>
          <w:sz w:val="24"/>
          <w:szCs w:val="24"/>
          <w:lang w:val="pl-PL"/>
        </w:rPr>
        <w:t xml:space="preserve"> w obiekcie (stan na </w:t>
      </w:r>
      <w:r w:rsidR="00556D00" w:rsidRPr="00140EA1">
        <w:rPr>
          <w:rFonts w:ascii="Arial" w:hAnsi="Arial" w:cs="Arial"/>
          <w:sz w:val="24"/>
          <w:szCs w:val="24"/>
          <w:lang w:val="pl-PL"/>
        </w:rPr>
        <w:t>21</w:t>
      </w:r>
      <w:r w:rsidR="00510478" w:rsidRPr="00140EA1">
        <w:rPr>
          <w:rFonts w:ascii="Arial" w:hAnsi="Arial" w:cs="Arial"/>
          <w:sz w:val="24"/>
          <w:szCs w:val="24"/>
          <w:lang w:val="pl-PL"/>
        </w:rPr>
        <w:t>.11</w:t>
      </w:r>
      <w:r w:rsidR="002D4FD1" w:rsidRPr="00140EA1">
        <w:rPr>
          <w:rFonts w:ascii="Arial" w:hAnsi="Arial" w:cs="Arial"/>
          <w:sz w:val="24"/>
          <w:szCs w:val="24"/>
          <w:lang w:val="pl-PL"/>
        </w:rPr>
        <w:t>.202</w:t>
      </w:r>
      <w:r w:rsidR="00556D00" w:rsidRPr="00140EA1">
        <w:rPr>
          <w:rFonts w:ascii="Arial" w:hAnsi="Arial" w:cs="Arial"/>
          <w:sz w:val="24"/>
          <w:szCs w:val="24"/>
          <w:lang w:val="pl-PL"/>
        </w:rPr>
        <w:t>4</w:t>
      </w:r>
      <w:r w:rsidR="002D4FD1" w:rsidRPr="00140EA1">
        <w:rPr>
          <w:rFonts w:ascii="Arial" w:hAnsi="Arial" w:cs="Arial"/>
          <w:sz w:val="24"/>
          <w:szCs w:val="24"/>
          <w:lang w:val="pl-PL"/>
        </w:rPr>
        <w:t>):</w:t>
      </w:r>
    </w:p>
    <w:p w:rsidR="002D4FD1" w:rsidRPr="00140EA1" w:rsidRDefault="002D4FD1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140EA1">
        <w:rPr>
          <w:rFonts w:ascii="Arial" w:hAnsi="Arial" w:cs="Arial"/>
          <w:sz w:val="24"/>
          <w:szCs w:val="24"/>
          <w:lang w:val="pl-PL"/>
        </w:rPr>
        <w:t>Liczba studentów:</w:t>
      </w:r>
      <w:r w:rsidR="00510478" w:rsidRPr="00140EA1">
        <w:rPr>
          <w:rFonts w:ascii="Arial" w:hAnsi="Arial" w:cs="Arial"/>
          <w:sz w:val="24"/>
          <w:szCs w:val="24"/>
          <w:lang w:val="pl-PL"/>
        </w:rPr>
        <w:t>7</w:t>
      </w:r>
      <w:r w:rsidR="00B30915" w:rsidRPr="00140EA1">
        <w:rPr>
          <w:rFonts w:ascii="Arial" w:hAnsi="Arial" w:cs="Arial"/>
          <w:sz w:val="24"/>
          <w:szCs w:val="24"/>
          <w:lang w:val="pl-PL"/>
        </w:rPr>
        <w:t>97</w:t>
      </w:r>
    </w:p>
    <w:p w:rsidR="002D4FD1" w:rsidRPr="00140EA1" w:rsidRDefault="00B30915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140EA1">
        <w:rPr>
          <w:rFonts w:ascii="Arial" w:hAnsi="Arial" w:cs="Arial"/>
          <w:sz w:val="24"/>
          <w:szCs w:val="24"/>
          <w:lang w:val="pl-PL"/>
        </w:rPr>
        <w:t>Liczba pracowników 73</w:t>
      </w:r>
    </w:p>
    <w:p w:rsidR="00B4438A" w:rsidRPr="00140EA1" w:rsidRDefault="002725C9" w:rsidP="00140EA1">
      <w:pPr>
        <w:pStyle w:val="Akapitzlist"/>
        <w:spacing w:line="360" w:lineRule="auto"/>
        <w:ind w:left="0"/>
        <w:rPr>
          <w:rFonts w:ascii="Arial" w:eastAsia="Times New Roman" w:hAnsi="Arial" w:cs="Arial"/>
          <w:b/>
          <w:sz w:val="24"/>
          <w:szCs w:val="24"/>
          <w:lang w:val="pl-PL" w:eastAsia="ar-SA"/>
        </w:rPr>
      </w:pPr>
      <w:r w:rsidRPr="00140EA1">
        <w:rPr>
          <w:rFonts w:ascii="Arial" w:eastAsia="Times New Roman" w:hAnsi="Arial" w:cs="Arial"/>
          <w:b/>
          <w:sz w:val="24"/>
          <w:szCs w:val="24"/>
          <w:lang w:val="pl-PL" w:eastAsia="ar-SA"/>
        </w:rPr>
        <w:lastRenderedPageBreak/>
        <w:t xml:space="preserve">II. </w:t>
      </w:r>
      <w:r w:rsidR="00F20602" w:rsidRPr="00140EA1">
        <w:rPr>
          <w:rFonts w:ascii="Arial" w:eastAsia="Times New Roman" w:hAnsi="Arial" w:cs="Arial"/>
          <w:b/>
          <w:sz w:val="24"/>
          <w:szCs w:val="24"/>
          <w:lang w:val="pl-PL" w:eastAsia="ar-SA"/>
        </w:rPr>
        <w:t>OGÓLNY OPIS</w:t>
      </w:r>
      <w:r w:rsidR="002D4FD1" w:rsidRPr="00140EA1">
        <w:rPr>
          <w:rFonts w:ascii="Arial" w:eastAsia="Times New Roman" w:hAnsi="Arial" w:cs="Arial"/>
          <w:b/>
          <w:sz w:val="24"/>
          <w:szCs w:val="24"/>
          <w:lang w:val="pl-PL" w:eastAsia="ar-SA"/>
        </w:rPr>
        <w:t xml:space="preserve"> BUDYNKU</w:t>
      </w:r>
    </w:p>
    <w:p w:rsidR="00B4438A" w:rsidRPr="00140EA1" w:rsidRDefault="00B4438A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- kompleks składa się z </w:t>
      </w:r>
      <w:r w:rsidR="008D5738" w:rsidRPr="00140EA1">
        <w:rPr>
          <w:rFonts w:ascii="Arial" w:hAnsi="Arial" w:cs="Arial"/>
          <w:sz w:val="24"/>
          <w:szCs w:val="24"/>
        </w:rPr>
        <w:t xml:space="preserve">6 segmentów B, C, D. E, </w:t>
      </w:r>
      <w:proofErr w:type="spellStart"/>
      <w:r w:rsidR="008D5738" w:rsidRPr="00140EA1">
        <w:rPr>
          <w:rFonts w:ascii="Arial" w:hAnsi="Arial" w:cs="Arial"/>
          <w:sz w:val="24"/>
          <w:szCs w:val="24"/>
        </w:rPr>
        <w:t>F</w:t>
      </w:r>
      <w:r w:rsidR="001A0280" w:rsidRPr="00140EA1">
        <w:rPr>
          <w:rFonts w:ascii="Arial" w:hAnsi="Arial" w:cs="Arial"/>
          <w:sz w:val="24"/>
          <w:szCs w:val="24"/>
        </w:rPr>
        <w:t>w</w:t>
      </w:r>
      <w:proofErr w:type="spellEnd"/>
      <w:r w:rsidR="008D5738" w:rsidRPr="00140EA1">
        <w:rPr>
          <w:rFonts w:ascii="Arial" w:hAnsi="Arial" w:cs="Arial"/>
          <w:sz w:val="24"/>
          <w:szCs w:val="24"/>
        </w:rPr>
        <w:t xml:space="preserve"> i dobudówki</w:t>
      </w:r>
      <w:r w:rsidR="001A0280" w:rsidRPr="00140E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0280" w:rsidRPr="00140EA1">
        <w:rPr>
          <w:rFonts w:ascii="Arial" w:hAnsi="Arial" w:cs="Arial"/>
          <w:sz w:val="24"/>
          <w:szCs w:val="24"/>
        </w:rPr>
        <w:t>Fn</w:t>
      </w:r>
      <w:proofErr w:type="spellEnd"/>
      <w:r w:rsidR="00C5751C" w:rsidRPr="00140EA1">
        <w:rPr>
          <w:rFonts w:ascii="Arial" w:hAnsi="Arial" w:cs="Arial"/>
          <w:sz w:val="24"/>
          <w:szCs w:val="24"/>
        </w:rPr>
        <w:t>. Najintensywniejsze</w:t>
      </w:r>
      <w:r w:rsidR="008D5738" w:rsidRPr="00140EA1">
        <w:rPr>
          <w:rFonts w:ascii="Arial" w:hAnsi="Arial" w:cs="Arial"/>
          <w:sz w:val="24"/>
          <w:szCs w:val="24"/>
        </w:rPr>
        <w:t xml:space="preserve"> użytkowanie budynku przypada na godziny;</w:t>
      </w:r>
      <w:r w:rsidRPr="00140EA1">
        <w:rPr>
          <w:rFonts w:ascii="Arial" w:hAnsi="Arial" w:cs="Arial"/>
          <w:sz w:val="24"/>
          <w:szCs w:val="24"/>
        </w:rPr>
        <w:t xml:space="preserve"> 07.00 ÷ 20.00.</w:t>
      </w:r>
    </w:p>
    <w:p w:rsidR="00B4438A" w:rsidRPr="00140EA1" w:rsidRDefault="00B4438A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- portiernia jest całodobowa</w:t>
      </w:r>
    </w:p>
    <w:p w:rsidR="00B4438A" w:rsidRPr="00140EA1" w:rsidRDefault="00B4438A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Metraże</w:t>
      </w:r>
    </w:p>
    <w:p w:rsidR="00B4438A" w:rsidRPr="00140EA1" w:rsidRDefault="00B4438A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- powierzchnia</w:t>
      </w:r>
      <w:r w:rsidR="008802CE" w:rsidRPr="00140EA1">
        <w:rPr>
          <w:rFonts w:ascii="Arial" w:hAnsi="Arial" w:cs="Arial"/>
          <w:sz w:val="24"/>
          <w:szCs w:val="24"/>
        </w:rPr>
        <w:t xml:space="preserve"> użytkowa </w:t>
      </w:r>
      <w:r w:rsidRPr="00140EA1">
        <w:rPr>
          <w:rFonts w:ascii="Arial" w:hAnsi="Arial" w:cs="Arial"/>
          <w:sz w:val="24"/>
          <w:szCs w:val="24"/>
        </w:rPr>
        <w:t xml:space="preserve">budynku – </w:t>
      </w:r>
      <w:r w:rsidR="008802CE" w:rsidRPr="00140EA1">
        <w:rPr>
          <w:rFonts w:ascii="Arial" w:hAnsi="Arial" w:cs="Arial"/>
          <w:sz w:val="24"/>
          <w:szCs w:val="24"/>
        </w:rPr>
        <w:t>7 402,18</w:t>
      </w:r>
      <w:r w:rsidRPr="00140EA1">
        <w:rPr>
          <w:rFonts w:ascii="Arial" w:hAnsi="Arial" w:cs="Arial"/>
          <w:sz w:val="24"/>
          <w:szCs w:val="24"/>
        </w:rPr>
        <w:t xml:space="preserve"> m²</w:t>
      </w:r>
    </w:p>
    <w:p w:rsidR="00B4438A" w:rsidRPr="00140EA1" w:rsidRDefault="00B4438A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- linoleum</w:t>
      </w:r>
      <w:r w:rsidR="001A0280" w:rsidRPr="00140EA1">
        <w:rPr>
          <w:rFonts w:ascii="Arial" w:hAnsi="Arial" w:cs="Arial"/>
          <w:sz w:val="24"/>
          <w:szCs w:val="24"/>
        </w:rPr>
        <w:t>,</w:t>
      </w:r>
      <w:r w:rsidR="008D1D84" w:rsidRPr="00140EA1">
        <w:rPr>
          <w:rFonts w:ascii="Arial" w:hAnsi="Arial" w:cs="Arial"/>
          <w:sz w:val="24"/>
          <w:szCs w:val="24"/>
        </w:rPr>
        <w:t xml:space="preserve"> PCV</w:t>
      </w:r>
      <w:r w:rsidRPr="00140EA1">
        <w:rPr>
          <w:rFonts w:ascii="Arial" w:hAnsi="Arial" w:cs="Arial"/>
          <w:sz w:val="24"/>
          <w:szCs w:val="24"/>
        </w:rPr>
        <w:t xml:space="preserve"> – </w:t>
      </w:r>
      <w:r w:rsidR="008802CE" w:rsidRPr="00140EA1">
        <w:rPr>
          <w:rFonts w:ascii="Arial" w:hAnsi="Arial" w:cs="Arial"/>
          <w:sz w:val="24"/>
          <w:szCs w:val="24"/>
        </w:rPr>
        <w:t>4 938,6</w:t>
      </w:r>
      <w:r w:rsidRPr="00140EA1">
        <w:rPr>
          <w:rFonts w:ascii="Arial" w:hAnsi="Arial" w:cs="Arial"/>
          <w:sz w:val="24"/>
          <w:szCs w:val="24"/>
        </w:rPr>
        <w:t xml:space="preserve"> m²</w:t>
      </w:r>
    </w:p>
    <w:p w:rsidR="00B4438A" w:rsidRPr="00140EA1" w:rsidRDefault="00B4438A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- wykładzina dywanowa – </w:t>
      </w:r>
      <w:r w:rsidR="008802CE" w:rsidRPr="00140EA1">
        <w:rPr>
          <w:rFonts w:ascii="Arial" w:hAnsi="Arial" w:cs="Arial"/>
          <w:sz w:val="24"/>
          <w:szCs w:val="24"/>
        </w:rPr>
        <w:t>94,62</w:t>
      </w:r>
      <w:r w:rsidRPr="00140EA1">
        <w:rPr>
          <w:rFonts w:ascii="Arial" w:hAnsi="Arial" w:cs="Arial"/>
          <w:sz w:val="24"/>
          <w:szCs w:val="24"/>
        </w:rPr>
        <w:t xml:space="preserve"> m²</w:t>
      </w:r>
    </w:p>
    <w:p w:rsidR="00B4438A" w:rsidRPr="00140EA1" w:rsidRDefault="00B4438A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- lastryko – </w:t>
      </w:r>
      <w:r w:rsidR="008802CE" w:rsidRPr="00140EA1">
        <w:rPr>
          <w:rFonts w:ascii="Arial" w:hAnsi="Arial" w:cs="Arial"/>
          <w:sz w:val="24"/>
          <w:szCs w:val="24"/>
        </w:rPr>
        <w:t>233</w:t>
      </w:r>
      <w:r w:rsidR="008D1D84" w:rsidRPr="00140EA1">
        <w:rPr>
          <w:rFonts w:ascii="Arial" w:hAnsi="Arial" w:cs="Arial"/>
          <w:sz w:val="24"/>
          <w:szCs w:val="24"/>
        </w:rPr>
        <w:t xml:space="preserve"> </w:t>
      </w:r>
      <w:r w:rsidRPr="00140EA1">
        <w:rPr>
          <w:rFonts w:ascii="Arial" w:hAnsi="Arial" w:cs="Arial"/>
          <w:sz w:val="24"/>
          <w:szCs w:val="24"/>
        </w:rPr>
        <w:t>m²</w:t>
      </w:r>
    </w:p>
    <w:p w:rsidR="00B4438A" w:rsidRPr="00140EA1" w:rsidRDefault="00B4438A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- terrakota – </w:t>
      </w:r>
      <w:r w:rsidR="008802CE" w:rsidRPr="00140EA1">
        <w:rPr>
          <w:rFonts w:ascii="Arial" w:hAnsi="Arial" w:cs="Arial"/>
          <w:sz w:val="24"/>
          <w:szCs w:val="24"/>
        </w:rPr>
        <w:t>1 618,95</w:t>
      </w:r>
      <w:r w:rsidR="008D1D84" w:rsidRPr="00140EA1">
        <w:rPr>
          <w:rFonts w:ascii="Arial" w:hAnsi="Arial" w:cs="Arial"/>
          <w:sz w:val="24"/>
          <w:szCs w:val="24"/>
        </w:rPr>
        <w:t xml:space="preserve"> </w:t>
      </w:r>
      <w:r w:rsidRPr="00140EA1">
        <w:rPr>
          <w:rFonts w:ascii="Arial" w:hAnsi="Arial" w:cs="Arial"/>
          <w:sz w:val="24"/>
          <w:szCs w:val="24"/>
        </w:rPr>
        <w:t>m²</w:t>
      </w:r>
    </w:p>
    <w:p w:rsidR="00B4438A" w:rsidRPr="00140EA1" w:rsidRDefault="00B4438A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- </w:t>
      </w:r>
      <w:r w:rsidR="008D1D84" w:rsidRPr="00140EA1">
        <w:rPr>
          <w:rFonts w:ascii="Arial" w:hAnsi="Arial" w:cs="Arial"/>
          <w:sz w:val="24"/>
          <w:szCs w:val="24"/>
        </w:rPr>
        <w:t>kamień</w:t>
      </w:r>
      <w:r w:rsidRPr="00140EA1">
        <w:rPr>
          <w:rFonts w:ascii="Arial" w:hAnsi="Arial" w:cs="Arial"/>
          <w:sz w:val="24"/>
          <w:szCs w:val="24"/>
        </w:rPr>
        <w:t xml:space="preserve"> – </w:t>
      </w:r>
      <w:r w:rsidR="008802CE" w:rsidRPr="00140EA1">
        <w:rPr>
          <w:rFonts w:ascii="Arial" w:hAnsi="Arial" w:cs="Arial"/>
          <w:sz w:val="24"/>
          <w:szCs w:val="24"/>
        </w:rPr>
        <w:t>469,64</w:t>
      </w:r>
      <w:r w:rsidRPr="00140EA1">
        <w:rPr>
          <w:rFonts w:ascii="Arial" w:hAnsi="Arial" w:cs="Arial"/>
          <w:sz w:val="24"/>
          <w:szCs w:val="24"/>
        </w:rPr>
        <w:t xml:space="preserve"> m²</w:t>
      </w:r>
    </w:p>
    <w:p w:rsidR="00B4438A" w:rsidRPr="00140EA1" w:rsidRDefault="00F949BE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Segment B, C, D. E </w:t>
      </w:r>
      <w:r w:rsidR="00B4438A" w:rsidRPr="00140EA1">
        <w:rPr>
          <w:rFonts w:ascii="Arial" w:hAnsi="Arial" w:cs="Arial"/>
          <w:sz w:val="24"/>
          <w:szCs w:val="24"/>
        </w:rPr>
        <w:t xml:space="preserve"> posiada</w:t>
      </w:r>
      <w:r w:rsidR="001A0280" w:rsidRPr="00140EA1">
        <w:rPr>
          <w:rFonts w:ascii="Arial" w:hAnsi="Arial" w:cs="Arial"/>
          <w:sz w:val="24"/>
          <w:szCs w:val="24"/>
        </w:rPr>
        <w:t>ją</w:t>
      </w:r>
      <w:r w:rsidR="00B4438A" w:rsidRPr="00140EA1">
        <w:rPr>
          <w:rFonts w:ascii="Arial" w:hAnsi="Arial" w:cs="Arial"/>
          <w:sz w:val="24"/>
          <w:szCs w:val="24"/>
        </w:rPr>
        <w:t xml:space="preserve"> </w:t>
      </w:r>
      <w:r w:rsidRPr="00140EA1">
        <w:rPr>
          <w:rFonts w:ascii="Arial" w:hAnsi="Arial" w:cs="Arial"/>
          <w:sz w:val="24"/>
          <w:szCs w:val="24"/>
        </w:rPr>
        <w:t>3</w:t>
      </w:r>
      <w:r w:rsidR="00B4438A" w:rsidRPr="00140EA1">
        <w:rPr>
          <w:rFonts w:ascii="Arial" w:hAnsi="Arial" w:cs="Arial"/>
          <w:sz w:val="24"/>
          <w:szCs w:val="24"/>
        </w:rPr>
        <w:t xml:space="preserve"> kondygnacje i  </w:t>
      </w:r>
      <w:r w:rsidR="002D4FD1" w:rsidRPr="00140EA1">
        <w:rPr>
          <w:rFonts w:ascii="Arial" w:hAnsi="Arial" w:cs="Arial"/>
          <w:sz w:val="24"/>
          <w:szCs w:val="24"/>
          <w:lang w:val="pl-PL"/>
        </w:rPr>
        <w:t>5</w:t>
      </w:r>
      <w:r w:rsidR="008802CE" w:rsidRPr="00140EA1">
        <w:rPr>
          <w:rFonts w:ascii="Arial" w:hAnsi="Arial" w:cs="Arial"/>
          <w:sz w:val="24"/>
          <w:szCs w:val="24"/>
        </w:rPr>
        <w:t xml:space="preserve"> łazien</w:t>
      </w:r>
      <w:r w:rsidR="002D4FD1" w:rsidRPr="00140EA1">
        <w:rPr>
          <w:rFonts w:ascii="Arial" w:hAnsi="Arial" w:cs="Arial"/>
          <w:sz w:val="24"/>
          <w:szCs w:val="24"/>
          <w:lang w:val="pl-PL"/>
        </w:rPr>
        <w:t>ek</w:t>
      </w:r>
      <w:r w:rsidR="00B4438A" w:rsidRPr="00140EA1">
        <w:rPr>
          <w:rFonts w:ascii="Arial" w:hAnsi="Arial" w:cs="Arial"/>
          <w:sz w:val="24"/>
          <w:szCs w:val="24"/>
        </w:rPr>
        <w:t>.</w:t>
      </w:r>
    </w:p>
    <w:p w:rsidR="00F949BE" w:rsidRPr="00140EA1" w:rsidRDefault="00F949BE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Segment F wysoki posiada 6 kondygnacji i</w:t>
      </w:r>
      <w:r w:rsidR="001A0280" w:rsidRPr="00140EA1">
        <w:rPr>
          <w:rFonts w:ascii="Arial" w:hAnsi="Arial" w:cs="Arial"/>
          <w:sz w:val="24"/>
          <w:szCs w:val="24"/>
        </w:rPr>
        <w:t xml:space="preserve"> 12</w:t>
      </w:r>
      <w:r w:rsidRPr="00140EA1">
        <w:rPr>
          <w:rFonts w:ascii="Arial" w:hAnsi="Arial" w:cs="Arial"/>
          <w:sz w:val="24"/>
          <w:szCs w:val="24"/>
        </w:rPr>
        <w:t xml:space="preserve"> łazienek</w:t>
      </w:r>
    </w:p>
    <w:p w:rsidR="00F949BE" w:rsidRPr="00140EA1" w:rsidRDefault="00F949BE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Segment F niski posiada </w:t>
      </w:r>
      <w:r w:rsidR="001A0280" w:rsidRPr="00140EA1">
        <w:rPr>
          <w:rFonts w:ascii="Arial" w:hAnsi="Arial" w:cs="Arial"/>
          <w:sz w:val="24"/>
          <w:szCs w:val="24"/>
        </w:rPr>
        <w:t>3 kondygnacje</w:t>
      </w:r>
      <w:r w:rsidRPr="00140EA1">
        <w:rPr>
          <w:rFonts w:ascii="Arial" w:hAnsi="Arial" w:cs="Arial"/>
          <w:sz w:val="24"/>
          <w:szCs w:val="24"/>
        </w:rPr>
        <w:t xml:space="preserve"> i </w:t>
      </w:r>
      <w:r w:rsidR="001A0280" w:rsidRPr="00140EA1">
        <w:rPr>
          <w:rFonts w:ascii="Arial" w:hAnsi="Arial" w:cs="Arial"/>
          <w:sz w:val="24"/>
          <w:szCs w:val="24"/>
        </w:rPr>
        <w:t>3 łazienki</w:t>
      </w:r>
    </w:p>
    <w:p w:rsidR="002725C9" w:rsidRPr="00140EA1" w:rsidRDefault="002D4FD1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140EA1">
        <w:rPr>
          <w:rFonts w:ascii="Arial" w:hAnsi="Arial" w:cs="Arial"/>
          <w:sz w:val="24"/>
          <w:szCs w:val="24"/>
          <w:lang w:val="pl-PL"/>
        </w:rPr>
        <w:t>Liczba punktów sanitarnych:</w:t>
      </w:r>
    </w:p>
    <w:p w:rsidR="002D4FD1" w:rsidRPr="00140EA1" w:rsidRDefault="002D4FD1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140EA1">
        <w:rPr>
          <w:rFonts w:ascii="Arial" w:hAnsi="Arial" w:cs="Arial"/>
          <w:sz w:val="24"/>
          <w:szCs w:val="24"/>
          <w:lang w:val="pl-PL"/>
        </w:rPr>
        <w:t>Umywalki- 77 (łącznie w łazienkach, laboratoriach i pokojach)</w:t>
      </w:r>
    </w:p>
    <w:p w:rsidR="002D4FD1" w:rsidRPr="00140EA1" w:rsidRDefault="002D4FD1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140EA1">
        <w:rPr>
          <w:rFonts w:ascii="Arial" w:hAnsi="Arial" w:cs="Arial"/>
          <w:sz w:val="24"/>
          <w:szCs w:val="24"/>
          <w:lang w:val="pl-PL"/>
        </w:rPr>
        <w:t>Muszle WC- 33</w:t>
      </w:r>
    </w:p>
    <w:p w:rsidR="002D4FD1" w:rsidRPr="00140EA1" w:rsidRDefault="002D4FD1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140EA1">
        <w:rPr>
          <w:rFonts w:ascii="Arial" w:hAnsi="Arial" w:cs="Arial"/>
          <w:sz w:val="24"/>
          <w:szCs w:val="24"/>
          <w:lang w:val="pl-PL"/>
        </w:rPr>
        <w:t>Pisuary-24</w:t>
      </w:r>
    </w:p>
    <w:p w:rsidR="007955D1" w:rsidRPr="00140EA1" w:rsidRDefault="007955D1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B4438A" w:rsidRPr="00140EA1" w:rsidRDefault="00F20602" w:rsidP="00140EA1">
      <w:pPr>
        <w:pStyle w:val="Akapitzlist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  <w:r w:rsidRPr="00140EA1">
        <w:rPr>
          <w:rFonts w:ascii="Arial" w:hAnsi="Arial" w:cs="Arial"/>
          <w:b/>
          <w:sz w:val="24"/>
          <w:szCs w:val="24"/>
          <w:lang w:val="pl-PL"/>
        </w:rPr>
        <w:t xml:space="preserve">III. </w:t>
      </w:r>
      <w:r w:rsidR="00B4438A" w:rsidRPr="00140EA1">
        <w:rPr>
          <w:rFonts w:ascii="Arial" w:hAnsi="Arial" w:cs="Arial"/>
          <w:b/>
          <w:sz w:val="24"/>
          <w:szCs w:val="24"/>
        </w:rPr>
        <w:t>KOSZYK USŁUG – SPRZĄTANIE ZASADNICZE</w:t>
      </w:r>
    </w:p>
    <w:p w:rsidR="00B4438A" w:rsidRPr="00140EA1" w:rsidRDefault="00B4438A" w:rsidP="00140EA1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140EA1">
        <w:rPr>
          <w:rFonts w:ascii="Arial" w:hAnsi="Arial" w:cs="Arial"/>
          <w:sz w:val="24"/>
          <w:szCs w:val="24"/>
        </w:rPr>
        <w:t xml:space="preserve">Prace wykonywane </w:t>
      </w:r>
      <w:r w:rsidRPr="00140EA1">
        <w:rPr>
          <w:rFonts w:ascii="Arial" w:hAnsi="Arial" w:cs="Arial"/>
          <w:b/>
          <w:sz w:val="24"/>
          <w:szCs w:val="24"/>
        </w:rPr>
        <w:t>5 razy w tygodniu</w:t>
      </w:r>
      <w:r w:rsidRPr="00140EA1">
        <w:rPr>
          <w:rFonts w:ascii="Arial" w:hAnsi="Arial" w:cs="Arial"/>
          <w:sz w:val="24"/>
          <w:szCs w:val="24"/>
        </w:rPr>
        <w:t xml:space="preserve"> </w:t>
      </w:r>
      <w:r w:rsidR="00AE450E" w:rsidRPr="00140EA1">
        <w:rPr>
          <w:rFonts w:ascii="Arial" w:hAnsi="Arial" w:cs="Arial"/>
          <w:sz w:val="24"/>
          <w:szCs w:val="24"/>
          <w:lang w:val="pl-PL"/>
        </w:rPr>
        <w:t>od poniedziałku do piątku z wyjątkiem dni ustawowo wolnych od pracy.</w:t>
      </w:r>
    </w:p>
    <w:p w:rsidR="00B4438A" w:rsidRPr="00140EA1" w:rsidRDefault="002725C9" w:rsidP="00140EA1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 </w:t>
      </w:r>
      <w:r w:rsidR="00B4438A" w:rsidRPr="00140EA1">
        <w:rPr>
          <w:rFonts w:ascii="Arial" w:hAnsi="Arial" w:cs="Arial"/>
          <w:sz w:val="24"/>
          <w:szCs w:val="24"/>
        </w:rPr>
        <w:t>Odkurzanie powierzchni podłóg</w:t>
      </w:r>
      <w:r w:rsidR="00B54832" w:rsidRPr="00140EA1">
        <w:rPr>
          <w:rFonts w:ascii="Arial" w:hAnsi="Arial" w:cs="Arial"/>
          <w:sz w:val="24"/>
          <w:szCs w:val="24"/>
          <w:lang w:val="pl-PL"/>
        </w:rPr>
        <w:t xml:space="preserve"> (w tym portierni)</w:t>
      </w:r>
      <w:r w:rsidR="00B4438A" w:rsidRPr="00140EA1">
        <w:rPr>
          <w:rFonts w:ascii="Arial" w:hAnsi="Arial" w:cs="Arial"/>
          <w:sz w:val="24"/>
          <w:szCs w:val="24"/>
        </w:rPr>
        <w:t>, usuwanie wszelkich zanieczy</w:t>
      </w:r>
      <w:r w:rsidRPr="00140EA1">
        <w:rPr>
          <w:rFonts w:ascii="Arial" w:hAnsi="Arial" w:cs="Arial"/>
          <w:sz w:val="24"/>
          <w:szCs w:val="24"/>
        </w:rPr>
        <w:t xml:space="preserve">szczeń. Podłogi pozostawione są </w:t>
      </w:r>
      <w:r w:rsidR="00B4438A" w:rsidRPr="00140EA1">
        <w:rPr>
          <w:rFonts w:ascii="Arial" w:hAnsi="Arial" w:cs="Arial"/>
          <w:sz w:val="24"/>
          <w:szCs w:val="24"/>
        </w:rPr>
        <w:t>czyste.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Mycie (z użyciem profesjonalnych środków czystości) twardych powierzchni podłóg (PCV, tera</w:t>
      </w:r>
      <w:r w:rsidR="000A0C73" w:rsidRPr="00140EA1">
        <w:rPr>
          <w:rFonts w:ascii="Arial" w:hAnsi="Arial" w:cs="Arial"/>
          <w:sz w:val="24"/>
          <w:szCs w:val="24"/>
        </w:rPr>
        <w:t>kota, lastrico</w:t>
      </w:r>
      <w:r w:rsidR="000A0C73" w:rsidRPr="00140EA1">
        <w:rPr>
          <w:rFonts w:ascii="Arial" w:hAnsi="Arial" w:cs="Arial"/>
          <w:sz w:val="24"/>
          <w:szCs w:val="24"/>
          <w:lang w:val="pl-PL"/>
        </w:rPr>
        <w:t>, kamień,</w:t>
      </w:r>
      <w:r w:rsidRPr="00140EA1">
        <w:rPr>
          <w:rFonts w:ascii="Arial" w:hAnsi="Arial" w:cs="Arial"/>
          <w:sz w:val="24"/>
          <w:szCs w:val="24"/>
        </w:rPr>
        <w:t xml:space="preserve"> drewno). Podłogi pozostawione są czyste i pozbawione smug.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Sprzątanie schodów i klatek schodowych.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lastRenderedPageBreak/>
        <w:t>Czyszczenie bieżących zabrudzeń z mebli, biurek (o ile nie ma na nich żadnych dokumentów).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Usuwanie pajęczyn ze ścian, sufitów i wyposażenia pomieszczeń.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Mycie tablic.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Mycie poręczy, barierek i klamek w drzwiach.</w:t>
      </w:r>
    </w:p>
    <w:p w:rsidR="00C00529" w:rsidRPr="00140EA1" w:rsidRDefault="00C00529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Czyszczenie drzwi i wnętrz</w:t>
      </w:r>
      <w:r w:rsidR="00756A68" w:rsidRPr="00140EA1">
        <w:rPr>
          <w:rFonts w:ascii="Arial" w:hAnsi="Arial" w:cs="Arial"/>
          <w:sz w:val="24"/>
          <w:szCs w:val="24"/>
          <w:lang w:val="pl-PL"/>
        </w:rPr>
        <w:t>a</w:t>
      </w:r>
      <w:r w:rsidRPr="00140EA1">
        <w:rPr>
          <w:rFonts w:ascii="Arial" w:hAnsi="Arial" w:cs="Arial"/>
          <w:sz w:val="24"/>
          <w:szCs w:val="24"/>
        </w:rPr>
        <w:t xml:space="preserve"> dźwig</w:t>
      </w:r>
      <w:r w:rsidRPr="00140EA1">
        <w:rPr>
          <w:rFonts w:ascii="Arial" w:hAnsi="Arial" w:cs="Arial"/>
          <w:sz w:val="24"/>
          <w:szCs w:val="24"/>
          <w:lang w:val="pl-PL"/>
        </w:rPr>
        <w:t xml:space="preserve">u </w:t>
      </w:r>
      <w:r w:rsidRPr="00140EA1">
        <w:rPr>
          <w:rFonts w:ascii="Arial" w:hAnsi="Arial" w:cs="Arial"/>
          <w:sz w:val="24"/>
          <w:szCs w:val="24"/>
        </w:rPr>
        <w:t>osobowego.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Ustawianie we właściwych miejscach ławek, stolików i krzeseł w salach dydaktycznych.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Sprzątanie śmieci, opróżnianie pojemników na śmieci, selekcja i wynoszenie ich do odpowiednich kontenerów na zewnątrz budynku. Wymiana worków na śmieci na nowe.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Kompleksowe sprzątanie toalet: mycie posadzki, glazury, luster, ścianek kabin. Mycie i dezynfekcja urządzeń sanitarnych.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Kompleksowe sprzątanie pomieszczeń socjalnych.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Uzupełnianie mydła, ręczników, papieru toaletowego w łazienkach.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Sprzątanie wejść do budynku i obszarów </w:t>
      </w:r>
      <w:r w:rsidRPr="00140EA1">
        <w:rPr>
          <w:rFonts w:ascii="Arial" w:hAnsi="Arial" w:cs="Arial"/>
          <w:sz w:val="24"/>
          <w:szCs w:val="24"/>
          <w:lang w:val="pl-PL"/>
        </w:rPr>
        <w:t xml:space="preserve">bezpośrednio </w:t>
      </w:r>
      <w:r w:rsidRPr="00140EA1">
        <w:rPr>
          <w:rFonts w:ascii="Arial" w:hAnsi="Arial" w:cs="Arial"/>
          <w:sz w:val="24"/>
          <w:szCs w:val="24"/>
        </w:rPr>
        <w:t>przed wejściem.</w:t>
      </w:r>
      <w:r w:rsidR="00B54832" w:rsidRPr="00140EA1">
        <w:rPr>
          <w:rFonts w:ascii="Arial" w:hAnsi="Arial" w:cs="Arial"/>
          <w:sz w:val="24"/>
          <w:szCs w:val="24"/>
          <w:lang w:val="pl-PL"/>
        </w:rPr>
        <w:t xml:space="preserve"> Wyrzucanie śmieci z koszy przed budynkiem, wymiana worków.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Ustawianie we właściwych miejscach foteli, krzeseł i stolików na korytarzach.</w:t>
      </w:r>
    </w:p>
    <w:p w:rsidR="00B4438A" w:rsidRPr="00140EA1" w:rsidRDefault="00B4438A" w:rsidP="00140EA1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Dezynfekcja powierzchni dotykowych (</w:t>
      </w:r>
      <w:r w:rsidRPr="00140EA1">
        <w:rPr>
          <w:rFonts w:ascii="Arial" w:hAnsi="Arial" w:cs="Arial"/>
          <w:sz w:val="24"/>
          <w:szCs w:val="24"/>
          <w:lang w:val="pl-PL"/>
        </w:rPr>
        <w:t>np.</w:t>
      </w:r>
      <w:r w:rsidRPr="00140EA1">
        <w:rPr>
          <w:rFonts w:ascii="Arial" w:hAnsi="Arial" w:cs="Arial"/>
          <w:sz w:val="24"/>
          <w:szCs w:val="24"/>
        </w:rPr>
        <w:t>blaty, klamki, poręcze, wyłączniki światła, krany).</w:t>
      </w:r>
    </w:p>
    <w:p w:rsidR="00B4438A" w:rsidRPr="00140EA1" w:rsidRDefault="00B4438A" w:rsidP="00140EA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Prace wykonywane co najmniej </w:t>
      </w:r>
      <w:r w:rsidRPr="00140EA1">
        <w:rPr>
          <w:rFonts w:ascii="Arial" w:hAnsi="Arial" w:cs="Arial"/>
          <w:b/>
          <w:sz w:val="24"/>
          <w:szCs w:val="24"/>
        </w:rPr>
        <w:t>1 raz w tygodniu</w:t>
      </w:r>
    </w:p>
    <w:p w:rsidR="00B4438A" w:rsidRPr="00140EA1" w:rsidRDefault="00B4438A" w:rsidP="00140EA1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Czyszczenie parapetów okiennych, mebli i sprzętów znajdujących się w pomieszczeniach.</w:t>
      </w:r>
    </w:p>
    <w:p w:rsidR="00B4438A" w:rsidRPr="00140EA1" w:rsidRDefault="00B4438A" w:rsidP="00140EA1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Czyszczenie kaloryferów</w:t>
      </w:r>
      <w:r w:rsidR="00365086" w:rsidRPr="00140EA1">
        <w:rPr>
          <w:rFonts w:ascii="Arial" w:hAnsi="Arial" w:cs="Arial"/>
          <w:sz w:val="24"/>
          <w:szCs w:val="24"/>
        </w:rPr>
        <w:t>/ zabudowy kaloryfer</w:t>
      </w:r>
      <w:r w:rsidR="00365086" w:rsidRPr="00140EA1">
        <w:rPr>
          <w:rFonts w:ascii="Arial" w:hAnsi="Arial" w:cs="Arial"/>
          <w:sz w:val="24"/>
          <w:szCs w:val="24"/>
          <w:lang w:val="pl-PL"/>
        </w:rPr>
        <w:t>ów.</w:t>
      </w:r>
    </w:p>
    <w:p w:rsidR="00B4438A" w:rsidRPr="00140EA1" w:rsidRDefault="00B4438A" w:rsidP="00140EA1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Czyszczenie gniazdek i włączników prądowych.</w:t>
      </w:r>
    </w:p>
    <w:p w:rsidR="00B4438A" w:rsidRPr="00140EA1" w:rsidRDefault="00B4438A" w:rsidP="00140EA1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Czyszczenie drzwi i ościeżnic.</w:t>
      </w:r>
    </w:p>
    <w:p w:rsidR="00B4438A" w:rsidRPr="00140EA1" w:rsidRDefault="00B4438A" w:rsidP="00140EA1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Czyszczenie przeszkleń drzwi, gablot.</w:t>
      </w:r>
    </w:p>
    <w:p w:rsidR="00B4438A" w:rsidRPr="00140EA1" w:rsidRDefault="00B4438A" w:rsidP="00140EA1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Czyszczenie mebli </w:t>
      </w:r>
      <w:r w:rsidRPr="00140EA1">
        <w:rPr>
          <w:rFonts w:ascii="Arial" w:hAnsi="Arial" w:cs="Arial"/>
          <w:sz w:val="24"/>
          <w:szCs w:val="24"/>
          <w:lang w:val="pl-PL"/>
        </w:rPr>
        <w:t xml:space="preserve">i gablot </w:t>
      </w:r>
      <w:r w:rsidRPr="00140EA1">
        <w:rPr>
          <w:rFonts w:ascii="Arial" w:hAnsi="Arial" w:cs="Arial"/>
          <w:sz w:val="24"/>
          <w:szCs w:val="24"/>
        </w:rPr>
        <w:t>na korytarzach.</w:t>
      </w:r>
    </w:p>
    <w:p w:rsidR="00B4438A" w:rsidRPr="00140EA1" w:rsidRDefault="00B4438A" w:rsidP="00140EA1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Doczyszczanie i maszynowe mycie powierzchni podłóg.</w:t>
      </w:r>
    </w:p>
    <w:p w:rsidR="00B4438A" w:rsidRPr="00140EA1" w:rsidRDefault="00B4438A" w:rsidP="00140EA1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lastRenderedPageBreak/>
        <w:t>Podlewanie roślin znajdujących się na holach i korytarzach.</w:t>
      </w:r>
    </w:p>
    <w:p w:rsidR="00B4438A" w:rsidRPr="00140EA1" w:rsidRDefault="00B4438A" w:rsidP="00140EA1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Czyszczenie </w:t>
      </w:r>
      <w:r w:rsidR="000A0C73" w:rsidRPr="00140EA1">
        <w:rPr>
          <w:rFonts w:ascii="Arial" w:hAnsi="Arial" w:cs="Arial"/>
          <w:sz w:val="24"/>
          <w:szCs w:val="24"/>
          <w:lang w:val="pl-PL"/>
        </w:rPr>
        <w:t xml:space="preserve">ławek i krzeseł </w:t>
      </w:r>
    </w:p>
    <w:p w:rsidR="00B90328" w:rsidRPr="00140EA1" w:rsidRDefault="00B90328" w:rsidP="00140EA1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  <w:lang w:val="pl-PL"/>
        </w:rPr>
        <w:t>Czyszczenie/ odkurzanie księgozbiorów znajdujących się w czytelni zgodnie z obowiązującymi przepisami.</w:t>
      </w:r>
    </w:p>
    <w:p w:rsidR="00B4438A" w:rsidRPr="00140EA1" w:rsidRDefault="00B4438A" w:rsidP="00140EA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Prace wykonywane co najmniej </w:t>
      </w:r>
      <w:r w:rsidRPr="00140EA1">
        <w:rPr>
          <w:rFonts w:ascii="Arial" w:hAnsi="Arial" w:cs="Arial"/>
          <w:b/>
          <w:sz w:val="24"/>
          <w:szCs w:val="24"/>
        </w:rPr>
        <w:t>1 raz w miesiącu</w:t>
      </w:r>
    </w:p>
    <w:p w:rsidR="00B4438A" w:rsidRPr="00140EA1" w:rsidRDefault="00B4438A" w:rsidP="00140EA1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Czyszczenie górnych powierzchni wysokich mebli.</w:t>
      </w:r>
    </w:p>
    <w:p w:rsidR="00B4438A" w:rsidRPr="00140EA1" w:rsidRDefault="00B4438A" w:rsidP="00140EA1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Odkurzanie mebli tapicerowanych.</w:t>
      </w:r>
    </w:p>
    <w:p w:rsidR="00B4438A" w:rsidRPr="00140EA1" w:rsidRDefault="00B4438A" w:rsidP="00140EA1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Nawożenie roślin usyt</w:t>
      </w:r>
      <w:r w:rsidR="00AE450E" w:rsidRPr="00140EA1">
        <w:rPr>
          <w:rFonts w:ascii="Arial" w:hAnsi="Arial" w:cs="Arial"/>
          <w:sz w:val="24"/>
          <w:szCs w:val="24"/>
        </w:rPr>
        <w:t xml:space="preserve">uowanych w holach i korytarzach </w:t>
      </w:r>
      <w:r w:rsidR="00AE450E" w:rsidRPr="00140EA1">
        <w:rPr>
          <w:rFonts w:ascii="Arial" w:hAnsi="Arial" w:cs="Arial"/>
          <w:sz w:val="24"/>
          <w:szCs w:val="24"/>
          <w:lang w:val="pl-PL"/>
        </w:rPr>
        <w:t xml:space="preserve">z użyciem środków do tego przeznaczonych </w:t>
      </w:r>
    </w:p>
    <w:p w:rsidR="003C3941" w:rsidRPr="00140EA1" w:rsidRDefault="003C3941" w:rsidP="00140EA1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Mycie roślin usytuowanych na holach i korytarzach.</w:t>
      </w:r>
    </w:p>
    <w:p w:rsidR="00B4438A" w:rsidRPr="00140EA1" w:rsidRDefault="00B4438A" w:rsidP="00140EA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Prace wykonywane co najmniej </w:t>
      </w:r>
      <w:r w:rsidRPr="00140EA1">
        <w:rPr>
          <w:rFonts w:ascii="Arial" w:hAnsi="Arial" w:cs="Arial"/>
          <w:b/>
          <w:sz w:val="24"/>
          <w:szCs w:val="24"/>
        </w:rPr>
        <w:t>1 raz na kwartał/ 4 razy w roku</w:t>
      </w:r>
    </w:p>
    <w:p w:rsidR="00B4438A" w:rsidRPr="00140EA1" w:rsidRDefault="003F5C59" w:rsidP="00140EA1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mycie okien w dziekanatach, pokoju dz</w:t>
      </w:r>
      <w:r w:rsidR="006D2E95" w:rsidRPr="00140EA1">
        <w:rPr>
          <w:rFonts w:ascii="Arial" w:hAnsi="Arial" w:cs="Arial"/>
          <w:sz w:val="24"/>
          <w:szCs w:val="24"/>
          <w:lang w:val="pl-PL"/>
        </w:rPr>
        <w:t>iekana</w:t>
      </w:r>
      <w:r w:rsidR="00365086" w:rsidRPr="00140EA1">
        <w:rPr>
          <w:rFonts w:ascii="Arial" w:hAnsi="Arial" w:cs="Arial"/>
          <w:sz w:val="24"/>
          <w:szCs w:val="24"/>
          <w:lang w:val="pl-PL"/>
        </w:rPr>
        <w:t>, sekretariatach.</w:t>
      </w:r>
    </w:p>
    <w:p w:rsidR="003F5C59" w:rsidRPr="00140EA1" w:rsidRDefault="003F5C59" w:rsidP="00140EA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B4438A" w:rsidRPr="00140EA1" w:rsidRDefault="00B4438A" w:rsidP="00140EA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Zakres prac do wykonywania co najmniej </w:t>
      </w:r>
      <w:r w:rsidRPr="00140EA1">
        <w:rPr>
          <w:rFonts w:ascii="Arial" w:hAnsi="Arial" w:cs="Arial"/>
          <w:b/>
          <w:sz w:val="24"/>
          <w:szCs w:val="24"/>
        </w:rPr>
        <w:t>1 raz w roku w okresie wakacyjnym w terminie uzgodnionym z Zamawiającym</w:t>
      </w:r>
    </w:p>
    <w:p w:rsidR="00B4438A" w:rsidRPr="00140EA1" w:rsidRDefault="00B4438A" w:rsidP="00140EA1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Kompleksowe mycie </w:t>
      </w:r>
      <w:r w:rsidR="003A6EAC" w:rsidRPr="00140EA1">
        <w:rPr>
          <w:rFonts w:ascii="Arial" w:hAnsi="Arial" w:cs="Arial"/>
          <w:sz w:val="24"/>
          <w:szCs w:val="24"/>
          <w:lang w:val="pl-PL"/>
        </w:rPr>
        <w:t xml:space="preserve">wszystkich </w:t>
      </w:r>
      <w:r w:rsidRPr="00140EA1">
        <w:rPr>
          <w:rFonts w:ascii="Arial" w:hAnsi="Arial" w:cs="Arial"/>
          <w:sz w:val="24"/>
          <w:szCs w:val="24"/>
        </w:rPr>
        <w:t>okien, pr</w:t>
      </w:r>
      <w:r w:rsidR="003A6EAC" w:rsidRPr="00140EA1">
        <w:rPr>
          <w:rFonts w:ascii="Arial" w:hAnsi="Arial" w:cs="Arial"/>
          <w:sz w:val="24"/>
          <w:szCs w:val="24"/>
        </w:rPr>
        <w:t>zeszkleń, konstrukcji stalowych</w:t>
      </w:r>
      <w:r w:rsidRPr="00140EA1">
        <w:rPr>
          <w:rFonts w:ascii="Arial" w:hAnsi="Arial" w:cs="Arial"/>
          <w:sz w:val="24"/>
          <w:szCs w:val="24"/>
        </w:rPr>
        <w:t xml:space="preserve">. W razie potrzeby przy użyciu zwyżki, podnośnika, rusztowania lub w inny sposób. Użyta technologia każdorazowo wymaga uzgodnienia z Zamawiającym. </w:t>
      </w:r>
    </w:p>
    <w:p w:rsidR="00B4438A" w:rsidRPr="00140EA1" w:rsidRDefault="00B4438A" w:rsidP="00140EA1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Pranie mebli tapicerowanych.</w:t>
      </w:r>
    </w:p>
    <w:p w:rsidR="00B4438A" w:rsidRPr="00140EA1" w:rsidRDefault="00B4438A" w:rsidP="00140EA1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Pranie wykładzin dywanowych w pomieszczeniach.</w:t>
      </w:r>
    </w:p>
    <w:p w:rsidR="00B4438A" w:rsidRPr="00140EA1" w:rsidRDefault="00B4438A" w:rsidP="00140EA1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Zdejmowanie, pranie, prasowanie i wiesza</w:t>
      </w:r>
      <w:r w:rsidR="0053099D" w:rsidRPr="00140EA1">
        <w:rPr>
          <w:rFonts w:ascii="Arial" w:hAnsi="Arial" w:cs="Arial"/>
          <w:sz w:val="24"/>
          <w:szCs w:val="24"/>
        </w:rPr>
        <w:t xml:space="preserve">nie firanek w gabinecie </w:t>
      </w:r>
      <w:r w:rsidR="0053099D" w:rsidRPr="00140EA1">
        <w:rPr>
          <w:rFonts w:ascii="Arial" w:hAnsi="Arial" w:cs="Arial"/>
          <w:sz w:val="24"/>
          <w:szCs w:val="24"/>
          <w:lang w:val="pl-PL"/>
        </w:rPr>
        <w:t>Dziekana.</w:t>
      </w:r>
    </w:p>
    <w:p w:rsidR="00B4438A" w:rsidRPr="00140EA1" w:rsidRDefault="00B4438A" w:rsidP="00140EA1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Sprzątanie pomieszczeń technicznych ( </w:t>
      </w:r>
      <w:r w:rsidR="001A0280" w:rsidRPr="00140EA1">
        <w:rPr>
          <w:rFonts w:ascii="Arial" w:hAnsi="Arial" w:cs="Arial"/>
          <w:sz w:val="24"/>
          <w:szCs w:val="24"/>
        </w:rPr>
        <w:t>węzły cieplne</w:t>
      </w:r>
      <w:r w:rsidRPr="00140EA1">
        <w:rPr>
          <w:rFonts w:ascii="Arial" w:hAnsi="Arial" w:cs="Arial"/>
          <w:sz w:val="24"/>
          <w:szCs w:val="24"/>
        </w:rPr>
        <w:t xml:space="preserve">). Wymagana obecność pracownika </w:t>
      </w:r>
      <w:r w:rsidRPr="00140EA1">
        <w:rPr>
          <w:rFonts w:ascii="Arial" w:hAnsi="Arial" w:cs="Arial"/>
          <w:sz w:val="24"/>
          <w:szCs w:val="24"/>
          <w:lang w:val="pl-PL"/>
        </w:rPr>
        <w:t>Z</w:t>
      </w:r>
      <w:proofErr w:type="spellStart"/>
      <w:r w:rsidR="00AD745F" w:rsidRPr="00140EA1">
        <w:rPr>
          <w:rFonts w:ascii="Arial" w:hAnsi="Arial" w:cs="Arial"/>
          <w:sz w:val="24"/>
          <w:szCs w:val="24"/>
        </w:rPr>
        <w:t>amawiaj</w:t>
      </w:r>
      <w:r w:rsidR="00AD745F" w:rsidRPr="00140EA1">
        <w:rPr>
          <w:rFonts w:ascii="Arial" w:hAnsi="Arial" w:cs="Arial"/>
          <w:sz w:val="24"/>
          <w:szCs w:val="24"/>
          <w:lang w:val="pl-PL"/>
        </w:rPr>
        <w:t>ą</w:t>
      </w:r>
      <w:r w:rsidR="00E46BAF" w:rsidRPr="00140EA1">
        <w:rPr>
          <w:rFonts w:ascii="Arial" w:hAnsi="Arial" w:cs="Arial"/>
          <w:sz w:val="24"/>
          <w:szCs w:val="24"/>
        </w:rPr>
        <w:t>cego</w:t>
      </w:r>
      <w:proofErr w:type="spellEnd"/>
      <w:r w:rsidRPr="00140EA1">
        <w:rPr>
          <w:rFonts w:ascii="Arial" w:hAnsi="Arial" w:cs="Arial"/>
          <w:sz w:val="24"/>
          <w:szCs w:val="24"/>
        </w:rPr>
        <w:t>.</w:t>
      </w:r>
    </w:p>
    <w:p w:rsidR="00B4438A" w:rsidRPr="00140EA1" w:rsidRDefault="00B4438A" w:rsidP="00140EA1">
      <w:pPr>
        <w:spacing w:line="360" w:lineRule="auto"/>
        <w:rPr>
          <w:rFonts w:ascii="Arial" w:hAnsi="Arial" w:cs="Arial"/>
          <w:sz w:val="24"/>
          <w:szCs w:val="24"/>
        </w:rPr>
      </w:pPr>
    </w:p>
    <w:p w:rsidR="00F20602" w:rsidRPr="00140EA1" w:rsidRDefault="00F20602" w:rsidP="00140EA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40EA1">
        <w:rPr>
          <w:rFonts w:ascii="Arial" w:hAnsi="Arial" w:cs="Arial"/>
          <w:b/>
          <w:sz w:val="24"/>
          <w:szCs w:val="24"/>
        </w:rPr>
        <w:t xml:space="preserve">IV. </w:t>
      </w:r>
      <w:r w:rsidR="00B4438A" w:rsidRPr="00140EA1">
        <w:rPr>
          <w:rFonts w:ascii="Arial" w:hAnsi="Arial" w:cs="Arial"/>
          <w:b/>
          <w:sz w:val="24"/>
          <w:szCs w:val="24"/>
        </w:rPr>
        <w:t xml:space="preserve">KOSZYK USŁUG – SERWIS DZIENNY </w:t>
      </w:r>
    </w:p>
    <w:p w:rsidR="00B4438A" w:rsidRPr="00140EA1" w:rsidRDefault="00B4438A" w:rsidP="00140EA1">
      <w:pPr>
        <w:spacing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(w okresie od października do czerwca </w:t>
      </w:r>
      <w:r w:rsidR="003A6EAC" w:rsidRPr="00140EA1">
        <w:rPr>
          <w:rFonts w:ascii="Arial" w:hAnsi="Arial" w:cs="Arial"/>
          <w:sz w:val="24"/>
          <w:szCs w:val="24"/>
        </w:rPr>
        <w:t>5</w:t>
      </w:r>
      <w:r w:rsidRPr="00140EA1">
        <w:rPr>
          <w:rFonts w:ascii="Arial" w:hAnsi="Arial" w:cs="Arial"/>
          <w:sz w:val="24"/>
          <w:szCs w:val="24"/>
        </w:rPr>
        <w:t xml:space="preserve"> dni w tygodniu, w godzinach </w:t>
      </w:r>
      <w:r w:rsidR="00F20602" w:rsidRPr="00140EA1">
        <w:rPr>
          <w:rFonts w:ascii="Arial" w:hAnsi="Arial" w:cs="Arial"/>
          <w:sz w:val="24"/>
          <w:szCs w:val="24"/>
        </w:rPr>
        <w:t>6</w:t>
      </w:r>
      <w:r w:rsidRPr="00140EA1">
        <w:rPr>
          <w:rFonts w:ascii="Arial" w:hAnsi="Arial" w:cs="Arial"/>
          <w:sz w:val="24"/>
          <w:szCs w:val="24"/>
        </w:rPr>
        <w:t>.00-</w:t>
      </w:r>
      <w:r w:rsidR="00F20602" w:rsidRPr="00140EA1">
        <w:rPr>
          <w:rFonts w:ascii="Arial" w:hAnsi="Arial" w:cs="Arial"/>
          <w:sz w:val="24"/>
          <w:szCs w:val="24"/>
        </w:rPr>
        <w:t>22</w:t>
      </w:r>
      <w:r w:rsidRPr="00140EA1">
        <w:rPr>
          <w:rFonts w:ascii="Arial" w:hAnsi="Arial" w:cs="Arial"/>
          <w:sz w:val="24"/>
          <w:szCs w:val="24"/>
        </w:rPr>
        <w:t xml:space="preserve">.00, </w:t>
      </w:r>
      <w:r w:rsidR="003A6EAC" w:rsidRPr="00140EA1">
        <w:rPr>
          <w:rFonts w:ascii="Arial" w:hAnsi="Arial" w:cs="Arial"/>
          <w:sz w:val="24"/>
          <w:szCs w:val="24"/>
        </w:rPr>
        <w:t xml:space="preserve">oraz we wskazane przez Zamawiającego weekendy zjazdowe, </w:t>
      </w:r>
      <w:r w:rsidRPr="00140EA1">
        <w:rPr>
          <w:rFonts w:ascii="Arial" w:hAnsi="Arial" w:cs="Arial"/>
          <w:sz w:val="24"/>
          <w:szCs w:val="24"/>
        </w:rPr>
        <w:t>w okr</w:t>
      </w:r>
      <w:r w:rsidR="003A6EAC" w:rsidRPr="00140EA1">
        <w:rPr>
          <w:rFonts w:ascii="Arial" w:hAnsi="Arial" w:cs="Arial"/>
          <w:sz w:val="24"/>
          <w:szCs w:val="24"/>
        </w:rPr>
        <w:t>esie od lipca do września 5 dni</w:t>
      </w:r>
      <w:r w:rsidRPr="00140EA1">
        <w:rPr>
          <w:rFonts w:ascii="Arial" w:hAnsi="Arial" w:cs="Arial"/>
          <w:sz w:val="24"/>
          <w:szCs w:val="24"/>
        </w:rPr>
        <w:t xml:space="preserve"> w tygodniu, w godzinach </w:t>
      </w:r>
      <w:r w:rsidR="00F20602" w:rsidRPr="00140EA1">
        <w:rPr>
          <w:rFonts w:ascii="Arial" w:hAnsi="Arial" w:cs="Arial"/>
          <w:sz w:val="24"/>
          <w:szCs w:val="24"/>
        </w:rPr>
        <w:t>6</w:t>
      </w:r>
      <w:r w:rsidRPr="00140EA1">
        <w:rPr>
          <w:rFonts w:ascii="Arial" w:hAnsi="Arial" w:cs="Arial"/>
          <w:sz w:val="24"/>
          <w:szCs w:val="24"/>
        </w:rPr>
        <w:t>.00-</w:t>
      </w:r>
      <w:r w:rsidR="00F20602" w:rsidRPr="00140EA1">
        <w:rPr>
          <w:rFonts w:ascii="Arial" w:hAnsi="Arial" w:cs="Arial"/>
          <w:sz w:val="24"/>
          <w:szCs w:val="24"/>
        </w:rPr>
        <w:t>22</w:t>
      </w:r>
      <w:r w:rsidRPr="00140EA1">
        <w:rPr>
          <w:rFonts w:ascii="Arial" w:hAnsi="Arial" w:cs="Arial"/>
          <w:sz w:val="24"/>
          <w:szCs w:val="24"/>
        </w:rPr>
        <w:t>.00)</w:t>
      </w:r>
    </w:p>
    <w:p w:rsidR="00B4438A" w:rsidRPr="00140EA1" w:rsidRDefault="00B4438A" w:rsidP="00140EA1">
      <w:pPr>
        <w:spacing w:line="360" w:lineRule="auto"/>
        <w:ind w:left="283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Zakres prac do wykonywania</w:t>
      </w:r>
      <w:r w:rsidR="001F6293" w:rsidRPr="00140EA1">
        <w:rPr>
          <w:rFonts w:ascii="Arial" w:hAnsi="Arial" w:cs="Arial"/>
          <w:sz w:val="24"/>
          <w:szCs w:val="24"/>
        </w:rPr>
        <w:t>:</w:t>
      </w:r>
    </w:p>
    <w:p w:rsidR="00B4438A" w:rsidRPr="00140EA1" w:rsidRDefault="00B4438A" w:rsidP="00140EA1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lastRenderedPageBreak/>
        <w:t>Bieżące utrzymanie w czystości powierzchni wspólnych (hole, korytarze, klatki schodowe).</w:t>
      </w:r>
    </w:p>
    <w:p w:rsidR="00B4438A" w:rsidRPr="00140EA1" w:rsidRDefault="00B4438A" w:rsidP="00140EA1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Bieżące utrzymanie czystości w toaletach.</w:t>
      </w:r>
    </w:p>
    <w:p w:rsidR="00B4438A" w:rsidRPr="00140EA1" w:rsidRDefault="00B4438A" w:rsidP="00140EA1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Uzupełnianie mydła, ręczników papierowych i papieru toaletowego w łazienkach.</w:t>
      </w:r>
    </w:p>
    <w:p w:rsidR="00B4438A" w:rsidRPr="00140EA1" w:rsidRDefault="00B4438A" w:rsidP="00140EA1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Dezynfekcja powierzchni dotykowych (</w:t>
      </w:r>
      <w:r w:rsidRPr="00140EA1">
        <w:rPr>
          <w:rFonts w:ascii="Arial" w:hAnsi="Arial" w:cs="Arial"/>
          <w:sz w:val="24"/>
          <w:szCs w:val="24"/>
          <w:lang w:val="pl-PL"/>
        </w:rPr>
        <w:t xml:space="preserve">np. </w:t>
      </w:r>
      <w:r w:rsidRPr="00140EA1">
        <w:rPr>
          <w:rFonts w:ascii="Arial" w:hAnsi="Arial" w:cs="Arial"/>
          <w:sz w:val="24"/>
          <w:szCs w:val="24"/>
        </w:rPr>
        <w:t>blaty, poręcze, wyłączniki światła, krany).</w:t>
      </w:r>
    </w:p>
    <w:p w:rsidR="00B4438A" w:rsidRPr="00140EA1" w:rsidRDefault="00B4438A" w:rsidP="00140EA1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W dni kiedy nie jest świadczona usługa sprzątania zasadniczego sprzątanie śmieci, opróżnianie pojemników na śmieci, selekcja i wynoszenie ich do odpowiednich kontenerów na zewnątrz budynku. Wymiana worków na śmieci na nowe.</w:t>
      </w:r>
    </w:p>
    <w:p w:rsidR="00B4438A" w:rsidRPr="00140EA1" w:rsidRDefault="00AE450E" w:rsidP="00140EA1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W soboty i niedziele sprzątanie pomieszczeń biurowych i dydaktycznych, z których korzystali pracownicy i studenci w czasie zjazdów.</w:t>
      </w:r>
    </w:p>
    <w:p w:rsidR="00576577" w:rsidRPr="00140EA1" w:rsidRDefault="00192090" w:rsidP="00140EA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40EA1">
        <w:rPr>
          <w:rFonts w:ascii="Arial" w:hAnsi="Arial" w:cs="Arial"/>
          <w:b/>
          <w:sz w:val="24"/>
          <w:szCs w:val="24"/>
        </w:rPr>
        <w:t xml:space="preserve">V. </w:t>
      </w:r>
      <w:r w:rsidR="00B4438A" w:rsidRPr="00140EA1">
        <w:rPr>
          <w:rFonts w:ascii="Arial" w:hAnsi="Arial" w:cs="Arial"/>
          <w:b/>
          <w:sz w:val="24"/>
          <w:szCs w:val="24"/>
        </w:rPr>
        <w:t>WYKAZ MASZYN I URZĄ</w:t>
      </w:r>
      <w:r w:rsidR="00576577" w:rsidRPr="00140EA1">
        <w:rPr>
          <w:rFonts w:ascii="Arial" w:hAnsi="Arial" w:cs="Arial"/>
          <w:b/>
          <w:sz w:val="24"/>
          <w:szCs w:val="24"/>
        </w:rPr>
        <w:t>DZEŃ NIEZBĘDNYCH DO ŚWIADCZENIA</w:t>
      </w:r>
    </w:p>
    <w:p w:rsidR="00B4438A" w:rsidRPr="00140EA1" w:rsidRDefault="00192090" w:rsidP="00140EA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40EA1">
        <w:rPr>
          <w:rFonts w:ascii="Arial" w:hAnsi="Arial" w:cs="Arial"/>
          <w:b/>
          <w:sz w:val="24"/>
          <w:szCs w:val="24"/>
        </w:rPr>
        <w:t xml:space="preserve">       </w:t>
      </w:r>
      <w:r w:rsidR="00B4438A" w:rsidRPr="00140EA1">
        <w:rPr>
          <w:rFonts w:ascii="Arial" w:hAnsi="Arial" w:cs="Arial"/>
          <w:b/>
          <w:sz w:val="24"/>
          <w:szCs w:val="24"/>
        </w:rPr>
        <w:t>USŁUGI</w:t>
      </w:r>
    </w:p>
    <w:p w:rsidR="00B4438A" w:rsidRPr="00140EA1" w:rsidRDefault="00B4438A" w:rsidP="00140EA1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Urządzenia </w:t>
      </w:r>
      <w:r w:rsidR="00351CCF" w:rsidRPr="00140EA1">
        <w:rPr>
          <w:rFonts w:ascii="Arial" w:hAnsi="Arial" w:cs="Arial"/>
          <w:sz w:val="24"/>
          <w:szCs w:val="24"/>
          <w:lang w:val="pl-PL"/>
        </w:rPr>
        <w:t>myjąco</w:t>
      </w:r>
      <w:r w:rsidRPr="00140EA1">
        <w:rPr>
          <w:rFonts w:ascii="Arial" w:hAnsi="Arial" w:cs="Arial"/>
          <w:sz w:val="24"/>
          <w:szCs w:val="24"/>
        </w:rPr>
        <w:t xml:space="preserve">-zbierające do utrzymania czystości na powierzchniach </w:t>
      </w:r>
      <w:r w:rsidR="00351CCF" w:rsidRPr="00140EA1">
        <w:rPr>
          <w:rFonts w:ascii="Arial" w:hAnsi="Arial" w:cs="Arial"/>
          <w:sz w:val="24"/>
          <w:szCs w:val="24"/>
          <w:lang w:val="pl-PL"/>
        </w:rPr>
        <w:t>kamiennych holu głównego segmentu B</w:t>
      </w:r>
      <w:r w:rsidRPr="00140EA1">
        <w:rPr>
          <w:rFonts w:ascii="Arial" w:hAnsi="Arial" w:cs="Arial"/>
          <w:sz w:val="24"/>
          <w:szCs w:val="24"/>
        </w:rPr>
        <w:t>.</w:t>
      </w:r>
    </w:p>
    <w:p w:rsidR="00B4438A" w:rsidRPr="00140EA1" w:rsidRDefault="00B4438A" w:rsidP="00140EA1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Odkurzacze</w:t>
      </w:r>
    </w:p>
    <w:p w:rsidR="00B4438A" w:rsidRPr="00140EA1" w:rsidRDefault="00B4438A" w:rsidP="00140EA1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Odkurzacze piorące</w:t>
      </w:r>
    </w:p>
    <w:p w:rsidR="00B4438A" w:rsidRPr="00140EA1" w:rsidRDefault="00B4438A" w:rsidP="00140EA1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Wózki </w:t>
      </w:r>
      <w:proofErr w:type="spellStart"/>
      <w:r w:rsidRPr="00140EA1">
        <w:rPr>
          <w:rFonts w:ascii="Arial" w:hAnsi="Arial" w:cs="Arial"/>
          <w:sz w:val="24"/>
          <w:szCs w:val="24"/>
        </w:rPr>
        <w:t>dwuwiadrowe</w:t>
      </w:r>
      <w:proofErr w:type="spellEnd"/>
      <w:r w:rsidRPr="00140EA1">
        <w:rPr>
          <w:rFonts w:ascii="Arial" w:hAnsi="Arial" w:cs="Arial"/>
          <w:sz w:val="24"/>
          <w:szCs w:val="24"/>
        </w:rPr>
        <w:t xml:space="preserve"> z wyciskarką do </w:t>
      </w:r>
      <w:proofErr w:type="spellStart"/>
      <w:r w:rsidRPr="00140EA1">
        <w:rPr>
          <w:rFonts w:ascii="Arial" w:hAnsi="Arial" w:cs="Arial"/>
          <w:sz w:val="24"/>
          <w:szCs w:val="24"/>
        </w:rPr>
        <w:t>mopa</w:t>
      </w:r>
      <w:proofErr w:type="spellEnd"/>
      <w:r w:rsidRPr="00140EA1">
        <w:rPr>
          <w:rFonts w:ascii="Arial" w:hAnsi="Arial" w:cs="Arial"/>
          <w:sz w:val="24"/>
          <w:szCs w:val="24"/>
        </w:rPr>
        <w:t xml:space="preserve"> (zestawy serwisowe)</w:t>
      </w:r>
    </w:p>
    <w:p w:rsidR="00BF53EB" w:rsidRPr="00140EA1" w:rsidRDefault="00B4438A" w:rsidP="00140EA1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Pralka</w:t>
      </w:r>
    </w:p>
    <w:p w:rsidR="00BF53EB" w:rsidRPr="00140EA1" w:rsidRDefault="00BF53EB" w:rsidP="00140EA1">
      <w:pPr>
        <w:spacing w:line="360" w:lineRule="auto"/>
        <w:rPr>
          <w:rFonts w:ascii="Arial" w:hAnsi="Arial" w:cs="Arial"/>
          <w:sz w:val="24"/>
          <w:szCs w:val="24"/>
        </w:rPr>
      </w:pPr>
    </w:p>
    <w:p w:rsidR="00B4438A" w:rsidRPr="00140EA1" w:rsidRDefault="00F20602" w:rsidP="00140EA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40EA1">
        <w:rPr>
          <w:rFonts w:ascii="Arial" w:hAnsi="Arial" w:cs="Arial"/>
          <w:b/>
          <w:sz w:val="24"/>
          <w:szCs w:val="24"/>
        </w:rPr>
        <w:t>V</w:t>
      </w:r>
      <w:r w:rsidR="00192090" w:rsidRPr="00140EA1">
        <w:rPr>
          <w:rFonts w:ascii="Arial" w:hAnsi="Arial" w:cs="Arial"/>
          <w:b/>
          <w:sz w:val="24"/>
          <w:szCs w:val="24"/>
        </w:rPr>
        <w:t>I</w:t>
      </w:r>
      <w:r w:rsidRPr="00140EA1">
        <w:rPr>
          <w:rFonts w:ascii="Arial" w:hAnsi="Arial" w:cs="Arial"/>
          <w:b/>
          <w:sz w:val="24"/>
          <w:szCs w:val="24"/>
        </w:rPr>
        <w:t xml:space="preserve">. </w:t>
      </w:r>
      <w:r w:rsidR="00B4438A" w:rsidRPr="00140EA1">
        <w:rPr>
          <w:rFonts w:ascii="Arial" w:hAnsi="Arial" w:cs="Arial"/>
          <w:b/>
          <w:sz w:val="24"/>
          <w:szCs w:val="24"/>
        </w:rPr>
        <w:t>ŚRODKI CZYSZCZĄCE</w:t>
      </w:r>
    </w:p>
    <w:p w:rsidR="00F20602" w:rsidRPr="00140EA1" w:rsidRDefault="00F20602" w:rsidP="00140EA1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90EAA" w:rsidRPr="00140EA1" w:rsidRDefault="00090EAA" w:rsidP="00140E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 xml:space="preserve">Usługę Wykonawca będzie świadczył przy użyciu własnych urządzeń, materiałów oraz środków czyszczących odpowiednich do powierzchni znajdujących się w obiektach zamawiającego. Wykonawca zobowiązany będzie do bieżącego zaopatrywania obiektów w worki na śmieci, materiały higieniczne codziennego użytku do toalet takie jak: papier toaletowy, ręczniki papierowe, mydło w płynie i w pianie, zapachy stojące do toalet oraz gąbki ściereczki </w:t>
      </w:r>
      <w:r w:rsidRPr="00140EA1">
        <w:rPr>
          <w:rFonts w:ascii="Arial" w:hAnsi="Arial" w:cs="Arial"/>
          <w:sz w:val="24"/>
          <w:szCs w:val="24"/>
        </w:rPr>
        <w:lastRenderedPageBreak/>
        <w:t>do pomieszczeń dydaktycznych (wymieniane raz na dwa tygodnie) wraz z odpowiednim płynem do zmywania tablic białych pozostawionym w każdym pomieszczeniu wyposażonym w taką tablicę. Wykonawca będzie dostarczał środki czystości oraz higieniczne w ilościach zapewniających użytkownikom obiektów Zamawiającego stałe, wystarczające korzystanie z nich. Wszystkie stosowane przez wykonawcę środki chemiczne powinny być bezpieczne dla użytkowników obiektów, muszą posiadać atesty PZH lub karty charakterystyki substancji. Na każde żądanie Zamawiającego, Wykonawca będzie zobowiązany przedstawić ww. dokumenty.</w:t>
      </w:r>
    </w:p>
    <w:p w:rsidR="000A0C73" w:rsidRPr="00140EA1" w:rsidRDefault="000A0C73" w:rsidP="00140EA1">
      <w:pPr>
        <w:spacing w:line="360" w:lineRule="auto"/>
        <w:rPr>
          <w:rFonts w:ascii="Arial" w:hAnsi="Arial" w:cs="Arial"/>
          <w:sz w:val="24"/>
          <w:szCs w:val="24"/>
        </w:rPr>
      </w:pPr>
    </w:p>
    <w:p w:rsidR="00B4438A" w:rsidRPr="00140EA1" w:rsidRDefault="00F20602" w:rsidP="00140EA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40EA1">
        <w:rPr>
          <w:rFonts w:ascii="Arial" w:hAnsi="Arial" w:cs="Arial"/>
          <w:b/>
          <w:sz w:val="24"/>
          <w:szCs w:val="24"/>
        </w:rPr>
        <w:t>V</w:t>
      </w:r>
      <w:r w:rsidR="00140EA1">
        <w:rPr>
          <w:rFonts w:ascii="Arial" w:hAnsi="Arial" w:cs="Arial"/>
          <w:b/>
          <w:sz w:val="24"/>
          <w:szCs w:val="24"/>
        </w:rPr>
        <w:t>I</w:t>
      </w:r>
      <w:r w:rsidRPr="00140EA1">
        <w:rPr>
          <w:rFonts w:ascii="Arial" w:hAnsi="Arial" w:cs="Arial"/>
          <w:b/>
          <w:sz w:val="24"/>
          <w:szCs w:val="24"/>
        </w:rPr>
        <w:t xml:space="preserve">I. </w:t>
      </w:r>
      <w:r w:rsidR="00B4438A" w:rsidRPr="00140EA1">
        <w:rPr>
          <w:rFonts w:ascii="Arial" w:hAnsi="Arial" w:cs="Arial"/>
          <w:b/>
          <w:sz w:val="24"/>
          <w:szCs w:val="24"/>
        </w:rPr>
        <w:t>WYPOSAŻENIE ŁAZIENEK - STANDARD</w:t>
      </w:r>
    </w:p>
    <w:p w:rsidR="00B4438A" w:rsidRPr="00140EA1" w:rsidRDefault="00B4438A" w:rsidP="00140EA1">
      <w:pPr>
        <w:spacing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Mydło w płynie – posiadające silne właściwości usuwania zabrudzeń, delikatnie natłuszczające skórę, o PH 10% wodnego roztworu wynoszącym: 5,6 ÷ 6,6, łatwo spłukujące się wodą i pozostawiające na skórze przyjemny zapach,</w:t>
      </w:r>
    </w:p>
    <w:p w:rsidR="00CD6680" w:rsidRPr="00140EA1" w:rsidRDefault="00CD6680" w:rsidP="00140EA1">
      <w:pPr>
        <w:spacing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Mydło w pianie</w:t>
      </w:r>
      <w:r w:rsidR="00B24DE7" w:rsidRPr="00140EA1">
        <w:rPr>
          <w:rFonts w:ascii="Arial" w:hAnsi="Arial" w:cs="Arial"/>
          <w:sz w:val="24"/>
          <w:szCs w:val="24"/>
        </w:rPr>
        <w:t xml:space="preserve">- jednorazowy wkład z pompką, min 2000 porcji piany z jednego wkładu- </w:t>
      </w:r>
      <w:r w:rsidR="00CB16A5" w:rsidRPr="00140EA1">
        <w:rPr>
          <w:rFonts w:ascii="Arial" w:hAnsi="Arial" w:cs="Arial"/>
          <w:sz w:val="24"/>
          <w:szCs w:val="24"/>
        </w:rPr>
        <w:t xml:space="preserve">pasujące do zasobników typu </w:t>
      </w:r>
      <w:r w:rsidR="00B24DE7" w:rsidRPr="00140EA1">
        <w:rPr>
          <w:rFonts w:ascii="Arial" w:hAnsi="Arial" w:cs="Arial"/>
          <w:sz w:val="24"/>
          <w:szCs w:val="24"/>
        </w:rPr>
        <w:t>Merida Bali Plus</w:t>
      </w:r>
    </w:p>
    <w:p w:rsidR="00B4438A" w:rsidRPr="00140EA1" w:rsidRDefault="00B4438A" w:rsidP="00140EA1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140EA1">
        <w:rPr>
          <w:rFonts w:ascii="Arial" w:hAnsi="Arial" w:cs="Arial"/>
          <w:sz w:val="24"/>
          <w:szCs w:val="24"/>
        </w:rPr>
        <w:t>Papier toaletowy</w:t>
      </w:r>
      <w:r w:rsidR="001A29AC" w:rsidRPr="00140EA1">
        <w:rPr>
          <w:rFonts w:ascii="Arial" w:hAnsi="Arial" w:cs="Arial"/>
          <w:sz w:val="24"/>
          <w:szCs w:val="24"/>
        </w:rPr>
        <w:t xml:space="preserve"> – </w:t>
      </w:r>
      <w:r w:rsidR="00705526" w:rsidRPr="00140EA1">
        <w:rPr>
          <w:rFonts w:ascii="Arial" w:hAnsi="Arial" w:cs="Arial"/>
          <w:sz w:val="24"/>
          <w:szCs w:val="24"/>
        </w:rPr>
        <w:t xml:space="preserve">pasujący </w:t>
      </w:r>
      <w:r w:rsidR="001A29AC" w:rsidRPr="00140EA1">
        <w:rPr>
          <w:rFonts w:ascii="Arial" w:hAnsi="Arial" w:cs="Arial"/>
          <w:sz w:val="24"/>
          <w:szCs w:val="24"/>
        </w:rPr>
        <w:t>do podajników</w:t>
      </w:r>
      <w:r w:rsidR="00705526" w:rsidRPr="00140EA1">
        <w:rPr>
          <w:rFonts w:ascii="Arial" w:hAnsi="Arial" w:cs="Arial"/>
          <w:sz w:val="24"/>
          <w:szCs w:val="24"/>
        </w:rPr>
        <w:t xml:space="preserve"> </w:t>
      </w:r>
      <w:r w:rsidR="00B24DE7" w:rsidRPr="00140EA1">
        <w:rPr>
          <w:rFonts w:ascii="Arial" w:hAnsi="Arial" w:cs="Arial"/>
          <w:sz w:val="24"/>
          <w:szCs w:val="24"/>
        </w:rPr>
        <w:t xml:space="preserve">typu Jumbo rolka Fi 19, szary bądź biały, gofrowany, średnica tulei 6 cm, gramatura 36g/m2 </w:t>
      </w:r>
      <w:proofErr w:type="spellStart"/>
      <w:r w:rsidR="00B24DE7" w:rsidRPr="00140EA1">
        <w:rPr>
          <w:rFonts w:ascii="Arial" w:hAnsi="Arial" w:cs="Arial"/>
          <w:sz w:val="24"/>
          <w:szCs w:val="24"/>
        </w:rPr>
        <w:t>niewodoutwardzony</w:t>
      </w:r>
      <w:proofErr w:type="spellEnd"/>
      <w:r w:rsidR="00B24DE7" w:rsidRPr="00140EA1">
        <w:rPr>
          <w:rFonts w:ascii="Arial" w:hAnsi="Arial" w:cs="Arial"/>
          <w:sz w:val="24"/>
          <w:szCs w:val="24"/>
        </w:rPr>
        <w:t>, miękki, rozpadający się w kontakcie z wodą</w:t>
      </w:r>
    </w:p>
    <w:p w:rsidR="001A29AC" w:rsidRPr="00140EA1" w:rsidRDefault="00B4438A" w:rsidP="00140EA1">
      <w:pPr>
        <w:spacing w:line="360" w:lineRule="auto"/>
        <w:rPr>
          <w:rFonts w:ascii="Arial" w:hAnsi="Arial" w:cs="Arial"/>
          <w:sz w:val="24"/>
          <w:szCs w:val="24"/>
        </w:rPr>
      </w:pPr>
      <w:r w:rsidRPr="00140EA1">
        <w:rPr>
          <w:rFonts w:ascii="Arial" w:hAnsi="Arial" w:cs="Arial"/>
          <w:sz w:val="24"/>
          <w:szCs w:val="24"/>
        </w:rPr>
        <w:t>Ręcznik papi</w:t>
      </w:r>
      <w:r w:rsidR="007A2E8C" w:rsidRPr="00140EA1">
        <w:rPr>
          <w:rFonts w:ascii="Arial" w:hAnsi="Arial" w:cs="Arial"/>
          <w:sz w:val="24"/>
          <w:szCs w:val="24"/>
        </w:rPr>
        <w:t>erowy składany w „ZZ”</w:t>
      </w:r>
      <w:r w:rsidRPr="00140EA1">
        <w:rPr>
          <w:rFonts w:ascii="Arial" w:hAnsi="Arial" w:cs="Arial"/>
          <w:sz w:val="24"/>
          <w:szCs w:val="24"/>
        </w:rPr>
        <w:t>– dwuwarstwowy</w:t>
      </w:r>
      <w:r w:rsidR="00B24DE7" w:rsidRPr="00140E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24DE7" w:rsidRPr="00140EA1">
        <w:rPr>
          <w:rFonts w:ascii="Arial" w:hAnsi="Arial" w:cs="Arial"/>
          <w:sz w:val="24"/>
          <w:szCs w:val="24"/>
        </w:rPr>
        <w:t>niewodoutwardzony</w:t>
      </w:r>
      <w:proofErr w:type="spellEnd"/>
      <w:r w:rsidR="00B24DE7" w:rsidRPr="00140EA1">
        <w:rPr>
          <w:rFonts w:ascii="Arial" w:hAnsi="Arial" w:cs="Arial"/>
          <w:sz w:val="24"/>
          <w:szCs w:val="24"/>
        </w:rPr>
        <w:t xml:space="preserve">, </w:t>
      </w:r>
    </w:p>
    <w:p w:rsidR="00231164" w:rsidRPr="00140EA1" w:rsidRDefault="000442E1" w:rsidP="00140EA1">
      <w:pPr>
        <w:spacing w:line="360" w:lineRule="auto"/>
        <w:rPr>
          <w:rFonts w:ascii="Arial" w:hAnsi="Arial" w:cs="Arial"/>
          <w:sz w:val="24"/>
          <w:szCs w:val="24"/>
        </w:rPr>
      </w:pPr>
    </w:p>
    <w:p w:rsidR="003548B3" w:rsidRPr="00140EA1" w:rsidRDefault="003548B3" w:rsidP="00140EA1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548B3" w:rsidRPr="00140EA1" w:rsidRDefault="003548B3" w:rsidP="00140EA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548B3" w:rsidRPr="00140EA1" w:rsidSect="00140EA1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2E1" w:rsidRDefault="000442E1" w:rsidP="00140EA1">
      <w:r>
        <w:separator/>
      </w:r>
    </w:p>
  </w:endnote>
  <w:endnote w:type="continuationSeparator" w:id="0">
    <w:p w:rsidR="000442E1" w:rsidRDefault="000442E1" w:rsidP="00140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EA1" w:rsidRPr="00140EA1" w:rsidRDefault="00140EA1" w:rsidP="00140EA1">
    <w:pPr>
      <w:suppressAutoHyphens w:val="0"/>
      <w:spacing w:line="276" w:lineRule="auto"/>
      <w:rPr>
        <w:rFonts w:ascii="Roboto" w:hAnsi="Roboto"/>
        <w:b/>
        <w:bCs/>
        <w:sz w:val="22"/>
        <w:szCs w:val="18"/>
        <w:lang w:eastAsia="pl-PL"/>
      </w:rPr>
    </w:pPr>
    <w:r w:rsidRPr="00140EA1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0EA1"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0EA1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3636D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40EA1" w:rsidRPr="00140EA1" w:rsidTr="00792A09">
      <w:tc>
        <w:tcPr>
          <w:tcW w:w="0" w:type="auto"/>
          <w:shd w:val="clear" w:color="auto" w:fill="auto"/>
          <w:vAlign w:val="center"/>
        </w:tcPr>
        <w:p w:rsidR="00140EA1" w:rsidRPr="00140EA1" w:rsidRDefault="00140EA1" w:rsidP="00140EA1">
          <w:pPr>
            <w:suppressAutoHyphens w:val="0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40EA1" w:rsidRPr="00140EA1" w:rsidRDefault="00140EA1" w:rsidP="00140EA1">
          <w:pPr>
            <w:suppressAutoHyphens w:val="0"/>
            <w:jc w:val="center"/>
            <w:rPr>
              <w:rFonts w:ascii="Roboto Bk" w:hAnsi="Roboto Bk"/>
              <w:b/>
              <w:bCs/>
              <w:sz w:val="18"/>
              <w:szCs w:val="18"/>
              <w:lang w:eastAsia="pl-PL"/>
            </w:rPr>
          </w:pPr>
          <w:r w:rsidRPr="00140EA1">
            <w:rPr>
              <w:rFonts w:ascii="Roboto Bk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40EA1" w:rsidRPr="00140EA1" w:rsidRDefault="00140EA1" w:rsidP="00140EA1">
          <w:pPr>
            <w:suppressAutoHyphens w:val="0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140EA1" w:rsidRPr="00140EA1" w:rsidRDefault="00140EA1" w:rsidP="00140EA1">
          <w:pPr>
            <w:suppressAutoHyphens w:val="0"/>
            <w:jc w:val="center"/>
            <w:rPr>
              <w:rFonts w:ascii="Arial" w:hAnsi="Arial"/>
              <w:noProof/>
              <w:sz w:val="22"/>
              <w:szCs w:val="22"/>
              <w:lang w:eastAsia="pl-PL"/>
            </w:rPr>
          </w:pPr>
        </w:p>
      </w:tc>
    </w:tr>
  </w:tbl>
  <w:p w:rsidR="00140EA1" w:rsidRPr="00140EA1" w:rsidRDefault="00140EA1" w:rsidP="00140EA1">
    <w:pPr>
      <w:suppressAutoHyphens w:val="0"/>
      <w:spacing w:line="276" w:lineRule="auto"/>
      <w:rPr>
        <w:rFonts w:ascii="Roboto" w:hAnsi="Roboto"/>
        <w:b/>
        <w:bCs/>
        <w:sz w:val="24"/>
        <w:szCs w:val="24"/>
        <w:lang w:eastAsia="pl-PL"/>
      </w:rPr>
    </w:pPr>
    <w:r w:rsidRPr="00140EA1">
      <w:rPr>
        <w:rFonts w:ascii="Roboto" w:hAnsi="Roboto"/>
        <w:b/>
        <w:bCs/>
        <w:sz w:val="24"/>
        <w:szCs w:val="18"/>
        <w:lang w:eastAsia="pl-PL"/>
      </w:rPr>
      <w:t>Kanclerz Politechniki Częstochowskiej</w:t>
    </w:r>
  </w:p>
  <w:p w:rsidR="00140EA1" w:rsidRPr="00140EA1" w:rsidRDefault="00140EA1" w:rsidP="00140EA1">
    <w:pPr>
      <w:suppressAutoHyphens w:val="0"/>
      <w:spacing w:line="276" w:lineRule="auto"/>
      <w:rPr>
        <w:rFonts w:ascii="Roboto" w:hAnsi="Roboto"/>
        <w:sz w:val="24"/>
        <w:szCs w:val="24"/>
        <w:lang w:eastAsia="pl-PL"/>
      </w:rPr>
    </w:pPr>
    <w:r w:rsidRPr="00140EA1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0EA1">
      <w:rPr>
        <w:rFonts w:ascii="Roboto" w:hAnsi="Roboto"/>
        <w:sz w:val="24"/>
        <w:szCs w:val="24"/>
        <w:lang w:eastAsia="pl-PL"/>
      </w:rPr>
      <w:t>ul. Gen. J.H. Dąbrowskiego 69, 42-201 Częstochowa</w:t>
    </w:r>
  </w:p>
  <w:p w:rsidR="00140EA1" w:rsidRPr="00140EA1" w:rsidRDefault="00140EA1" w:rsidP="00140EA1">
    <w:pPr>
      <w:suppressAutoHyphens w:val="0"/>
      <w:spacing w:line="276" w:lineRule="auto"/>
      <w:rPr>
        <w:rFonts w:ascii="Arial" w:hAnsi="Arial"/>
        <w:noProof/>
        <w:sz w:val="24"/>
        <w:szCs w:val="24"/>
        <w:lang w:eastAsia="pl-PL"/>
      </w:rPr>
    </w:pPr>
    <w:r w:rsidRPr="00140EA1">
      <w:rPr>
        <w:rFonts w:ascii="Roboto" w:hAnsi="Roboto"/>
        <w:sz w:val="24"/>
        <w:szCs w:val="24"/>
        <w:lang w:eastAsia="pl-PL"/>
      </w:rPr>
      <w:t>tel. +48 34 325 02 56, e-mail: kanclerz@pcz.pl</w:t>
    </w:r>
  </w:p>
  <w:p w:rsidR="00140EA1" w:rsidRPr="00140EA1" w:rsidRDefault="00140EA1" w:rsidP="00140EA1">
    <w:pPr>
      <w:suppressAutoHyphens w:val="0"/>
      <w:rPr>
        <w:rFonts w:ascii="Roboto" w:hAnsi="Roboto"/>
        <w:b/>
        <w:sz w:val="24"/>
        <w:szCs w:val="24"/>
        <w:lang w:eastAsia="pl-PL"/>
      </w:rPr>
    </w:pPr>
    <w:r w:rsidRPr="00140EA1">
      <w:rPr>
        <w:rFonts w:ascii="Roboto" w:hAnsi="Roboto"/>
        <w:b/>
        <w:sz w:val="24"/>
        <w:szCs w:val="24"/>
        <w:lang w:eastAsia="pl-PL"/>
      </w:rPr>
      <w:t>www.pcz.pl</w:t>
    </w:r>
  </w:p>
  <w:p w:rsidR="00140EA1" w:rsidRDefault="00140E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2E1" w:rsidRDefault="000442E1" w:rsidP="00140EA1">
      <w:r>
        <w:separator/>
      </w:r>
    </w:p>
  </w:footnote>
  <w:footnote w:type="continuationSeparator" w:id="0">
    <w:p w:rsidR="000442E1" w:rsidRDefault="000442E1" w:rsidP="00140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EA1" w:rsidRPr="00140EA1" w:rsidRDefault="00140EA1" w:rsidP="00140EA1">
    <w:pPr>
      <w:tabs>
        <w:tab w:val="center" w:pos="4536"/>
        <w:tab w:val="right" w:pos="9072"/>
      </w:tabs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  <w:r w:rsidRPr="00140EA1">
      <w:rPr>
        <w:rFonts w:ascii="Arial" w:hAnsi="Arial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0EA1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93D23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40EA1" w:rsidRPr="00140EA1" w:rsidRDefault="00140EA1" w:rsidP="00140EA1">
    <w:pPr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</w:p>
  <w:p w:rsidR="00140EA1" w:rsidRDefault="00140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51ED"/>
    <w:multiLevelType w:val="hybridMultilevel"/>
    <w:tmpl w:val="94342D5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E53609"/>
    <w:multiLevelType w:val="hybridMultilevel"/>
    <w:tmpl w:val="C71ADD88"/>
    <w:lvl w:ilvl="0" w:tplc="0DC0EF3E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135F6377"/>
    <w:multiLevelType w:val="hybridMultilevel"/>
    <w:tmpl w:val="66C862C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22F71661"/>
    <w:multiLevelType w:val="hybridMultilevel"/>
    <w:tmpl w:val="47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27943"/>
    <w:multiLevelType w:val="hybridMultilevel"/>
    <w:tmpl w:val="071AEA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482990"/>
    <w:multiLevelType w:val="hybridMultilevel"/>
    <w:tmpl w:val="7898F76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0C54F8"/>
    <w:multiLevelType w:val="hybridMultilevel"/>
    <w:tmpl w:val="69E6284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7355CF"/>
    <w:multiLevelType w:val="hybridMultilevel"/>
    <w:tmpl w:val="4E100B7E"/>
    <w:lvl w:ilvl="0" w:tplc="356016B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EAE3F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48CC099E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0C3F9E"/>
    <w:multiLevelType w:val="hybridMultilevel"/>
    <w:tmpl w:val="8C367EE2"/>
    <w:lvl w:ilvl="0" w:tplc="064CDB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857FB"/>
    <w:multiLevelType w:val="hybridMultilevel"/>
    <w:tmpl w:val="2BB88628"/>
    <w:lvl w:ilvl="0" w:tplc="D8C8F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87B4B78"/>
    <w:multiLevelType w:val="hybridMultilevel"/>
    <w:tmpl w:val="4ED6BF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DE7A68"/>
    <w:multiLevelType w:val="hybridMultilevel"/>
    <w:tmpl w:val="D430DA4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11"/>
  </w:num>
  <w:num w:numId="5">
    <w:abstractNumId w:val="4"/>
  </w:num>
  <w:num w:numId="6">
    <w:abstractNumId w:val="6"/>
  </w:num>
  <w:num w:numId="7">
    <w:abstractNumId w:val="0"/>
  </w:num>
  <w:num w:numId="8">
    <w:abstractNumId w:val="5"/>
  </w:num>
  <w:num w:numId="9">
    <w:abstractNumId w:val="9"/>
  </w:num>
  <w:num w:numId="10">
    <w:abstractNumId w:val="3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8A"/>
    <w:rsid w:val="000442E1"/>
    <w:rsid w:val="00090EAA"/>
    <w:rsid w:val="000A0C73"/>
    <w:rsid w:val="000D5ED9"/>
    <w:rsid w:val="0012403C"/>
    <w:rsid w:val="001322FA"/>
    <w:rsid w:val="00140EA1"/>
    <w:rsid w:val="001626AD"/>
    <w:rsid w:val="00174950"/>
    <w:rsid w:val="00190182"/>
    <w:rsid w:val="00192090"/>
    <w:rsid w:val="001A0280"/>
    <w:rsid w:val="001A29AC"/>
    <w:rsid w:val="001F6293"/>
    <w:rsid w:val="00241B34"/>
    <w:rsid w:val="002578A2"/>
    <w:rsid w:val="002725C9"/>
    <w:rsid w:val="002D4FD1"/>
    <w:rsid w:val="00307D14"/>
    <w:rsid w:val="00351CCF"/>
    <w:rsid w:val="003548B3"/>
    <w:rsid w:val="00365086"/>
    <w:rsid w:val="003A6EAC"/>
    <w:rsid w:val="003C3941"/>
    <w:rsid w:val="003E1B55"/>
    <w:rsid w:val="003F271E"/>
    <w:rsid w:val="003F5C59"/>
    <w:rsid w:val="00410293"/>
    <w:rsid w:val="004534E3"/>
    <w:rsid w:val="00465124"/>
    <w:rsid w:val="00476EE9"/>
    <w:rsid w:val="004B19FD"/>
    <w:rsid w:val="004E3464"/>
    <w:rsid w:val="004E4595"/>
    <w:rsid w:val="00503714"/>
    <w:rsid w:val="00510478"/>
    <w:rsid w:val="00516998"/>
    <w:rsid w:val="0053099D"/>
    <w:rsid w:val="00531483"/>
    <w:rsid w:val="0055617D"/>
    <w:rsid w:val="00556D00"/>
    <w:rsid w:val="00576577"/>
    <w:rsid w:val="0059391F"/>
    <w:rsid w:val="00597566"/>
    <w:rsid w:val="005C5D67"/>
    <w:rsid w:val="005D0C5A"/>
    <w:rsid w:val="005E4CCF"/>
    <w:rsid w:val="00602952"/>
    <w:rsid w:val="00622DF6"/>
    <w:rsid w:val="00682CF0"/>
    <w:rsid w:val="00693857"/>
    <w:rsid w:val="00697B50"/>
    <w:rsid w:val="006B278E"/>
    <w:rsid w:val="006C5E79"/>
    <w:rsid w:val="006D2E95"/>
    <w:rsid w:val="00705526"/>
    <w:rsid w:val="0075152E"/>
    <w:rsid w:val="00756A68"/>
    <w:rsid w:val="007655E5"/>
    <w:rsid w:val="00787D79"/>
    <w:rsid w:val="007933D4"/>
    <w:rsid w:val="007955D1"/>
    <w:rsid w:val="007A2E8C"/>
    <w:rsid w:val="007D4A6D"/>
    <w:rsid w:val="007F7E42"/>
    <w:rsid w:val="008202B3"/>
    <w:rsid w:val="00832590"/>
    <w:rsid w:val="00855EEA"/>
    <w:rsid w:val="008802CE"/>
    <w:rsid w:val="00897B13"/>
    <w:rsid w:val="008B6641"/>
    <w:rsid w:val="008D1D84"/>
    <w:rsid w:val="008D5738"/>
    <w:rsid w:val="00914945"/>
    <w:rsid w:val="00921B21"/>
    <w:rsid w:val="0095313B"/>
    <w:rsid w:val="0098662E"/>
    <w:rsid w:val="00993A41"/>
    <w:rsid w:val="009C3071"/>
    <w:rsid w:val="00AD1379"/>
    <w:rsid w:val="00AD745F"/>
    <w:rsid w:val="00AE450E"/>
    <w:rsid w:val="00B24DE7"/>
    <w:rsid w:val="00B30915"/>
    <w:rsid w:val="00B4438A"/>
    <w:rsid w:val="00B54832"/>
    <w:rsid w:val="00B90328"/>
    <w:rsid w:val="00BC4358"/>
    <w:rsid w:val="00BF2347"/>
    <w:rsid w:val="00BF53EB"/>
    <w:rsid w:val="00C00529"/>
    <w:rsid w:val="00C5751C"/>
    <w:rsid w:val="00C756C4"/>
    <w:rsid w:val="00C820DF"/>
    <w:rsid w:val="00C82AE1"/>
    <w:rsid w:val="00C93580"/>
    <w:rsid w:val="00CB16A5"/>
    <w:rsid w:val="00CB5A86"/>
    <w:rsid w:val="00CB7063"/>
    <w:rsid w:val="00CD6680"/>
    <w:rsid w:val="00CE5485"/>
    <w:rsid w:val="00D15A42"/>
    <w:rsid w:val="00D34EF4"/>
    <w:rsid w:val="00D72677"/>
    <w:rsid w:val="00D74366"/>
    <w:rsid w:val="00DA6E4E"/>
    <w:rsid w:val="00DB2124"/>
    <w:rsid w:val="00E07DC6"/>
    <w:rsid w:val="00E172C7"/>
    <w:rsid w:val="00E174BA"/>
    <w:rsid w:val="00E46BAF"/>
    <w:rsid w:val="00E77F43"/>
    <w:rsid w:val="00E95A87"/>
    <w:rsid w:val="00EF4994"/>
    <w:rsid w:val="00F20602"/>
    <w:rsid w:val="00F42556"/>
    <w:rsid w:val="00F949BE"/>
    <w:rsid w:val="00FA3556"/>
    <w:rsid w:val="00FC55A8"/>
    <w:rsid w:val="00FD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9C47F1"/>
  <w15:chartTrackingRefBased/>
  <w15:docId w15:val="{D1D4AAB3-A3E4-46DA-99BA-67F9CD5F5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43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40E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40E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"/>
    <w:basedOn w:val="Normalny"/>
    <w:link w:val="AkapitzlistZnak"/>
    <w:uiPriority w:val="34"/>
    <w:qFormat/>
    <w:rsid w:val="00B4438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"/>
    <w:link w:val="Akapitzlist"/>
    <w:uiPriority w:val="34"/>
    <w:locked/>
    <w:rsid w:val="00B4438A"/>
    <w:rPr>
      <w:rFonts w:ascii="Calibri" w:eastAsia="Calibri" w:hAnsi="Calibri" w:cs="Times New Roman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19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9FD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40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0E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40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0EA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40EA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140EA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1447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Dobrowolska</dc:creator>
  <cp:keywords/>
  <dc:description/>
  <cp:lastModifiedBy>Maria Taranek-Totoś</cp:lastModifiedBy>
  <cp:revision>3</cp:revision>
  <cp:lastPrinted>2023-12-11T11:27:00Z</cp:lastPrinted>
  <dcterms:created xsi:type="dcterms:W3CDTF">2024-12-09T10:18:00Z</dcterms:created>
  <dcterms:modified xsi:type="dcterms:W3CDTF">2024-12-09T10:22:00Z</dcterms:modified>
</cp:coreProperties>
</file>