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5B7ECD">
        <w:rPr>
          <w:rFonts w:ascii="Calibri" w:hAnsi="Calibri" w:cs="Calibri"/>
          <w:b/>
          <w:i w:val="0"/>
          <w:szCs w:val="24"/>
        </w:rPr>
        <w:t>4</w:t>
      </w:r>
      <w:bookmarkStart w:id="0" w:name="_GoBack"/>
      <w:bookmarkEnd w:id="0"/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EF1004" w:rsidRPr="00EF1004">
        <w:rPr>
          <w:rFonts w:ascii="Calibri" w:hAnsi="Calibri" w:cs="Calibri"/>
          <w:b/>
        </w:rPr>
        <w:t>CRZP/172/2024/AZP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5B7ECD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>
        <w:rPr>
          <w:rFonts w:ascii="Calibri" w:hAnsi="Calibri" w:cs="Calibri"/>
          <w:i/>
          <w:noProof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6109AE" w:rsidRDefault="006109AE" w:rsidP="006109AE"/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109AE" w:rsidRDefault="006109AE" w:rsidP="006109AE"/>
              </w:txbxContent>
            </v:textbox>
          </v:roundrect>
        </w:pic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EF1004" w:rsidRPr="00EF1004">
        <w:rPr>
          <w:rFonts w:ascii="Calibri" w:hAnsi="Calibri" w:cs="Calibri"/>
          <w:b/>
        </w:rPr>
        <w:t xml:space="preserve">Tryb podstawowy bez negocjacji - art. 275 pkt. 1 ustawy </w:t>
      </w:r>
      <w:proofErr w:type="spellStart"/>
      <w:r w:rsidR="00EF1004" w:rsidRPr="00EF1004">
        <w:rPr>
          <w:rFonts w:ascii="Calibri" w:hAnsi="Calibri" w:cs="Calibri"/>
          <w:b/>
        </w:rPr>
        <w:t>Pzp</w:t>
      </w:r>
      <w:proofErr w:type="spellEnd"/>
      <w:r w:rsidRPr="00C043D7">
        <w:rPr>
          <w:rFonts w:ascii="Calibri" w:hAnsi="Calibri" w:cs="Calibri"/>
        </w:rPr>
        <w:t xml:space="preserve"> na :</w:t>
      </w:r>
    </w:p>
    <w:p w:rsidR="006109AE" w:rsidRPr="00E35841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>„</w:t>
      </w:r>
      <w:r w:rsidR="00EF1004" w:rsidRPr="00EF1004">
        <w:rPr>
          <w:rFonts w:ascii="Calibri" w:hAnsi="Calibri" w:cs="Calibri"/>
          <w:b/>
        </w:rPr>
        <w:t xml:space="preserve">Przedłużenie wsparcia technicznego i gwarancji na usługę:  Centralny Systemu Zarządzania Użytkownikami </w:t>
      </w:r>
      <w:r w:rsidR="00EF1004" w:rsidRPr="00E35841">
        <w:rPr>
          <w:rFonts w:ascii="Calibri" w:hAnsi="Calibri" w:cs="Calibri"/>
          <w:b/>
        </w:rPr>
        <w:t>Uniwersytetu Morskiego w Gdyni wraz z ADFS</w:t>
      </w:r>
      <w:r w:rsidRPr="00E35841">
        <w:rPr>
          <w:rFonts w:ascii="Calibri" w:hAnsi="Calibri" w:cs="Calibri"/>
          <w:b/>
        </w:rPr>
        <w:t>”</w:t>
      </w:r>
    </w:p>
    <w:p w:rsidR="006109AE" w:rsidRPr="00676462" w:rsidRDefault="0087774D" w:rsidP="006109AE">
      <w:pPr>
        <w:jc w:val="both"/>
        <w:rPr>
          <w:rFonts w:ascii="Calibri" w:hAnsi="Calibri" w:cs="Calibri"/>
        </w:rPr>
      </w:pPr>
      <w:r w:rsidRPr="00E35841">
        <w:rPr>
          <w:rFonts w:ascii="Calibri" w:hAnsi="Calibri" w:cs="Calibri"/>
        </w:rPr>
        <w:t>Wykazujemy</w:t>
      </w:r>
      <w:r w:rsidR="006109AE" w:rsidRPr="00E35841">
        <w:rPr>
          <w:rFonts w:ascii="Calibri" w:hAnsi="Calibri" w:cs="Calibri"/>
        </w:rPr>
        <w:t xml:space="preserve"> osoby, które będą uczestniczyć w wykonywaniu zamówienia, w szczególności </w:t>
      </w:r>
      <w:r w:rsidR="00F145AE" w:rsidRPr="00E35841">
        <w:rPr>
          <w:rFonts w:ascii="Calibri" w:hAnsi="Calibri" w:cs="Calibri"/>
        </w:rPr>
        <w:t xml:space="preserve">będą </w:t>
      </w:r>
      <w:r w:rsidR="006109AE" w:rsidRPr="00E35841">
        <w:rPr>
          <w:rFonts w:ascii="Calibri" w:hAnsi="Calibri" w:cs="Calibri"/>
        </w:rPr>
        <w:t xml:space="preserve">odpowiedzialne za świadczenie usług, oraz przedstawiamy informacje na temat ich kwalifikacji zawodowych, doświadczenia i wykształcenia niezbędnych dla wykonania zamówienia, a także zakresu wykonywanych przez nie </w:t>
      </w:r>
      <w:r w:rsidR="003B0BC0" w:rsidRPr="00E35841">
        <w:rPr>
          <w:rFonts w:ascii="Calibri" w:hAnsi="Calibri" w:cs="Calibri"/>
        </w:rPr>
        <w:t>czynności:</w:t>
      </w:r>
    </w:p>
    <w:p w:rsidR="005B710B" w:rsidRPr="00C043D7" w:rsidRDefault="005B710B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1620"/>
        <w:gridCol w:w="2340"/>
        <w:gridCol w:w="2160"/>
      </w:tblGrid>
      <w:tr w:rsidR="005B710B" w:rsidRPr="00C043D7"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5B710B">
            <w:pPr>
              <w:pStyle w:val="Tekstpodstawowy2"/>
              <w:spacing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C043D7">
              <w:rPr>
                <w:rFonts w:ascii="Calibri" w:hAnsi="Calibri" w:cs="Calibri"/>
                <w:b/>
                <w:sz w:val="20"/>
                <w:szCs w:val="20"/>
              </w:rPr>
              <w:t>Kwalifikacje zawodowe</w:t>
            </w:r>
            <w:r w:rsidRPr="00C043D7">
              <w:rPr>
                <w:rFonts w:ascii="Calibri" w:hAnsi="Calibri" w:cs="Calibri"/>
                <w:b/>
                <w:sz w:val="20"/>
                <w:szCs w:val="20"/>
              </w:rPr>
              <w:br/>
              <w:t xml:space="preserve">i doświadczenie </w:t>
            </w:r>
          </w:p>
          <w:p w:rsidR="00E35841" w:rsidRPr="0098679C" w:rsidRDefault="00E35841" w:rsidP="00E35841">
            <w:pPr>
              <w:rPr>
                <w:rFonts w:ascii="Calibri" w:hAnsi="Calibri" w:cs="Calibri"/>
                <w:color w:val="00B050"/>
              </w:rPr>
            </w:pPr>
          </w:p>
          <w:p w:rsidR="0098679C" w:rsidRPr="0098679C" w:rsidRDefault="0098679C" w:rsidP="0098679C">
            <w:pPr>
              <w:jc w:val="center"/>
              <w:rPr>
                <w:rFonts w:ascii="Calibri" w:hAnsi="Calibri" w:cs="Calibri"/>
                <w:color w:val="00B050"/>
              </w:rPr>
            </w:pPr>
          </w:p>
        </w:tc>
        <w:tc>
          <w:tcPr>
            <w:tcW w:w="216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F145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155C" w:rsidRDefault="0076155C">
      <w:r>
        <w:separator/>
      </w:r>
    </w:p>
  </w:endnote>
  <w:endnote w:type="continuationSeparator" w:id="0">
    <w:p w:rsidR="0076155C" w:rsidRDefault="007615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5B7EC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216" from="-3.85pt,8.7pt" to="455.15pt,8.7pt"/>
      </w:pict>
    </w:r>
  </w:p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24B4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24B4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155C" w:rsidRDefault="0076155C">
      <w:r>
        <w:separator/>
      </w:r>
    </w:p>
  </w:footnote>
  <w:footnote w:type="continuationSeparator" w:id="0">
    <w:p w:rsidR="0076155C" w:rsidRDefault="007615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145AE" w:rsidRDefault="00EF1004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Przedłużenie wsparcia technicznego i gwarancji na usługę:  Centralny Systemu Zarządzania Użytkownikami Uniwersytetu Morskiego w Gdyni wraz z ADFS</w:t>
    </w:r>
  </w:p>
  <w:p w:rsidR="00676462" w:rsidRPr="00676462" w:rsidRDefault="005B7ECD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251658240" o:connectortype="straight"/>
      </w:pict>
    </w:r>
  </w:p>
  <w:p w:rsidR="00F145AE" w:rsidRDefault="00F14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2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7200"/>
    <w:rsid w:val="0005326E"/>
    <w:rsid w:val="000D7D0C"/>
    <w:rsid w:val="00225731"/>
    <w:rsid w:val="0023388A"/>
    <w:rsid w:val="00263E2B"/>
    <w:rsid w:val="00282FAF"/>
    <w:rsid w:val="003B0BC0"/>
    <w:rsid w:val="005B710B"/>
    <w:rsid w:val="005B7ECD"/>
    <w:rsid w:val="006109AE"/>
    <w:rsid w:val="00676462"/>
    <w:rsid w:val="006D6766"/>
    <w:rsid w:val="00753C76"/>
    <w:rsid w:val="007607A9"/>
    <w:rsid w:val="0076155C"/>
    <w:rsid w:val="007765A9"/>
    <w:rsid w:val="007B736E"/>
    <w:rsid w:val="00877200"/>
    <w:rsid w:val="0087774D"/>
    <w:rsid w:val="0092685E"/>
    <w:rsid w:val="0098679C"/>
    <w:rsid w:val="00AF35DE"/>
    <w:rsid w:val="00C043D7"/>
    <w:rsid w:val="00C86644"/>
    <w:rsid w:val="00D77B57"/>
    <w:rsid w:val="00D86D2F"/>
    <w:rsid w:val="00D945FF"/>
    <w:rsid w:val="00E024B4"/>
    <w:rsid w:val="00E35841"/>
    <w:rsid w:val="00EF1004"/>
    <w:rsid w:val="00F145AE"/>
    <w:rsid w:val="00F86D84"/>
    <w:rsid w:val="00FA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655E9163"/>
  <w15:chartTrackingRefBased/>
  <w15:docId w15:val="{C1E2B115-8A7B-46D4-87BF-780D19824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  <w:style w:type="paragraph" w:styleId="Tekstdymka">
    <w:name w:val="Balloon Text"/>
    <w:basedOn w:val="Normalny"/>
    <w:link w:val="TekstdymkaZnak"/>
    <w:rsid w:val="00E358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358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184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2024-12-09T09:21:00Z</cp:lastPrinted>
  <dcterms:created xsi:type="dcterms:W3CDTF">2024-12-09T09:25:00Z</dcterms:created>
  <dcterms:modified xsi:type="dcterms:W3CDTF">2024-12-09T09:25:00Z</dcterms:modified>
</cp:coreProperties>
</file>