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15F8" w:rsidRDefault="00BA15F8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</w:p>
    <w:p w:rsidR="00CF7835" w:rsidRPr="009432A1" w:rsidRDefault="002D605D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2D605D">
        <w:rPr>
          <w:rFonts w:ascii="Arial" w:hAnsi="Arial" w:cs="Arial"/>
          <w:sz w:val="24"/>
          <w:szCs w:val="24"/>
        </w:rPr>
        <w:t>Częstochowa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2D605D">
        <w:rPr>
          <w:rFonts w:ascii="Arial" w:hAnsi="Arial" w:cs="Arial"/>
          <w:sz w:val="24"/>
          <w:szCs w:val="24"/>
        </w:rPr>
        <w:t>2024-11-28</w:t>
      </w:r>
    </w:p>
    <w:p w:rsidR="00CF7835" w:rsidRPr="009432A1" w:rsidRDefault="002D605D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2D605D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CF7835" w:rsidRPr="009432A1" w:rsidRDefault="002D605D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2D605D">
        <w:rPr>
          <w:rFonts w:ascii="Arial" w:hAnsi="Arial" w:cs="Arial"/>
          <w:sz w:val="24"/>
          <w:szCs w:val="24"/>
        </w:rPr>
        <w:t>Dąbrowskiego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2D605D">
        <w:rPr>
          <w:rFonts w:ascii="Arial" w:hAnsi="Arial" w:cs="Arial"/>
          <w:sz w:val="24"/>
          <w:szCs w:val="24"/>
        </w:rPr>
        <w:t>69</w:t>
      </w:r>
    </w:p>
    <w:p w:rsidR="00CF7835" w:rsidRDefault="002D605D" w:rsidP="00CF7835">
      <w:pPr>
        <w:rPr>
          <w:rFonts w:ascii="Arial" w:hAnsi="Arial" w:cs="Arial"/>
          <w:sz w:val="24"/>
          <w:szCs w:val="24"/>
        </w:rPr>
      </w:pPr>
      <w:r w:rsidRPr="002D605D">
        <w:rPr>
          <w:rFonts w:ascii="Arial" w:hAnsi="Arial" w:cs="Arial"/>
          <w:sz w:val="24"/>
          <w:szCs w:val="24"/>
        </w:rPr>
        <w:t>42-201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2D605D">
        <w:rPr>
          <w:rFonts w:ascii="Arial" w:hAnsi="Arial" w:cs="Arial"/>
          <w:sz w:val="24"/>
          <w:szCs w:val="24"/>
        </w:rPr>
        <w:t>Częstochowa</w:t>
      </w:r>
    </w:p>
    <w:p w:rsidR="00BA15F8" w:rsidRPr="009432A1" w:rsidRDefault="00BA15F8" w:rsidP="00CF7835">
      <w:pPr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:rsidTr="00BA15F8">
        <w:tc>
          <w:tcPr>
            <w:tcW w:w="9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E4B64" w:rsidRDefault="002D605D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D605D">
              <w:rPr>
                <w:rFonts w:ascii="Arial" w:hAnsi="Arial" w:cs="Arial"/>
                <w:bCs/>
                <w:sz w:val="24"/>
                <w:szCs w:val="24"/>
              </w:rPr>
              <w:t>Dostawa 4 sztuk multimedialnych zestawów dla  Wydziału Infrastruktury i Środowiska  Politechniki Częstochowskiej.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2D605D" w:rsidRPr="004E4B64" w:rsidTr="00DC7230">
        <w:tc>
          <w:tcPr>
            <w:tcW w:w="2269" w:type="dxa"/>
            <w:shd w:val="clear" w:color="auto" w:fill="auto"/>
          </w:tcPr>
          <w:p w:rsidR="002D605D" w:rsidRPr="004E4B64" w:rsidRDefault="002D605D" w:rsidP="00DC723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2D605D" w:rsidRPr="004E4B64" w:rsidRDefault="002D605D" w:rsidP="00DC723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D605D">
              <w:rPr>
                <w:rFonts w:ascii="Arial" w:hAnsi="Arial" w:cs="Arial"/>
                <w:bCs/>
                <w:sz w:val="24"/>
                <w:szCs w:val="24"/>
              </w:rPr>
              <w:t>RK-NZ.261.87.2024.AR</w:t>
            </w:r>
          </w:p>
        </w:tc>
      </w:tr>
    </w:tbl>
    <w:p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2D605D" w:rsidRPr="002D605D">
        <w:rPr>
          <w:rFonts w:ascii="Arial" w:hAnsi="Arial" w:cs="Arial"/>
          <w:sz w:val="24"/>
          <w:szCs w:val="24"/>
        </w:rPr>
        <w:t>(</w:t>
      </w:r>
      <w:proofErr w:type="spellStart"/>
      <w:r w:rsidR="002D605D" w:rsidRPr="002D605D">
        <w:rPr>
          <w:rFonts w:ascii="Arial" w:hAnsi="Arial" w:cs="Arial"/>
          <w:sz w:val="24"/>
          <w:szCs w:val="24"/>
        </w:rPr>
        <w:t>t.j</w:t>
      </w:r>
      <w:proofErr w:type="spellEnd"/>
      <w:r w:rsidR="002D605D" w:rsidRPr="002D605D">
        <w:rPr>
          <w:rFonts w:ascii="Arial" w:hAnsi="Arial" w:cs="Arial"/>
          <w:sz w:val="24"/>
          <w:szCs w:val="24"/>
        </w:rPr>
        <w:t>. Dz. U. z 2023r. poz. 1605)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2D605D" w:rsidRPr="002D605D">
        <w:rPr>
          <w:rFonts w:ascii="Arial" w:hAnsi="Arial" w:cs="Arial"/>
          <w:sz w:val="24"/>
          <w:szCs w:val="24"/>
        </w:rPr>
        <w:t>28/11/2024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2D605D" w:rsidRPr="002D605D">
        <w:rPr>
          <w:rFonts w:ascii="Arial" w:hAnsi="Arial" w:cs="Arial"/>
          <w:sz w:val="24"/>
          <w:szCs w:val="24"/>
        </w:rPr>
        <w:t>11:05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:rsidTr="000C1C6D">
        <w:tc>
          <w:tcPr>
            <w:tcW w:w="1276" w:type="dxa"/>
            <w:shd w:val="clear" w:color="auto" w:fill="F2F2F2"/>
            <w:vAlign w:val="center"/>
          </w:tcPr>
          <w:p w:rsidR="00D665F5" w:rsidRPr="00CF7835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2D605D" w:rsidRPr="00355C9D" w:rsidTr="00DC7230">
        <w:tc>
          <w:tcPr>
            <w:tcW w:w="1276" w:type="dxa"/>
            <w:shd w:val="clear" w:color="auto" w:fill="auto"/>
            <w:vAlign w:val="center"/>
          </w:tcPr>
          <w:p w:rsidR="002D605D" w:rsidRPr="00CF7835" w:rsidRDefault="002D605D" w:rsidP="00DC723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D605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2D605D" w:rsidRPr="00CF7835" w:rsidRDefault="002D605D" w:rsidP="00DC7230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2D605D">
              <w:rPr>
                <w:rFonts w:ascii="Arial" w:hAnsi="Arial" w:cs="Arial"/>
                <w:sz w:val="24"/>
                <w:szCs w:val="24"/>
              </w:rPr>
              <w:t>BIS S.C. KAROL KOWALSKI, ŁUKASZ KOWALSKI</w:t>
            </w:r>
          </w:p>
          <w:p w:rsidR="002D605D" w:rsidRPr="00CF7835" w:rsidRDefault="002D605D" w:rsidP="00DC7230">
            <w:pPr>
              <w:rPr>
                <w:rFonts w:ascii="Arial" w:hAnsi="Arial" w:cs="Arial"/>
                <w:sz w:val="24"/>
                <w:szCs w:val="24"/>
              </w:rPr>
            </w:pPr>
            <w:r w:rsidRPr="002D605D">
              <w:rPr>
                <w:rFonts w:ascii="Arial" w:hAnsi="Arial" w:cs="Arial"/>
                <w:sz w:val="24"/>
                <w:szCs w:val="24"/>
              </w:rPr>
              <w:t>AL. NIEPODLEGŁOŚCI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D605D">
              <w:rPr>
                <w:rFonts w:ascii="Arial" w:hAnsi="Arial" w:cs="Arial"/>
                <w:sz w:val="24"/>
                <w:szCs w:val="24"/>
              </w:rPr>
              <w:t>41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2D605D" w:rsidRPr="00CF7835" w:rsidRDefault="002D605D" w:rsidP="00DC7230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D605D">
              <w:rPr>
                <w:rFonts w:ascii="Arial" w:hAnsi="Arial" w:cs="Arial"/>
                <w:sz w:val="24"/>
                <w:szCs w:val="24"/>
              </w:rPr>
              <w:t>42-216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D605D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D605D" w:rsidRPr="00CF7835" w:rsidRDefault="002D605D" w:rsidP="00DC723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D605D">
              <w:rPr>
                <w:rFonts w:ascii="Arial" w:hAnsi="Arial" w:cs="Arial"/>
                <w:sz w:val="24"/>
                <w:szCs w:val="24"/>
              </w:rPr>
              <w:t>52 398.00 zł</w:t>
            </w:r>
          </w:p>
        </w:tc>
      </w:tr>
      <w:tr w:rsidR="002D605D" w:rsidRPr="00355C9D" w:rsidTr="00DC7230">
        <w:tc>
          <w:tcPr>
            <w:tcW w:w="1276" w:type="dxa"/>
            <w:shd w:val="clear" w:color="auto" w:fill="auto"/>
            <w:vAlign w:val="center"/>
          </w:tcPr>
          <w:p w:rsidR="002D605D" w:rsidRPr="00CF7835" w:rsidRDefault="002D605D" w:rsidP="00DC723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D605D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="002D605D" w:rsidRPr="00CF7835" w:rsidRDefault="002D605D" w:rsidP="00DC7230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2D605D">
              <w:rPr>
                <w:rFonts w:ascii="Arial" w:hAnsi="Arial" w:cs="Arial"/>
                <w:sz w:val="24"/>
                <w:szCs w:val="24"/>
              </w:rPr>
              <w:t xml:space="preserve">AV Multimedia Małysz i Spółka </w:t>
            </w:r>
            <w:proofErr w:type="spellStart"/>
            <w:r w:rsidRPr="002D605D">
              <w:rPr>
                <w:rFonts w:ascii="Arial" w:hAnsi="Arial" w:cs="Arial"/>
                <w:sz w:val="24"/>
                <w:szCs w:val="24"/>
              </w:rPr>
              <w:t>spółka</w:t>
            </w:r>
            <w:proofErr w:type="spellEnd"/>
            <w:r w:rsidRPr="002D605D">
              <w:rPr>
                <w:rFonts w:ascii="Arial" w:hAnsi="Arial" w:cs="Arial"/>
                <w:sz w:val="24"/>
                <w:szCs w:val="24"/>
              </w:rPr>
              <w:t xml:space="preserve"> jawna</w:t>
            </w:r>
          </w:p>
          <w:p w:rsidR="002D605D" w:rsidRPr="00CF7835" w:rsidRDefault="002D605D" w:rsidP="00DC7230">
            <w:pPr>
              <w:rPr>
                <w:rFonts w:ascii="Arial" w:hAnsi="Arial" w:cs="Arial"/>
                <w:sz w:val="24"/>
                <w:szCs w:val="24"/>
              </w:rPr>
            </w:pPr>
            <w:r w:rsidRPr="002D605D">
              <w:rPr>
                <w:rFonts w:ascii="Arial" w:hAnsi="Arial" w:cs="Arial"/>
                <w:sz w:val="24"/>
                <w:szCs w:val="24"/>
              </w:rPr>
              <w:t>Głowackiego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D605D">
              <w:rPr>
                <w:rFonts w:ascii="Arial" w:hAnsi="Arial" w:cs="Arial"/>
                <w:sz w:val="24"/>
                <w:szCs w:val="24"/>
              </w:rPr>
              <w:t>7/7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2D605D" w:rsidRPr="00CF7835" w:rsidRDefault="002D605D" w:rsidP="00DC7230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D605D">
              <w:rPr>
                <w:rFonts w:ascii="Arial" w:hAnsi="Arial" w:cs="Arial"/>
                <w:sz w:val="24"/>
                <w:szCs w:val="24"/>
              </w:rPr>
              <w:t>25-368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D605D">
              <w:rPr>
                <w:rFonts w:ascii="Arial" w:hAnsi="Arial" w:cs="Arial"/>
                <w:sz w:val="24"/>
                <w:szCs w:val="24"/>
              </w:rPr>
              <w:t>Kielce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D605D" w:rsidRPr="00CF7835" w:rsidRDefault="002D605D" w:rsidP="00DC723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D605D">
              <w:rPr>
                <w:rFonts w:ascii="Arial" w:hAnsi="Arial" w:cs="Arial"/>
                <w:sz w:val="24"/>
                <w:szCs w:val="24"/>
              </w:rPr>
              <w:t>55 512.59 zł</w:t>
            </w:r>
          </w:p>
        </w:tc>
      </w:tr>
    </w:tbl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  <w:bookmarkStart w:id="0" w:name="_GoBack"/>
      <w:bookmarkEnd w:id="0"/>
    </w:p>
    <w:sectPr w:rsidR="00577BC6" w:rsidRPr="00355C9D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53AF" w:rsidRDefault="00C853AF">
      <w:r>
        <w:separator/>
      </w:r>
    </w:p>
  </w:endnote>
  <w:endnote w:type="continuationSeparator" w:id="0">
    <w:p w:rsidR="00C853AF" w:rsidRDefault="00C853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15F8" w:rsidRPr="00BA15F8" w:rsidRDefault="00BA15F8" w:rsidP="00BA15F8">
    <w:pPr>
      <w:spacing w:line="276" w:lineRule="auto"/>
      <w:rPr>
        <w:rFonts w:ascii="Roboto" w:hAnsi="Roboto"/>
        <w:b/>
        <w:bCs/>
        <w:sz w:val="22"/>
        <w:szCs w:val="18"/>
      </w:rPr>
    </w:pPr>
    <w:r w:rsidRPr="00BA15F8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BA15F8">
      <w:rPr>
        <w:rFonts w:ascii="Roboto" w:hAnsi="Roboto"/>
        <w:b/>
        <w:bCs/>
        <w:noProof/>
        <w:sz w:val="24"/>
        <w:szCs w:val="18"/>
      </w:rPr>
      <w:pict>
        <v:shape id="_x0000_s2056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BA15F8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3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BA15F8" w:rsidRPr="00BA15F8" w:rsidTr="00DC7230">
      <w:tc>
        <w:tcPr>
          <w:tcW w:w="0" w:type="auto"/>
          <w:shd w:val="clear" w:color="auto" w:fill="auto"/>
          <w:vAlign w:val="center"/>
        </w:tcPr>
        <w:p w:rsidR="00BA15F8" w:rsidRPr="00BA15F8" w:rsidRDefault="00BA15F8" w:rsidP="00BA15F8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BA15F8" w:rsidRPr="00BA15F8" w:rsidRDefault="00BA15F8" w:rsidP="00BA15F8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BA15F8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BA15F8" w:rsidRPr="00BA15F8" w:rsidRDefault="00BA15F8" w:rsidP="00BA15F8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BA15F8" w:rsidRPr="00BA15F8" w:rsidRDefault="00BA15F8" w:rsidP="00BA15F8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BA15F8" w:rsidRPr="00BA15F8" w:rsidRDefault="00BA15F8" w:rsidP="00BA15F8">
    <w:pPr>
      <w:spacing w:line="276" w:lineRule="auto"/>
      <w:rPr>
        <w:rFonts w:ascii="Roboto" w:hAnsi="Roboto"/>
        <w:b/>
        <w:bCs/>
        <w:sz w:val="24"/>
        <w:szCs w:val="24"/>
      </w:rPr>
    </w:pPr>
    <w:r w:rsidRPr="00BA15F8">
      <w:rPr>
        <w:rFonts w:ascii="Roboto" w:hAnsi="Roboto"/>
        <w:b/>
        <w:bCs/>
        <w:sz w:val="24"/>
        <w:szCs w:val="18"/>
      </w:rPr>
      <w:t>Kanclerz Politechniki Częstochowskiej</w:t>
    </w:r>
  </w:p>
  <w:p w:rsidR="00BA15F8" w:rsidRPr="00BA15F8" w:rsidRDefault="00BA15F8" w:rsidP="00BA15F8">
    <w:pPr>
      <w:spacing w:line="276" w:lineRule="auto"/>
      <w:rPr>
        <w:rFonts w:ascii="Roboto" w:hAnsi="Roboto"/>
        <w:sz w:val="24"/>
        <w:szCs w:val="24"/>
      </w:rPr>
    </w:pPr>
    <w:r w:rsidRPr="00BA15F8">
      <w:rPr>
        <w:rFonts w:ascii="Roboto" w:hAnsi="Roboto"/>
        <w:noProof/>
        <w:sz w:val="24"/>
        <w:szCs w:val="24"/>
      </w:rPr>
      <w:pict>
        <v:shape id="_x0000_s2054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BA15F8">
      <w:rPr>
        <w:rFonts w:ascii="Roboto" w:hAnsi="Roboto"/>
        <w:sz w:val="24"/>
        <w:szCs w:val="24"/>
      </w:rPr>
      <w:t>ul. Gen. J.H. Dąbrowskiego 69, 42-201 Częstochowa</w:t>
    </w:r>
  </w:p>
  <w:p w:rsidR="00BA15F8" w:rsidRPr="00BA15F8" w:rsidRDefault="00BA15F8" w:rsidP="00BA15F8">
    <w:pPr>
      <w:spacing w:line="276" w:lineRule="auto"/>
      <w:rPr>
        <w:rFonts w:ascii="Arial" w:hAnsi="Arial"/>
        <w:noProof/>
        <w:sz w:val="24"/>
        <w:szCs w:val="24"/>
      </w:rPr>
    </w:pPr>
    <w:r w:rsidRPr="00BA15F8">
      <w:rPr>
        <w:rFonts w:ascii="Roboto" w:hAnsi="Roboto"/>
        <w:sz w:val="24"/>
        <w:szCs w:val="24"/>
      </w:rPr>
      <w:t>tel. +48 34 325 02 56, e-mail: kanclerz@pcz.pl</w:t>
    </w:r>
  </w:p>
  <w:p w:rsidR="00BA15F8" w:rsidRPr="00BA15F8" w:rsidRDefault="00BA15F8" w:rsidP="00BA15F8">
    <w:pPr>
      <w:rPr>
        <w:rFonts w:ascii="Roboto" w:hAnsi="Roboto"/>
        <w:b/>
        <w:sz w:val="24"/>
        <w:szCs w:val="24"/>
      </w:rPr>
    </w:pPr>
    <w:r w:rsidRPr="00BA15F8">
      <w:rPr>
        <w:rFonts w:ascii="Roboto" w:hAnsi="Roboto"/>
        <w:b/>
        <w:sz w:val="24"/>
        <w:szCs w:val="24"/>
      </w:rPr>
      <w:t>www.pcz.pl</w: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BA15F8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BA15F8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A15F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53AF" w:rsidRDefault="00C853AF">
      <w:r>
        <w:separator/>
      </w:r>
    </w:p>
  </w:footnote>
  <w:footnote w:type="continuationSeparator" w:id="0">
    <w:p w:rsidR="00C853AF" w:rsidRDefault="00C853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605D" w:rsidRDefault="002D605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15F8" w:rsidRPr="00BA15F8" w:rsidRDefault="00BA15F8" w:rsidP="00BA15F8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BA15F8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-14.85pt;margin-top:-12.85pt;width:194.4pt;height:75.35pt;z-index:251660800">
          <v:imagedata r:id="rId1" o:title="PCz_logo_pol_poziom_mono"/>
        </v:shape>
      </w:pict>
    </w:r>
    <w:r w:rsidRPr="00BA15F8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1" type="#_x0000_t32" style="position:absolute;margin-left:-.15pt;margin-top:57.65pt;width:425.25pt;height:.05pt;z-index:251659776;visibility:visible" strokeweight="1.5pt"/>
      </w:pict>
    </w:r>
  </w:p>
  <w:p w:rsidR="002D605D" w:rsidRDefault="002D605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605D" w:rsidRDefault="002D605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853AF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2D605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BA15F8"/>
    <w:rsid w:val="00C236D3"/>
    <w:rsid w:val="00C659E2"/>
    <w:rsid w:val="00C853AF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17C8D6AF"/>
  <w15:chartTrackingRefBased/>
  <w15:docId w15:val="{F19A4CAE-89B9-4C62-9F9C-28CC90742E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119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2024-11-28T10:56:00Z</cp:lastPrinted>
  <dcterms:created xsi:type="dcterms:W3CDTF">2024-11-28T10:57:00Z</dcterms:created>
  <dcterms:modified xsi:type="dcterms:W3CDTF">2024-11-28T10:57:00Z</dcterms:modified>
</cp:coreProperties>
</file>