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30" w:rsidRPr="003627C1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3627C1">
        <w:rPr>
          <w:rFonts w:ascii="Tahoma" w:hAnsi="Tahoma" w:cs="Tahoma"/>
          <w:b/>
          <w:color w:val="000000"/>
          <w:sz w:val="22"/>
          <w:szCs w:val="22"/>
        </w:rPr>
        <w:t>FORMULARZ CENOWY</w:t>
      </w:r>
    </w:p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</w:p>
    <w:p w:rsidR="000413DD" w:rsidRDefault="009319F4" w:rsidP="000413DD">
      <w:pPr>
        <w:shd w:val="clear" w:color="auto" w:fill="FFFFFF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Usługi</w:t>
      </w:r>
      <w:r w:rsidR="00A87E3E">
        <w:rPr>
          <w:rFonts w:ascii="Arial" w:hAnsi="Arial" w:cs="Arial"/>
          <w:b/>
          <w:sz w:val="24"/>
          <w:szCs w:val="24"/>
        </w:rPr>
        <w:t xml:space="preserve"> elektryczne związane z p</w:t>
      </w:r>
      <w:r w:rsidR="00A87E3E">
        <w:rPr>
          <w:rFonts w:ascii="Arial" w:eastAsia="Calibri" w:hAnsi="Arial" w:cs="Arial"/>
          <w:b/>
          <w:sz w:val="24"/>
          <w:szCs w:val="24"/>
        </w:rPr>
        <w:t xml:space="preserve">rzywracaniem zasilania </w:t>
      </w:r>
      <w:r w:rsidR="000413DD">
        <w:rPr>
          <w:rFonts w:ascii="Arial" w:eastAsia="Calibri" w:hAnsi="Arial" w:cs="Arial"/>
          <w:b/>
          <w:sz w:val="24"/>
          <w:szCs w:val="24"/>
        </w:rPr>
        <w:t>w zasobach Politechniki Częstochowskiej</w:t>
      </w:r>
    </w:p>
    <w:p w:rsidR="00A87E3E" w:rsidRDefault="00A87E3E" w:rsidP="00ED4DD4">
      <w:pPr>
        <w:shd w:val="clear" w:color="auto" w:fill="FFFFFF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w ramach pełnienia dyżurów pogotowia elektrycznego</w:t>
      </w:r>
    </w:p>
    <w:p w:rsidR="00A87E3E" w:rsidRDefault="00A87E3E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p w:rsidR="000413DD" w:rsidRPr="00201D81" w:rsidRDefault="000413DD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Style w:val="Tabela-Siatka1"/>
        <w:tblW w:w="14582" w:type="dxa"/>
        <w:jc w:val="center"/>
        <w:tblLayout w:type="fixed"/>
        <w:tblLook w:val="04A0" w:firstRow="1" w:lastRow="0" w:firstColumn="1" w:lastColumn="0" w:noHBand="0" w:noVBand="1"/>
      </w:tblPr>
      <w:tblGrid>
        <w:gridCol w:w="999"/>
        <w:gridCol w:w="3260"/>
        <w:gridCol w:w="2835"/>
        <w:gridCol w:w="1560"/>
        <w:gridCol w:w="1134"/>
        <w:gridCol w:w="1559"/>
        <w:gridCol w:w="1559"/>
        <w:gridCol w:w="1676"/>
      </w:tblGrid>
      <w:tr w:rsidR="00A87E3E" w:rsidRPr="00201D81" w:rsidTr="000413DD">
        <w:trPr>
          <w:trHeight w:val="359"/>
          <w:jc w:val="center"/>
        </w:trPr>
        <w:tc>
          <w:tcPr>
            <w:tcW w:w="99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1</w:t>
            </w:r>
          </w:p>
        </w:tc>
        <w:tc>
          <w:tcPr>
            <w:tcW w:w="3260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2</w:t>
            </w:r>
          </w:p>
        </w:tc>
        <w:tc>
          <w:tcPr>
            <w:tcW w:w="2835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A87E3E" w:rsidRPr="00EB73C1" w:rsidRDefault="000413DD" w:rsidP="00A87E3E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5</w:t>
            </w:r>
          </w:p>
        </w:tc>
        <w:tc>
          <w:tcPr>
            <w:tcW w:w="155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6</w:t>
            </w:r>
          </w:p>
        </w:tc>
        <w:tc>
          <w:tcPr>
            <w:tcW w:w="155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7</w:t>
            </w:r>
          </w:p>
        </w:tc>
        <w:tc>
          <w:tcPr>
            <w:tcW w:w="1676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8</w:t>
            </w:r>
          </w:p>
        </w:tc>
      </w:tr>
      <w:tr w:rsidR="000413DD" w:rsidRPr="00201D81" w:rsidTr="003627C1">
        <w:trPr>
          <w:trHeight w:val="724"/>
          <w:jc w:val="center"/>
        </w:trPr>
        <w:tc>
          <w:tcPr>
            <w:tcW w:w="99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Nr zakresu</w:t>
            </w:r>
          </w:p>
        </w:tc>
        <w:tc>
          <w:tcPr>
            <w:tcW w:w="3260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Obiekt</w:t>
            </w:r>
          </w:p>
        </w:tc>
        <w:tc>
          <w:tcPr>
            <w:tcW w:w="2835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Lokalizacja</w:t>
            </w:r>
          </w:p>
        </w:tc>
        <w:tc>
          <w:tcPr>
            <w:tcW w:w="1560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miesięczna</w:t>
            </w:r>
          </w:p>
        </w:tc>
        <w:tc>
          <w:tcPr>
            <w:tcW w:w="1134" w:type="dxa"/>
            <w:vAlign w:val="center"/>
          </w:tcPr>
          <w:p w:rsidR="000413DD" w:rsidRDefault="000413DD" w:rsidP="000413DD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Podatek</w:t>
            </w:r>
          </w:p>
          <w:p w:rsidR="000413DD" w:rsidRPr="00EB73C1" w:rsidRDefault="000413DD" w:rsidP="000413DD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VAT</w:t>
            </w:r>
          </w:p>
        </w:tc>
        <w:tc>
          <w:tcPr>
            <w:tcW w:w="155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miesięczna</w:t>
            </w:r>
          </w:p>
        </w:tc>
        <w:tc>
          <w:tcPr>
            <w:tcW w:w="155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roczna</w:t>
            </w:r>
          </w:p>
        </w:tc>
        <w:tc>
          <w:tcPr>
            <w:tcW w:w="1676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roczna</w:t>
            </w: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Rozdzielnia główna</w:t>
            </w:r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a</w:t>
            </w:r>
            <w:r w:rsidRPr="00371A62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Armii Krajowej 19C</w:t>
            </w:r>
          </w:p>
        </w:tc>
        <w:tc>
          <w:tcPr>
            <w:tcW w:w="1560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ST2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  <w:t>al. Armii Krajowej 19C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ST3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  <w:t>al. Armii Krajowej </w:t>
            </w:r>
            <w:r>
              <w:rPr>
                <w:rFonts w:ascii="Tahoma" w:eastAsia="Calibri" w:hAnsi="Tahoma" w:cs="Tahoma"/>
                <w:lang w:eastAsia="en-US"/>
              </w:rPr>
              <w:t>21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ST4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u</w:t>
            </w:r>
            <w:r w:rsidRPr="0074670E">
              <w:rPr>
                <w:rFonts w:ascii="Tahoma" w:eastAsia="Calibri" w:hAnsi="Tahoma" w:cs="Tahoma"/>
                <w:lang w:eastAsia="en-US"/>
              </w:rPr>
              <w:t xml:space="preserve">l. </w:t>
            </w:r>
            <w:r w:rsidR="00610C16">
              <w:rPr>
                <w:rFonts w:ascii="Tahoma" w:eastAsia="Calibri" w:hAnsi="Tahoma" w:cs="Tahoma"/>
                <w:lang w:eastAsia="en-US"/>
              </w:rPr>
              <w:t>Akademicka 3a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ST5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u</w:t>
            </w:r>
            <w:r w:rsidRPr="0074670E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Dąbrowskiego 71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67"/>
          <w:jc w:val="center"/>
        </w:trPr>
        <w:tc>
          <w:tcPr>
            <w:tcW w:w="99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Hotel Asystencki</w:t>
            </w:r>
            <w:r w:rsidRPr="00371A6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al. Armii Krajowej </w:t>
            </w:r>
            <w:r>
              <w:rPr>
                <w:rFonts w:ascii="Tahoma" w:eastAsia="Calibri" w:hAnsi="Tahoma" w:cs="Tahoma"/>
                <w:lang w:eastAsia="en-US"/>
              </w:rPr>
              <w:t>36</w:t>
            </w:r>
            <w:r w:rsidRPr="00371A62">
              <w:rPr>
                <w:rFonts w:ascii="Tahoma" w:eastAsia="Calibri" w:hAnsi="Tahoma" w:cs="Tahoma"/>
                <w:lang w:eastAsia="en-US"/>
              </w:rPr>
              <w:t>B</w:t>
            </w:r>
          </w:p>
        </w:tc>
        <w:tc>
          <w:tcPr>
            <w:tcW w:w="15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67"/>
          <w:jc w:val="center"/>
        </w:trPr>
        <w:tc>
          <w:tcPr>
            <w:tcW w:w="99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Budynek mieszkalny </w:t>
            </w:r>
            <w:proofErr w:type="spellStart"/>
            <w:r>
              <w:rPr>
                <w:rFonts w:ascii="Tahoma" w:hAnsi="Tahoma" w:cs="Tahoma"/>
              </w:rPr>
              <w:t>PCz</w:t>
            </w:r>
            <w:proofErr w:type="spellEnd"/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ul. </w:t>
            </w:r>
            <w:r>
              <w:rPr>
                <w:rFonts w:ascii="Tahoma" w:eastAsia="Calibri" w:hAnsi="Tahoma" w:cs="Tahoma"/>
                <w:lang w:eastAsia="en-US"/>
              </w:rPr>
              <w:t>Gombrowicza 1</w:t>
            </w:r>
          </w:p>
        </w:tc>
        <w:tc>
          <w:tcPr>
            <w:tcW w:w="15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F72AA0">
        <w:trPr>
          <w:trHeight w:val="340"/>
          <w:jc w:val="center"/>
        </w:trPr>
        <w:tc>
          <w:tcPr>
            <w:tcW w:w="7094" w:type="dxa"/>
            <w:gridSpan w:val="3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528"/>
              <w:rPr>
                <w:rFonts w:ascii="Tahoma" w:hAnsi="Tahoma" w:cs="Tahoma"/>
                <w:b/>
              </w:rPr>
            </w:pPr>
            <w:r w:rsidRPr="00371A62">
              <w:rPr>
                <w:rFonts w:ascii="Tahoma" w:hAnsi="Tahoma" w:cs="Tahoma"/>
                <w:b/>
              </w:rPr>
              <w:t xml:space="preserve">Suma ogółem – </w:t>
            </w:r>
            <w:r>
              <w:rPr>
                <w:rFonts w:ascii="Tahoma" w:hAnsi="Tahoma" w:cs="Tahoma"/>
                <w:b/>
              </w:rPr>
              <w:t>3</w:t>
            </w:r>
            <w:r w:rsidRPr="00371A62"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</w:rPr>
              <w:t>zakresy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676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E02776" w:rsidRDefault="00E02776" w:rsidP="00ED4DD4">
      <w:pPr>
        <w:rPr>
          <w:rFonts w:ascii="Tahoma" w:hAnsi="Tahoma" w:cs="Tahoma"/>
          <w:sz w:val="16"/>
          <w:szCs w:val="16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  <w:bookmarkStart w:id="0" w:name="_GoBack"/>
      <w:bookmarkEnd w:id="0"/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B6764B" w:rsidRPr="009E61C2" w:rsidRDefault="00B6764B" w:rsidP="001E56A9">
      <w:pPr>
        <w:spacing w:line="360" w:lineRule="auto"/>
        <w:ind w:left="3686"/>
        <w:jc w:val="center"/>
        <w:rPr>
          <w:rFonts w:ascii="Tahoma" w:hAnsi="Tahoma" w:cs="Tahoma"/>
        </w:rPr>
      </w:pPr>
      <w:r w:rsidRPr="009E61C2">
        <w:rPr>
          <w:rFonts w:ascii="Tahoma" w:hAnsi="Tahoma" w:cs="Tahoma"/>
        </w:rPr>
        <w:t>……………………………………………………………………………………………</w:t>
      </w:r>
    </w:p>
    <w:p w:rsidR="00B6764B" w:rsidRPr="009E61C2" w:rsidRDefault="00B6764B" w:rsidP="001E56A9">
      <w:pPr>
        <w:spacing w:line="276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9E61C2">
        <w:rPr>
          <w:rFonts w:ascii="Tahoma" w:hAnsi="Tahoma" w:cs="Tahoma"/>
          <w:sz w:val="18"/>
          <w:szCs w:val="18"/>
        </w:rPr>
        <w:t>podpis (imię i nazwisko)</w:t>
      </w:r>
    </w:p>
    <w:p w:rsidR="00B6764B" w:rsidRPr="009E61C2" w:rsidRDefault="00B6764B" w:rsidP="001E56A9">
      <w:pPr>
        <w:spacing w:line="276" w:lineRule="auto"/>
        <w:ind w:left="6372" w:firstLine="708"/>
        <w:rPr>
          <w:rFonts w:ascii="Tahoma" w:hAnsi="Tahoma" w:cs="Tahoma"/>
        </w:rPr>
      </w:pPr>
      <w:r w:rsidRPr="009E61C2">
        <w:rPr>
          <w:rFonts w:ascii="Tahoma" w:hAnsi="Tahoma" w:cs="Tahoma"/>
          <w:sz w:val="18"/>
          <w:szCs w:val="18"/>
        </w:rPr>
        <w:t>upoważnionego przedstawiciela Wykonawcy</w:t>
      </w:r>
    </w:p>
    <w:sectPr w:rsidR="00B6764B" w:rsidRPr="009E61C2" w:rsidSect="001E56A9">
      <w:headerReference w:type="default" r:id="rId8"/>
      <w:footerReference w:type="even" r:id="rId9"/>
      <w:pgSz w:w="16838" w:h="11906" w:orient="landscape" w:code="9"/>
      <w:pgMar w:top="1418" w:right="1418" w:bottom="1418" w:left="1418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B1" w:rsidRDefault="001556B1">
      <w:r>
        <w:separator/>
      </w:r>
    </w:p>
  </w:endnote>
  <w:endnote w:type="continuationSeparator" w:id="0">
    <w:p w:rsidR="001556B1" w:rsidRDefault="001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E43D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B1" w:rsidRDefault="001556B1">
      <w:r>
        <w:separator/>
      </w:r>
    </w:p>
  </w:footnote>
  <w:footnote w:type="continuationSeparator" w:id="0">
    <w:p w:rsidR="001556B1" w:rsidRDefault="0015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09" w:rsidRPr="00AE43D7" w:rsidRDefault="00AE43D7" w:rsidP="00ED4DD4">
    <w:pPr>
      <w:pStyle w:val="Nagwek"/>
      <w:jc w:val="right"/>
      <w:rPr>
        <w:rFonts w:ascii="Arial" w:hAnsi="Arial" w:cs="Arial"/>
        <w:i/>
      </w:rPr>
    </w:pPr>
    <w:r w:rsidRPr="00AE43D7">
      <w:rPr>
        <w:rFonts w:ascii="Arial" w:hAnsi="Arial" w:cs="Arial"/>
        <w:i/>
      </w:rPr>
      <w:t>Załącznik nr 1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44"/>
    <w:rsid w:val="000217C3"/>
    <w:rsid w:val="000413DD"/>
    <w:rsid w:val="0006100B"/>
    <w:rsid w:val="000630B8"/>
    <w:rsid w:val="00071A2B"/>
    <w:rsid w:val="000861F9"/>
    <w:rsid w:val="000A0594"/>
    <w:rsid w:val="000E2C30"/>
    <w:rsid w:val="00121B97"/>
    <w:rsid w:val="00124F72"/>
    <w:rsid w:val="001376FD"/>
    <w:rsid w:val="001556B1"/>
    <w:rsid w:val="001B3638"/>
    <w:rsid w:val="001D4B84"/>
    <w:rsid w:val="001E56A9"/>
    <w:rsid w:val="001E7D66"/>
    <w:rsid w:val="001F273E"/>
    <w:rsid w:val="00201D81"/>
    <w:rsid w:val="00205BD2"/>
    <w:rsid w:val="0023235F"/>
    <w:rsid w:val="00265D08"/>
    <w:rsid w:val="002A3D04"/>
    <w:rsid w:val="002F080E"/>
    <w:rsid w:val="002F3002"/>
    <w:rsid w:val="003627C1"/>
    <w:rsid w:val="0036755C"/>
    <w:rsid w:val="00370C2D"/>
    <w:rsid w:val="00371A62"/>
    <w:rsid w:val="00392A4F"/>
    <w:rsid w:val="003C3932"/>
    <w:rsid w:val="003D00E0"/>
    <w:rsid w:val="003E0136"/>
    <w:rsid w:val="00411D04"/>
    <w:rsid w:val="00416187"/>
    <w:rsid w:val="00424694"/>
    <w:rsid w:val="00432214"/>
    <w:rsid w:val="004331E4"/>
    <w:rsid w:val="00440A06"/>
    <w:rsid w:val="00446C09"/>
    <w:rsid w:val="00475FAD"/>
    <w:rsid w:val="004807EB"/>
    <w:rsid w:val="004B16D8"/>
    <w:rsid w:val="004D082D"/>
    <w:rsid w:val="004D44A8"/>
    <w:rsid w:val="00535B93"/>
    <w:rsid w:val="00544944"/>
    <w:rsid w:val="00561C43"/>
    <w:rsid w:val="00566D86"/>
    <w:rsid w:val="00567095"/>
    <w:rsid w:val="00591EA4"/>
    <w:rsid w:val="005B02EB"/>
    <w:rsid w:val="005F5805"/>
    <w:rsid w:val="006046CA"/>
    <w:rsid w:val="00610C16"/>
    <w:rsid w:val="006C6682"/>
    <w:rsid w:val="006E2C2D"/>
    <w:rsid w:val="00707866"/>
    <w:rsid w:val="007212AB"/>
    <w:rsid w:val="007229BA"/>
    <w:rsid w:val="00781C42"/>
    <w:rsid w:val="00791110"/>
    <w:rsid w:val="0079643C"/>
    <w:rsid w:val="00797099"/>
    <w:rsid w:val="007D24CA"/>
    <w:rsid w:val="007E7965"/>
    <w:rsid w:val="00813C72"/>
    <w:rsid w:val="008256C7"/>
    <w:rsid w:val="008418EF"/>
    <w:rsid w:val="0087700F"/>
    <w:rsid w:val="00892299"/>
    <w:rsid w:val="008D0C51"/>
    <w:rsid w:val="008D50C1"/>
    <w:rsid w:val="008E1DCE"/>
    <w:rsid w:val="00914C19"/>
    <w:rsid w:val="00930933"/>
    <w:rsid w:val="009319F4"/>
    <w:rsid w:val="00947476"/>
    <w:rsid w:val="00960CC2"/>
    <w:rsid w:val="009D587C"/>
    <w:rsid w:val="009E61C2"/>
    <w:rsid w:val="009F340A"/>
    <w:rsid w:val="00A13EFA"/>
    <w:rsid w:val="00A16C2F"/>
    <w:rsid w:val="00A37EB7"/>
    <w:rsid w:val="00A50022"/>
    <w:rsid w:val="00A804B2"/>
    <w:rsid w:val="00A87E3E"/>
    <w:rsid w:val="00AA6A10"/>
    <w:rsid w:val="00AC40DF"/>
    <w:rsid w:val="00AC48E1"/>
    <w:rsid w:val="00AC4FE6"/>
    <w:rsid w:val="00AE43D7"/>
    <w:rsid w:val="00AE5B0D"/>
    <w:rsid w:val="00B053E9"/>
    <w:rsid w:val="00B34121"/>
    <w:rsid w:val="00B53CE8"/>
    <w:rsid w:val="00B547D4"/>
    <w:rsid w:val="00B607A2"/>
    <w:rsid w:val="00B65286"/>
    <w:rsid w:val="00B6764B"/>
    <w:rsid w:val="00B762AA"/>
    <w:rsid w:val="00B85565"/>
    <w:rsid w:val="00B93484"/>
    <w:rsid w:val="00BC3E33"/>
    <w:rsid w:val="00BF111B"/>
    <w:rsid w:val="00C04D63"/>
    <w:rsid w:val="00C070CF"/>
    <w:rsid w:val="00C31CAA"/>
    <w:rsid w:val="00C42FB1"/>
    <w:rsid w:val="00C51103"/>
    <w:rsid w:val="00C5775A"/>
    <w:rsid w:val="00C721F6"/>
    <w:rsid w:val="00C80E68"/>
    <w:rsid w:val="00CA71E7"/>
    <w:rsid w:val="00CD1E15"/>
    <w:rsid w:val="00CD31B6"/>
    <w:rsid w:val="00D06121"/>
    <w:rsid w:val="00D14AF1"/>
    <w:rsid w:val="00D153A0"/>
    <w:rsid w:val="00D9695D"/>
    <w:rsid w:val="00DA5898"/>
    <w:rsid w:val="00DB4D4A"/>
    <w:rsid w:val="00DB7157"/>
    <w:rsid w:val="00DF762C"/>
    <w:rsid w:val="00E02776"/>
    <w:rsid w:val="00E13675"/>
    <w:rsid w:val="00E14D88"/>
    <w:rsid w:val="00E61B0E"/>
    <w:rsid w:val="00E86D42"/>
    <w:rsid w:val="00E91EA0"/>
    <w:rsid w:val="00EB73C1"/>
    <w:rsid w:val="00ED0B55"/>
    <w:rsid w:val="00ED4DD4"/>
    <w:rsid w:val="00EF09FD"/>
    <w:rsid w:val="00F05055"/>
    <w:rsid w:val="00F224E5"/>
    <w:rsid w:val="00F300D7"/>
    <w:rsid w:val="00F72AA0"/>
    <w:rsid w:val="00FB047D"/>
    <w:rsid w:val="00FC71B1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013187"/>
  <w15:docId w15:val="{4D559978-DF8F-4DB3-AE77-1E36061E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2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2D17D-E01B-46B6-8E1E-99310328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336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Janusz Gęga</cp:lastModifiedBy>
  <cp:revision>33</cp:revision>
  <cp:lastPrinted>2024-11-14T13:11:00Z</cp:lastPrinted>
  <dcterms:created xsi:type="dcterms:W3CDTF">2021-09-08T07:30:00Z</dcterms:created>
  <dcterms:modified xsi:type="dcterms:W3CDTF">2024-11-14T13:11:00Z</dcterms:modified>
</cp:coreProperties>
</file>