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502" w:rsidRDefault="008D1502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554D72" w:rsidRPr="00AD45A9" w:rsidRDefault="00B506D6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506D6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B506D6">
        <w:rPr>
          <w:rFonts w:ascii="Arial" w:hAnsi="Arial" w:cs="Arial"/>
          <w:sz w:val="24"/>
          <w:szCs w:val="24"/>
        </w:rPr>
        <w:t>2024-10-2</w:t>
      </w:r>
      <w:r w:rsidR="008D1502">
        <w:rPr>
          <w:rFonts w:ascii="Arial" w:hAnsi="Arial" w:cs="Arial"/>
          <w:sz w:val="24"/>
          <w:szCs w:val="24"/>
        </w:rPr>
        <w:t>9</w:t>
      </w:r>
    </w:p>
    <w:p w:rsidR="00554D72" w:rsidRPr="00AD45A9" w:rsidRDefault="00B506D6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506D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B506D6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B506D6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506D6">
        <w:rPr>
          <w:rFonts w:ascii="Arial" w:hAnsi="Arial" w:cs="Arial"/>
          <w:sz w:val="24"/>
          <w:szCs w:val="24"/>
        </w:rPr>
        <w:t>69</w:t>
      </w:r>
    </w:p>
    <w:p w:rsidR="00554D72" w:rsidRPr="00AD45A9" w:rsidRDefault="00B506D6" w:rsidP="00554D72">
      <w:pPr>
        <w:rPr>
          <w:rFonts w:ascii="Arial" w:hAnsi="Arial" w:cs="Arial"/>
          <w:sz w:val="24"/>
          <w:szCs w:val="24"/>
        </w:rPr>
      </w:pPr>
      <w:r w:rsidRPr="00B506D6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506D6">
        <w:rPr>
          <w:rFonts w:ascii="Arial" w:hAnsi="Arial" w:cs="Arial"/>
          <w:sz w:val="24"/>
          <w:szCs w:val="24"/>
        </w:rPr>
        <w:t>Częstochowa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D1502" w:rsidRPr="008D1502" w:rsidRDefault="008D1502" w:rsidP="00554D72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56219C">
        <w:rPr>
          <w:rFonts w:ascii="Arial" w:hAnsi="Arial" w:cs="Arial"/>
          <w:bCs/>
          <w:sz w:val="24"/>
          <w:szCs w:val="24"/>
        </w:rPr>
        <w:t>706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/24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8D150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AB5D68" w:rsidRPr="00AB5D68" w:rsidRDefault="008D1502" w:rsidP="008D1502">
            <w:pPr>
              <w:pStyle w:val="Nagwek1"/>
              <w:spacing w:after="0" w:line="360" w:lineRule="auto"/>
              <w:jc w:val="center"/>
              <w:rPr>
                <w:rFonts w:cs="Arial"/>
                <w:szCs w:val="28"/>
              </w:rPr>
            </w:pPr>
            <w:r w:rsidRPr="00C55492">
              <w:rPr>
                <w:rFonts w:cs="Arial"/>
                <w:szCs w:val="28"/>
              </w:rPr>
              <w:t xml:space="preserve">WYJAŚNIENIA TREŚCI SWZ, ZMIANA SWZ ORAZ PRZEDŁUŻENIE TERMINU SKŁADANIA OFERT </w:t>
            </w:r>
            <w:r w:rsidRPr="002C5EF0">
              <w:rPr>
                <w:rFonts w:cs="Arial"/>
                <w:szCs w:val="28"/>
              </w:rPr>
              <w:t xml:space="preserve"> 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B506D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06D6">
              <w:rPr>
                <w:rFonts w:ascii="Arial" w:hAnsi="Arial" w:cs="Arial"/>
                <w:bCs/>
                <w:sz w:val="24"/>
                <w:szCs w:val="24"/>
              </w:rPr>
              <w:t>Stanowiska laboratoryjne do laboratorium TWN  dla  Wydziału Elektrycznego  Politechniki Częstochowskiej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06D6" w:rsidRPr="004E4B64" w:rsidTr="00B94E57">
        <w:tc>
          <w:tcPr>
            <w:tcW w:w="2269" w:type="dxa"/>
            <w:shd w:val="clear" w:color="auto" w:fill="auto"/>
          </w:tcPr>
          <w:p w:rsidR="00B506D6" w:rsidRPr="004E4B64" w:rsidRDefault="00B506D6" w:rsidP="00B94E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06D6" w:rsidRPr="004E4B64" w:rsidRDefault="00B506D6" w:rsidP="00B94E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06D6">
              <w:rPr>
                <w:rFonts w:ascii="Arial" w:hAnsi="Arial" w:cs="Arial"/>
                <w:bCs/>
                <w:sz w:val="24"/>
                <w:szCs w:val="24"/>
              </w:rPr>
              <w:t>RK-NZ.261.82.2024.AR</w:t>
            </w:r>
          </w:p>
        </w:tc>
      </w:tr>
    </w:tbl>
    <w:p w:rsidR="008D1502" w:rsidRDefault="008D1502" w:rsidP="008D150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Pr="000C5617">
        <w:rPr>
          <w:rFonts w:ascii="Arial" w:hAnsi="Arial" w:cs="Arial"/>
          <w:b/>
          <w:sz w:val="24"/>
          <w:szCs w:val="24"/>
        </w:rPr>
        <w:t>Politechnika Częstochowska</w:t>
      </w:r>
      <w:r w:rsidRPr="00152970">
        <w:rPr>
          <w:rFonts w:ascii="Arial" w:hAnsi="Arial" w:cs="Arial"/>
          <w:sz w:val="24"/>
          <w:szCs w:val="24"/>
        </w:rPr>
        <w:t>, działając na podstawie art. 28</w:t>
      </w:r>
      <w:r>
        <w:rPr>
          <w:rFonts w:ascii="Arial" w:hAnsi="Arial" w:cs="Arial"/>
          <w:sz w:val="24"/>
          <w:szCs w:val="24"/>
        </w:rPr>
        <w:t>4</w:t>
      </w:r>
      <w:r w:rsidRPr="00152970">
        <w:rPr>
          <w:rFonts w:ascii="Arial" w:hAnsi="Arial" w:cs="Arial"/>
          <w:sz w:val="24"/>
          <w:szCs w:val="24"/>
        </w:rPr>
        <w:t xml:space="preserve"> ust. </w:t>
      </w:r>
      <w:r>
        <w:rPr>
          <w:rFonts w:ascii="Arial" w:hAnsi="Arial" w:cs="Arial"/>
          <w:sz w:val="24"/>
          <w:szCs w:val="24"/>
        </w:rPr>
        <w:t>6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Pr="000C5617">
        <w:rPr>
          <w:rFonts w:ascii="Arial" w:hAnsi="Arial" w:cs="Arial"/>
          <w:sz w:val="24"/>
          <w:szCs w:val="24"/>
        </w:rPr>
        <w:t>(</w:t>
      </w:r>
      <w:proofErr w:type="spellStart"/>
      <w:r w:rsidRPr="000C5617">
        <w:rPr>
          <w:rFonts w:ascii="Arial" w:hAnsi="Arial" w:cs="Arial"/>
          <w:sz w:val="24"/>
          <w:szCs w:val="24"/>
        </w:rPr>
        <w:t>t.j</w:t>
      </w:r>
      <w:proofErr w:type="spellEnd"/>
      <w:r w:rsidRPr="000C5617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informuje o dokonaniu zmian w zapisach </w:t>
      </w:r>
      <w:r>
        <w:rPr>
          <w:rFonts w:ascii="Arial" w:hAnsi="Arial" w:cs="Arial"/>
          <w:sz w:val="24"/>
          <w:szCs w:val="24"/>
        </w:rPr>
        <w:t xml:space="preserve">SWZ </w:t>
      </w:r>
      <w:r w:rsidRPr="00152970">
        <w:rPr>
          <w:rFonts w:ascii="Arial" w:hAnsi="Arial" w:cs="Arial"/>
          <w:sz w:val="24"/>
          <w:szCs w:val="24"/>
        </w:rPr>
        <w:t>w następującym zakresie:</w:t>
      </w:r>
    </w:p>
    <w:p w:rsidR="008D1502" w:rsidRDefault="008D1502" w:rsidP="008D150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Pytanie </w:t>
      </w:r>
    </w:p>
    <w:p w:rsidR="008D1502" w:rsidRPr="0061395E" w:rsidRDefault="0061395E" w:rsidP="008D1502">
      <w:pPr>
        <w:spacing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61395E">
        <w:rPr>
          <w:rFonts w:ascii="Arial" w:hAnsi="Arial" w:cs="Arial"/>
          <w:bCs/>
          <w:i/>
          <w:sz w:val="24"/>
          <w:szCs w:val="24"/>
        </w:rPr>
        <w:t>Zgodnie z SWZ jest 11 stanowisk labo. Natomiast w formularzu oferty jest 10 ?</w:t>
      </w:r>
    </w:p>
    <w:p w:rsidR="008D1502" w:rsidRDefault="008D1502" w:rsidP="008D1502">
      <w:pPr>
        <w:spacing w:after="160" w:line="254" w:lineRule="auto"/>
        <w:rPr>
          <w:rFonts w:eastAsia="Calibri"/>
          <w:sz w:val="24"/>
          <w:szCs w:val="24"/>
          <w:lang w:eastAsia="en-US"/>
        </w:rPr>
      </w:pPr>
    </w:p>
    <w:p w:rsidR="008D1502" w:rsidRDefault="008D1502" w:rsidP="008D150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8D1502" w:rsidRDefault="0061395E" w:rsidP="008D150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Odpowiedz:</w:t>
      </w:r>
    </w:p>
    <w:p w:rsidR="0061395E" w:rsidRDefault="0061395E" w:rsidP="008D150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1395E">
        <w:rPr>
          <w:rFonts w:ascii="Arial" w:hAnsi="Arial" w:cs="Arial"/>
          <w:bCs/>
          <w:sz w:val="24"/>
          <w:szCs w:val="24"/>
        </w:rPr>
        <w:t>Zamawiają</w:t>
      </w:r>
      <w:r>
        <w:rPr>
          <w:rFonts w:ascii="Arial" w:hAnsi="Arial" w:cs="Arial"/>
          <w:bCs/>
          <w:sz w:val="24"/>
          <w:szCs w:val="24"/>
        </w:rPr>
        <w:t>cy informuje, iż jest 11 stanowisk</w:t>
      </w:r>
    </w:p>
    <w:p w:rsidR="0061395E" w:rsidRPr="0061395E" w:rsidRDefault="0061395E" w:rsidP="008D150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8D1502" w:rsidRDefault="008D1502" w:rsidP="008D1502">
      <w:pPr>
        <w:pStyle w:val="Tekstpodstawowy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Zamawiający dokonuje powyższych zmiany zapisów SWZ </w:t>
      </w:r>
    </w:p>
    <w:p w:rsidR="0061395E" w:rsidRDefault="0061395E" w:rsidP="0061395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 załączeniu zmieniony formularz oferty.</w:t>
      </w:r>
    </w:p>
    <w:p w:rsidR="008D1502" w:rsidRDefault="008D1502" w:rsidP="008D1502">
      <w:pPr>
        <w:pStyle w:val="Tekstpodstawowy"/>
        <w:rPr>
          <w:rFonts w:ascii="Arial" w:hAnsi="Arial" w:cs="Arial"/>
          <w:szCs w:val="24"/>
        </w:rPr>
      </w:pPr>
    </w:p>
    <w:p w:rsidR="008D1502" w:rsidRDefault="008D1502" w:rsidP="008D1502">
      <w:pPr>
        <w:pStyle w:val="Tekstpodstawowy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szCs w:val="24"/>
          <w:u w:val="single"/>
        </w:rPr>
        <w:t xml:space="preserve">Z uwagi na powyższe Zamawiający, działając na podstawie  art. </w:t>
      </w:r>
      <w:r>
        <w:rPr>
          <w:rFonts w:ascii="Arial" w:hAnsi="Arial" w:cs="Arial"/>
          <w:bCs/>
          <w:szCs w:val="24"/>
          <w:u w:val="single"/>
        </w:rPr>
        <w:t>art. 271 ust. 1  i 2, art. 284 ust. 3 oraz art. 286 ust. 1,3 i 5,</w:t>
      </w:r>
      <w:r>
        <w:rPr>
          <w:rFonts w:ascii="Arial" w:hAnsi="Arial" w:cs="Arial"/>
          <w:szCs w:val="24"/>
          <w:u w:val="single"/>
        </w:rPr>
        <w:t xml:space="preserve">  przedłuża termin składania ofert do dnia </w:t>
      </w:r>
      <w:r w:rsidRPr="008D1502">
        <w:rPr>
          <w:rFonts w:ascii="Arial" w:hAnsi="Arial" w:cs="Arial"/>
          <w:b/>
          <w:szCs w:val="24"/>
          <w:u w:val="single"/>
        </w:rPr>
        <w:t>14.11</w:t>
      </w:r>
      <w:r>
        <w:rPr>
          <w:rFonts w:ascii="Arial" w:hAnsi="Arial" w:cs="Arial"/>
          <w:b/>
          <w:szCs w:val="24"/>
          <w:u w:val="single"/>
        </w:rPr>
        <w:t>.2024 r. do godz. 10:30</w:t>
      </w:r>
      <w:r>
        <w:rPr>
          <w:rFonts w:ascii="Arial" w:hAnsi="Arial" w:cs="Arial"/>
          <w:szCs w:val="24"/>
          <w:u w:val="single"/>
        </w:rPr>
        <w:t xml:space="preserve">. Oferty należy składać za pośrednictwem Platformy https://e-ProPublico.pl/, Otwarcie ofert nastąpi tego samego dnia, tj. </w:t>
      </w:r>
      <w:r>
        <w:rPr>
          <w:rFonts w:ascii="Arial" w:hAnsi="Arial" w:cs="Arial"/>
          <w:b/>
          <w:szCs w:val="24"/>
          <w:u w:val="single"/>
        </w:rPr>
        <w:t>14.11.2024 r. o godz. 11:05</w:t>
      </w:r>
      <w:r>
        <w:rPr>
          <w:rFonts w:ascii="Arial" w:hAnsi="Arial" w:cs="Arial"/>
          <w:szCs w:val="24"/>
          <w:u w:val="single"/>
        </w:rPr>
        <w:t xml:space="preserve"> za pośrednictwem Platformy. </w:t>
      </w:r>
    </w:p>
    <w:p w:rsidR="008D1502" w:rsidRDefault="008D1502" w:rsidP="008D1502">
      <w:pPr>
        <w:pStyle w:val="Tekstpodstawowy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szCs w:val="24"/>
          <w:u w:val="single"/>
        </w:rPr>
        <w:t xml:space="preserve">Wykonawca pozostaje związany ofertą do dnia </w:t>
      </w:r>
      <w:r>
        <w:rPr>
          <w:rFonts w:ascii="Arial" w:hAnsi="Arial" w:cs="Arial"/>
          <w:b/>
          <w:szCs w:val="24"/>
          <w:u w:val="single"/>
        </w:rPr>
        <w:t>2024-12-13.</w:t>
      </w:r>
    </w:p>
    <w:p w:rsidR="008D1502" w:rsidRDefault="008D1502" w:rsidP="008D1502">
      <w:pPr>
        <w:pStyle w:val="Tekstpodstawowy"/>
        <w:rPr>
          <w:rFonts w:ascii="Arial" w:hAnsi="Arial" w:cs="Arial"/>
          <w:szCs w:val="24"/>
        </w:rPr>
      </w:pPr>
    </w:p>
    <w:p w:rsidR="008D1502" w:rsidRDefault="008D1502" w:rsidP="008D150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D1502" w:rsidRDefault="008D1502" w:rsidP="008D1502">
      <w:pPr>
        <w:pStyle w:val="Tekstpodstawowy"/>
        <w:jc w:val="center"/>
        <w:rPr>
          <w:rFonts w:ascii="Arial" w:hAnsi="Arial" w:cs="Arial"/>
          <w:szCs w:val="24"/>
        </w:rPr>
      </w:pPr>
    </w:p>
    <w:p w:rsidR="008D1502" w:rsidRPr="002C5EF0" w:rsidRDefault="008D1502" w:rsidP="008D1502">
      <w:pPr>
        <w:pStyle w:val="Tekstpodstawowy"/>
        <w:jc w:val="center"/>
        <w:rPr>
          <w:rFonts w:ascii="Arial" w:hAnsi="Arial" w:cs="Arial"/>
          <w:szCs w:val="24"/>
        </w:rPr>
      </w:pPr>
    </w:p>
    <w:p w:rsidR="008D1502" w:rsidRPr="002C5EF0" w:rsidRDefault="008D1502" w:rsidP="008D1502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Kanclerz</w:t>
      </w:r>
    </w:p>
    <w:p w:rsidR="008D1502" w:rsidRPr="002C5EF0" w:rsidRDefault="008D1502" w:rsidP="008D1502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Politechniki Częstochowskiej</w:t>
      </w:r>
    </w:p>
    <w:p w:rsidR="008D1502" w:rsidRPr="00152970" w:rsidRDefault="008D1502" w:rsidP="008D1502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dr inż. Arkadiusz Kociszewski</w:t>
      </w:r>
    </w:p>
    <w:p w:rsidR="008D1502" w:rsidRDefault="008D1502" w:rsidP="008D150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8D1502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1C6" w:rsidRDefault="00F041C6">
      <w:r>
        <w:separator/>
      </w:r>
    </w:p>
  </w:endnote>
  <w:endnote w:type="continuationSeparator" w:id="0">
    <w:p w:rsidR="00F041C6" w:rsidRDefault="00F04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502" w:rsidRPr="008D1502" w:rsidRDefault="0056219C" w:rsidP="008D150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D1502" w:rsidRPr="008D1502" w:rsidTr="00B94E57">
      <w:tc>
        <w:tcPr>
          <w:tcW w:w="0" w:type="auto"/>
          <w:shd w:val="clear" w:color="auto" w:fill="auto"/>
          <w:vAlign w:val="center"/>
        </w:tcPr>
        <w:p w:rsidR="008D1502" w:rsidRPr="008D1502" w:rsidRDefault="008D1502" w:rsidP="008D150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D1502" w:rsidRPr="008D1502" w:rsidRDefault="008D1502" w:rsidP="008D150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D150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D1502" w:rsidRPr="008D1502" w:rsidRDefault="008D1502" w:rsidP="008D150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D1502" w:rsidRPr="008D1502" w:rsidRDefault="008D1502" w:rsidP="008D150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D1502" w:rsidRPr="008D1502" w:rsidRDefault="008D1502" w:rsidP="008D1502">
    <w:pPr>
      <w:spacing w:line="276" w:lineRule="auto"/>
      <w:rPr>
        <w:rFonts w:ascii="Roboto" w:hAnsi="Roboto"/>
        <w:b/>
        <w:bCs/>
        <w:sz w:val="24"/>
        <w:szCs w:val="24"/>
      </w:rPr>
    </w:pPr>
    <w:r w:rsidRPr="008D1502">
      <w:rPr>
        <w:rFonts w:ascii="Roboto" w:hAnsi="Roboto"/>
        <w:b/>
        <w:bCs/>
        <w:sz w:val="24"/>
        <w:szCs w:val="18"/>
      </w:rPr>
      <w:t>Kanclerz Politechniki Częstochowskiej</w:t>
    </w:r>
  </w:p>
  <w:p w:rsidR="008D1502" w:rsidRPr="008D1502" w:rsidRDefault="0056219C" w:rsidP="008D1502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8D1502" w:rsidRPr="008D1502">
      <w:rPr>
        <w:rFonts w:ascii="Roboto" w:hAnsi="Roboto"/>
        <w:sz w:val="24"/>
        <w:szCs w:val="24"/>
      </w:rPr>
      <w:t>ul. Gen. J.H. Dąbrowskiego 69, 42-201 Częstochowa</w:t>
    </w:r>
  </w:p>
  <w:p w:rsidR="008D1502" w:rsidRPr="008D1502" w:rsidRDefault="008D1502" w:rsidP="008D1502">
    <w:pPr>
      <w:spacing w:line="276" w:lineRule="auto"/>
      <w:rPr>
        <w:rFonts w:ascii="Arial" w:hAnsi="Arial"/>
        <w:noProof/>
        <w:sz w:val="24"/>
        <w:szCs w:val="24"/>
      </w:rPr>
    </w:pPr>
    <w:r w:rsidRPr="008D1502">
      <w:rPr>
        <w:rFonts w:ascii="Roboto" w:hAnsi="Roboto"/>
        <w:sz w:val="24"/>
        <w:szCs w:val="24"/>
      </w:rPr>
      <w:t>tel. +48 34 325 02 56, e-mail: kanclerz@pcz.pl</w:t>
    </w:r>
  </w:p>
  <w:p w:rsidR="008D1502" w:rsidRPr="008D1502" w:rsidRDefault="008D1502" w:rsidP="008D1502">
    <w:pPr>
      <w:rPr>
        <w:rFonts w:ascii="Roboto" w:hAnsi="Roboto"/>
        <w:b/>
        <w:sz w:val="24"/>
        <w:szCs w:val="24"/>
      </w:rPr>
    </w:pPr>
    <w:r w:rsidRPr="008D1502">
      <w:rPr>
        <w:rFonts w:ascii="Roboto" w:hAnsi="Roboto"/>
        <w:b/>
        <w:sz w:val="24"/>
        <w:szCs w:val="24"/>
      </w:rPr>
      <w:t>www.pcz.pl</w:t>
    </w: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6219C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6219C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1395E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1C6" w:rsidRDefault="00F041C6">
      <w:r>
        <w:separator/>
      </w:r>
    </w:p>
  </w:footnote>
  <w:footnote w:type="continuationSeparator" w:id="0">
    <w:p w:rsidR="00F041C6" w:rsidRDefault="00F04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6D6" w:rsidRDefault="00B506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502" w:rsidRPr="008D1502" w:rsidRDefault="0056219C" w:rsidP="008D150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506D6" w:rsidRDefault="00B506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6D6" w:rsidRDefault="00B506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41C6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719E9"/>
    <w:rsid w:val="005079A4"/>
    <w:rsid w:val="00554D72"/>
    <w:rsid w:val="0055546F"/>
    <w:rsid w:val="0056219C"/>
    <w:rsid w:val="005869DA"/>
    <w:rsid w:val="005C0930"/>
    <w:rsid w:val="0060415D"/>
    <w:rsid w:val="0061395E"/>
    <w:rsid w:val="006D4AE5"/>
    <w:rsid w:val="00854803"/>
    <w:rsid w:val="00860A6D"/>
    <w:rsid w:val="00862B7D"/>
    <w:rsid w:val="0087224A"/>
    <w:rsid w:val="00881C07"/>
    <w:rsid w:val="008D1502"/>
    <w:rsid w:val="009149C3"/>
    <w:rsid w:val="00953AA1"/>
    <w:rsid w:val="0095641D"/>
    <w:rsid w:val="009D169F"/>
    <w:rsid w:val="00A220FB"/>
    <w:rsid w:val="00AB5D68"/>
    <w:rsid w:val="00B26D41"/>
    <w:rsid w:val="00B361A9"/>
    <w:rsid w:val="00B506D6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041C6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20FF782"/>
  <w15:chartTrackingRefBased/>
  <w15:docId w15:val="{1A620C1B-AAF0-412A-9C27-DADEF3A8E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8D150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2024-10-28T13:06:00Z</cp:lastPrinted>
  <dcterms:created xsi:type="dcterms:W3CDTF">2024-10-29T12:20:00Z</dcterms:created>
  <dcterms:modified xsi:type="dcterms:W3CDTF">2024-10-29T12:20:00Z</dcterms:modified>
</cp:coreProperties>
</file>