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6D" w:rsidRPr="00F87CB5" w:rsidRDefault="00CD4A23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bookmarkStart w:id="1" w:name="_GoBack"/>
      <w:bookmarkEnd w:id="1"/>
      <w:r>
        <w:rPr>
          <w:bCs/>
          <w:szCs w:val="24"/>
        </w:rPr>
        <w:t>Załącznik nr 3</w:t>
      </w:r>
      <w:r w:rsidR="001A6F60" w:rsidRPr="00F87CB5">
        <w:rPr>
          <w:bCs/>
          <w:szCs w:val="24"/>
        </w:rPr>
        <w:t xml:space="preserve">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520A6D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520A6D" w:rsidRDefault="001A6F60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520A6D" w:rsidRDefault="001A6F60">
            <w:pPr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520A6D" w:rsidRDefault="001A6F60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1A6F60">
      <w:pPr>
        <w:widowControl w:val="0"/>
        <w:autoSpaceDE w:val="0"/>
        <w:spacing w:before="360" w:after="120" w:line="276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>
        <w:rPr>
          <w:rFonts w:ascii="Times New Roman" w:hAnsi="Times New Roman"/>
          <w:sz w:val="24"/>
          <w:szCs w:val="24"/>
        </w:rPr>
        <w:t>ustawy z dnia 11 września 2019r.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 w:rsidR="00F5239F">
        <w:rPr>
          <w:rFonts w:ascii="Times New Roman" w:hAnsi="Times New Roman"/>
          <w:sz w:val="24"/>
          <w:szCs w:val="24"/>
        </w:rPr>
        <w:t xml:space="preserve">. </w:t>
      </w:r>
      <w:r w:rsidR="00CD4A23">
        <w:rPr>
          <w:rFonts w:ascii="Times New Roman" w:hAnsi="Times New Roman"/>
          <w:sz w:val="24"/>
          <w:szCs w:val="24"/>
        </w:rPr>
        <w:t>Dz. U. z 2024 r. poz. 1320</w:t>
      </w:r>
      <w:r>
        <w:rPr>
          <w:rFonts w:ascii="Times New Roman" w:hAnsi="Times New Roman"/>
          <w:sz w:val="24"/>
          <w:szCs w:val="24"/>
        </w:rPr>
        <w:t>), że w ramach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DD434C" w:rsidRPr="001D1936" w:rsidRDefault="001D1936" w:rsidP="001D1936">
      <w:pPr>
        <w:spacing w:after="120" w:line="276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D77835">
        <w:rPr>
          <w:rFonts w:ascii="Times New Roman" w:hAnsi="Times New Roman"/>
          <w:b/>
          <w:i/>
          <w:sz w:val="32"/>
          <w:szCs w:val="32"/>
        </w:rPr>
        <w:t>„</w:t>
      </w:r>
      <w:r>
        <w:rPr>
          <w:rFonts w:ascii="Times New Roman" w:hAnsi="Times New Roman"/>
          <w:b/>
          <w:sz w:val="32"/>
          <w:szCs w:val="32"/>
        </w:rPr>
        <w:t>D</w:t>
      </w:r>
      <w:r w:rsidRPr="00D77835">
        <w:rPr>
          <w:rFonts w:ascii="Times New Roman" w:hAnsi="Times New Roman"/>
          <w:b/>
          <w:sz w:val="32"/>
          <w:szCs w:val="32"/>
        </w:rPr>
        <w:t>ostawa odczynników do posiadanych analizatorów oraz dzierżawa analizatorów biochemicznego i immunochemicznego wraz z dostawą odczynników</w:t>
      </w:r>
      <w:r>
        <w:rPr>
          <w:rFonts w:ascii="Times New Roman" w:hAnsi="Times New Roman"/>
          <w:b/>
          <w:i/>
          <w:sz w:val="32"/>
          <w:szCs w:val="32"/>
        </w:rPr>
        <w:t>”</w:t>
      </w:r>
    </w:p>
    <w:p w:rsidR="00DD434C" w:rsidRPr="006B56BE" w:rsidRDefault="00DD434C" w:rsidP="00DD434C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  <w:b/>
        </w:rPr>
      </w:pPr>
      <w:r w:rsidRPr="006B56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Znak sprawy: </w:t>
      </w:r>
      <w:r w:rsidR="001D1936">
        <w:rPr>
          <w:rFonts w:ascii="Times New Roman" w:hAnsi="Times New Roman"/>
          <w:b/>
          <w:sz w:val="24"/>
          <w:szCs w:val="24"/>
        </w:rPr>
        <w:t>TP/252/DAO/18</w:t>
      </w:r>
      <w:r w:rsidRPr="006B56BE">
        <w:rPr>
          <w:rFonts w:ascii="Times New Roman" w:hAnsi="Times New Roman"/>
          <w:b/>
          <w:sz w:val="24"/>
          <w:szCs w:val="24"/>
        </w:rPr>
        <w:t>/24</w:t>
      </w:r>
    </w:p>
    <w:p w:rsidR="00520A6D" w:rsidRDefault="001A6F60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następujące 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CD4A23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="00DD434C">
              <w:rPr>
                <w:rFonts w:ascii="Times New Roman" w:eastAsia="Times New Roman" w:hAnsi="Times New Roman"/>
                <w:lang w:eastAsia="pl-PL"/>
              </w:rPr>
              <w:t>dostaw/usług</w:t>
            </w: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520A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0A6D" w:rsidRDefault="001A6F60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520A6D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520A6D" w:rsidRDefault="00520A6D">
      <w:pPr>
        <w:widowControl w:val="0"/>
        <w:autoSpaceDE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4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</w:tblGrid>
      <w:tr w:rsidR="00520A6D">
        <w:trPr>
          <w:trHeight w:val="519"/>
        </w:trPr>
        <w:tc>
          <w:tcPr>
            <w:tcW w:w="4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A6D" w:rsidRDefault="001A6F6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520A6D" w:rsidRDefault="001A6F60">
            <w:pPr>
              <w:widowControl w:val="0"/>
              <w:autoSpaceDE w:val="0"/>
              <w:spacing w:after="0" w:line="240" w:lineRule="auto"/>
              <w:ind w:left="1134"/>
              <w:jc w:val="both"/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</w:tr>
      <w:bookmarkEnd w:id="0"/>
    </w:tbl>
    <w:p w:rsidR="001D1936" w:rsidRDefault="001D1936" w:rsidP="001D1936">
      <w:pPr>
        <w:suppressAutoHyphens w:val="0"/>
        <w:spacing w:after="0" w:line="240" w:lineRule="auto"/>
        <w:ind w:left="4248" w:firstLine="708"/>
        <w:rPr>
          <w:rFonts w:ascii="Times New Roman" w:hAnsi="Times New Roman"/>
          <w:sz w:val="20"/>
          <w:szCs w:val="20"/>
        </w:rPr>
      </w:pPr>
    </w:p>
    <w:p w:rsidR="00520A6D" w:rsidRDefault="001A6F60" w:rsidP="001D1936">
      <w:pPr>
        <w:suppressAutoHyphens w:val="0"/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520A6D" w:rsidRDefault="001A6F60" w:rsidP="001D1936">
      <w:pPr>
        <w:suppressAutoHyphens w:val="0"/>
        <w:spacing w:after="0" w:line="240" w:lineRule="auto"/>
        <w:ind w:left="4956"/>
      </w:pPr>
      <w:r>
        <w:rPr>
          <w:rFonts w:ascii="Times New Roman" w:hAnsi="Times New Roman"/>
          <w:sz w:val="20"/>
          <w:szCs w:val="20"/>
        </w:rPr>
        <w:t xml:space="preserve">    (PODPISEM  KWALIFIKOWANYM)</w:t>
      </w:r>
    </w:p>
    <w:p w:rsidR="00520A6D" w:rsidRDefault="001A6F60" w:rsidP="001D1936">
      <w:pPr>
        <w:suppressAutoHyphens w:val="0"/>
        <w:spacing w:after="0" w:line="240" w:lineRule="auto"/>
        <w:ind w:left="5664" w:firstLine="708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 w:rsidP="001D1936">
      <w:pPr>
        <w:suppressAutoHyphens w:val="0"/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           PODPISEM OSOBISTYM  </w:t>
      </w:r>
    </w:p>
    <w:p w:rsidR="00520A6D" w:rsidRDefault="001A6F60" w:rsidP="001D1936">
      <w:pPr>
        <w:suppressAutoHyphens w:val="0"/>
        <w:spacing w:after="0" w:line="240" w:lineRule="auto"/>
        <w:ind w:left="6372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520A6D" w:rsidRDefault="001A6F60" w:rsidP="001D1936">
      <w:pPr>
        <w:suppressAutoHyphens w:val="0"/>
        <w:spacing w:after="0" w:line="240" w:lineRule="auto"/>
        <w:ind w:left="4956"/>
      </w:pPr>
      <w:r>
        <w:rPr>
          <w:rFonts w:ascii="Times New Roman" w:hAnsi="Times New Roman"/>
          <w:sz w:val="20"/>
          <w:szCs w:val="20"/>
        </w:rPr>
        <w:t xml:space="preserve">           PODPISEM ZAUFANYM</w:t>
      </w: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520A6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520A6D" w:rsidRDefault="001A6F60">
      <w:pPr>
        <w:spacing w:line="276" w:lineRule="auto"/>
        <w:jc w:val="both"/>
      </w:pPr>
      <w:r>
        <w:rPr>
          <w:rFonts w:ascii="Times New Roman" w:hAnsi="Times New Roman"/>
          <w:sz w:val="20"/>
          <w:szCs w:val="20"/>
        </w:rPr>
        <w:t>* wypełnić tyle razy ile to konieczne.</w:t>
      </w:r>
    </w:p>
    <w:sectPr w:rsidR="00520A6D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59D" w:rsidRDefault="0067559D">
      <w:pPr>
        <w:spacing w:after="0" w:line="240" w:lineRule="auto"/>
      </w:pPr>
      <w:r>
        <w:separator/>
      </w:r>
    </w:p>
  </w:endnote>
  <w:endnote w:type="continuationSeparator" w:id="0">
    <w:p w:rsidR="0067559D" w:rsidRDefault="00675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9C0" w:rsidRDefault="001A6F60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C1C257" wp14:editId="16493D4E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E79C0" w:rsidRDefault="001A6F60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F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F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AE79C0" w:rsidRDefault="006755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59D" w:rsidRDefault="0067559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7559D" w:rsidRDefault="00675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0A6D"/>
    <w:rsid w:val="001A6F60"/>
    <w:rsid w:val="001D1936"/>
    <w:rsid w:val="001F1DF8"/>
    <w:rsid w:val="00482D91"/>
    <w:rsid w:val="00520A6D"/>
    <w:rsid w:val="00576E30"/>
    <w:rsid w:val="005D5F90"/>
    <w:rsid w:val="0062538E"/>
    <w:rsid w:val="0067559D"/>
    <w:rsid w:val="006B56BE"/>
    <w:rsid w:val="008F7070"/>
    <w:rsid w:val="009425C2"/>
    <w:rsid w:val="009C1F64"/>
    <w:rsid w:val="00AC755A"/>
    <w:rsid w:val="00AF5288"/>
    <w:rsid w:val="00B256AB"/>
    <w:rsid w:val="00C168D9"/>
    <w:rsid w:val="00CD4A23"/>
    <w:rsid w:val="00D24DB5"/>
    <w:rsid w:val="00DD434C"/>
    <w:rsid w:val="00F5239F"/>
    <w:rsid w:val="00F87CB5"/>
    <w:rsid w:val="00FD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7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2024-10-18T08:47:00Z</cp:lastPrinted>
  <dcterms:created xsi:type="dcterms:W3CDTF">2024-10-23T08:59:00Z</dcterms:created>
  <dcterms:modified xsi:type="dcterms:W3CDTF">2024-10-23T08:59:00Z</dcterms:modified>
</cp:coreProperties>
</file>