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94CFC" w:rsidRPr="00994CF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94CF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4CFC">
        <w:rPr>
          <w:rFonts w:ascii="Arial" w:hAnsi="Arial" w:cs="Arial"/>
        </w:rPr>
        <w:t>Politechnika Częstochowska</w:t>
      </w:r>
    </w:p>
    <w:p w:rsidR="006676AE" w:rsidRPr="0012157F" w:rsidRDefault="00994CF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4CF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94CF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94CF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94CF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94CF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4CFC" w:rsidRPr="0012157F" w:rsidTr="00802B88">
        <w:tc>
          <w:tcPr>
            <w:tcW w:w="9104" w:type="dxa"/>
            <w:shd w:val="clear" w:color="auto" w:fill="D9D9D9"/>
          </w:tcPr>
          <w:p w:rsidR="00994CFC" w:rsidRPr="0012157F" w:rsidRDefault="00994CFC" w:rsidP="00802B8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94CFC" w:rsidRPr="0012157F" w:rsidRDefault="00994CFC" w:rsidP="00802B8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94CF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94CFC" w:rsidRPr="00612283" w:rsidRDefault="00994CFC" w:rsidP="00802B8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94CFC" w:rsidRPr="0012157F" w:rsidRDefault="00994CFC" w:rsidP="00802B8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94CF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4C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azotu ciekłego oraz gazów technicznych i specjalnych wraz z dzierżawą butli dla jednostek organizacyjnych Politechniki Częstochowskiej przez okres 24 miesięcy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4CFC" w:rsidRPr="00A2540E" w:rsidTr="00802B88">
        <w:tc>
          <w:tcPr>
            <w:tcW w:w="2269" w:type="dxa"/>
            <w:shd w:val="clear" w:color="auto" w:fill="auto"/>
          </w:tcPr>
          <w:p w:rsidR="00994CFC" w:rsidRPr="00A2540E" w:rsidRDefault="00994CFC" w:rsidP="00802B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4CFC" w:rsidRPr="00A2540E" w:rsidRDefault="00994CFC" w:rsidP="00802B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4C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RK-NZ.261.80.2024.AR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94CFC" w:rsidRPr="00994CF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C1642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B88" w:rsidRDefault="00D93B88" w:rsidP="0038231F">
      <w:pPr>
        <w:spacing w:after="0" w:line="240" w:lineRule="auto"/>
      </w:pPr>
      <w:r>
        <w:separator/>
      </w:r>
    </w:p>
  </w:endnote>
  <w:endnote w:type="continuationSeparator" w:id="0">
    <w:p w:rsidR="00D93B88" w:rsidRDefault="00D93B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CFC" w:rsidRDefault="00994C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64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64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CFC" w:rsidRDefault="00994C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B88" w:rsidRDefault="00D93B88" w:rsidP="0038231F">
      <w:pPr>
        <w:spacing w:after="0" w:line="240" w:lineRule="auto"/>
      </w:pPr>
      <w:r>
        <w:separator/>
      </w:r>
    </w:p>
  </w:footnote>
  <w:footnote w:type="continuationSeparator" w:id="0">
    <w:p w:rsidR="00D93B88" w:rsidRDefault="00D93B8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CFC" w:rsidRDefault="00994C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CFC" w:rsidRDefault="00994C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CFC" w:rsidRDefault="00994C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3B8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CFC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1642E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3B88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8C63F6-A393-4AB5-930A-A95BD9CA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63B81-6BBD-4399-A026-AC5B7F89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2024-10-14T12:31:00Z</dcterms:created>
  <dcterms:modified xsi:type="dcterms:W3CDTF">2024-10-14T12:31:00Z</dcterms:modified>
</cp:coreProperties>
</file>