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64B6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D278E" w:rsidRPr="008D278E">
        <w:rPr>
          <w:b/>
        </w:rPr>
        <w:t>CRZP/128/2024/AZP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D278E" w:rsidRPr="004A5DB6" w:rsidTr="00791BE8">
        <w:tc>
          <w:tcPr>
            <w:tcW w:w="9212" w:type="dxa"/>
            <w:shd w:val="clear" w:color="auto" w:fill="auto"/>
          </w:tcPr>
          <w:p w:rsidR="008D278E" w:rsidRPr="004A5DB6" w:rsidRDefault="008D278E" w:rsidP="00791BE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D278E" w:rsidRPr="004A5DB6" w:rsidRDefault="008D278E" w:rsidP="00791BE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D278E">
              <w:t>(</w:t>
            </w:r>
            <w:proofErr w:type="spellStart"/>
            <w:r w:rsidRPr="008D278E">
              <w:t>t.j</w:t>
            </w:r>
            <w:proofErr w:type="spellEnd"/>
            <w:r w:rsidRPr="008D278E">
              <w:t>. Dz. U. z 2023r. poz. 1605)</w:t>
            </w:r>
            <w:r w:rsidRPr="004A5DB6">
              <w:t xml:space="preserve"> (dalej jako: ustawa Pzp), dotyczące:</w:t>
            </w:r>
          </w:p>
          <w:p w:rsidR="008D278E" w:rsidRPr="004A5DB6" w:rsidRDefault="008D278E" w:rsidP="00791B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D278E" w:rsidRPr="004A5DB6" w:rsidRDefault="008D278E" w:rsidP="00791BE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D278E" w:rsidRPr="004A5DB6" w:rsidRDefault="008D278E" w:rsidP="00791BE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D278E" w:rsidRPr="008D278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D278E" w:rsidP="005434B3">
      <w:pPr>
        <w:spacing w:after="240" w:line="276" w:lineRule="auto"/>
        <w:jc w:val="center"/>
      </w:pPr>
      <w:r w:rsidRPr="008D278E">
        <w:rPr>
          <w:b/>
        </w:rPr>
        <w:t xml:space="preserve">Usługa cateringowa dla słuchaczy III oraz IV edycji studiów podyplomowych MBA </w:t>
      </w:r>
      <w:proofErr w:type="spellStart"/>
      <w:r w:rsidRPr="008D278E">
        <w:rPr>
          <w:b/>
        </w:rPr>
        <w:t>Executive</w:t>
      </w:r>
      <w:proofErr w:type="spellEnd"/>
      <w:r w:rsidRPr="008D278E">
        <w:rPr>
          <w:b/>
        </w:rPr>
        <w:t xml:space="preserve"> Offshore Wind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64B69" w:rsidRDefault="004F23F7" w:rsidP="000857C0">
      <w:pPr>
        <w:spacing w:after="120" w:line="276" w:lineRule="auto"/>
        <w:jc w:val="both"/>
      </w:pPr>
      <w:r w:rsidRPr="00464B69">
        <w:t>Oświadczam,</w:t>
      </w:r>
      <w:r w:rsidR="00313417" w:rsidRPr="00464B69">
        <w:t xml:space="preserve"> że spełniam</w:t>
      </w:r>
      <w:r w:rsidR="004541F9" w:rsidRPr="00464B69">
        <w:t>, określone przez Zamawiającego,</w:t>
      </w:r>
      <w:r w:rsidR="00313417" w:rsidRPr="00464B69">
        <w:t xml:space="preserve"> warunki udziału </w:t>
      </w:r>
      <w:r w:rsidR="004541F9" w:rsidRPr="00464B6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64B6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64B6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64B6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64B69" w:rsidRDefault="00D2702A" w:rsidP="00D2702A">
            <w:pPr>
              <w:spacing w:before="60" w:after="120"/>
            </w:pPr>
            <w:r w:rsidRPr="00464B69">
              <w:rPr>
                <w:b/>
              </w:rPr>
              <w:t>Warunki udziału w postępowaniu</w:t>
            </w:r>
          </w:p>
        </w:tc>
      </w:tr>
      <w:tr w:rsidR="008D278E" w:rsidRPr="00464B69" w:rsidTr="00791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64B69">
              <w:rPr>
                <w:rFonts w:cs="Calibri"/>
                <w:b/>
                <w:bCs/>
              </w:rPr>
              <w:t>Zdolność do występowania w obrocie gospodarczym</w:t>
            </w:r>
          </w:p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Zamawiający nie określa szczegółowego warunku w tym zakresie.</w:t>
            </w:r>
          </w:p>
        </w:tc>
      </w:tr>
      <w:tr w:rsidR="008D278E" w:rsidRPr="00464B69" w:rsidTr="00791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64B69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Zamawiający nie określa szczegółowego warunku w tym zakresie.</w:t>
            </w:r>
          </w:p>
        </w:tc>
      </w:tr>
      <w:tr w:rsidR="008D278E" w:rsidRPr="00464B69" w:rsidTr="00791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64B69">
              <w:rPr>
                <w:rFonts w:cs="Calibri"/>
                <w:b/>
                <w:bCs/>
              </w:rPr>
              <w:t>Sytuacja ekonomiczna lub finansowa</w:t>
            </w:r>
          </w:p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Zamawiający nie określa szczegółowego warunku w tym zakresie.</w:t>
            </w:r>
          </w:p>
        </w:tc>
      </w:tr>
      <w:tr w:rsidR="008D278E" w:rsidRPr="00464B69" w:rsidTr="00791BE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64B69">
              <w:rPr>
                <w:rFonts w:cs="Calibri"/>
                <w:b/>
                <w:bCs/>
              </w:rPr>
              <w:t>Zdolność techniczna lub zawodowa</w:t>
            </w:r>
          </w:p>
          <w:p w:rsidR="008D278E" w:rsidRPr="00464B69" w:rsidRDefault="008D278E" w:rsidP="00791BE8">
            <w:pPr>
              <w:spacing w:before="60" w:after="120"/>
              <w:jc w:val="both"/>
              <w:rPr>
                <w:rFonts w:cs="Calibri"/>
              </w:rPr>
            </w:pPr>
            <w:r w:rsidRPr="00464B6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64B6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64B6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64B69">
        <w:rPr>
          <w:sz w:val="20"/>
          <w:szCs w:val="20"/>
        </w:rPr>
        <w:t xml:space="preserve">…………….……. </w:t>
      </w:r>
      <w:r w:rsidRPr="00464B69">
        <w:rPr>
          <w:i/>
          <w:sz w:val="16"/>
          <w:szCs w:val="16"/>
        </w:rPr>
        <w:t>(miejscowość),</w:t>
      </w:r>
      <w:r w:rsidRPr="00464B69">
        <w:rPr>
          <w:i/>
          <w:sz w:val="18"/>
          <w:szCs w:val="18"/>
        </w:rPr>
        <w:t xml:space="preserve"> </w:t>
      </w:r>
      <w:r w:rsidRPr="00464B69">
        <w:rPr>
          <w:sz w:val="20"/>
          <w:szCs w:val="20"/>
        </w:rPr>
        <w:t xml:space="preserve">dnia ………….……. r. </w:t>
      </w:r>
    </w:p>
    <w:p w:rsidR="00025C8D" w:rsidRPr="00464B6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64B69">
        <w:rPr>
          <w:sz w:val="20"/>
          <w:szCs w:val="20"/>
        </w:rPr>
        <w:tab/>
      </w:r>
      <w:r w:rsidRPr="00464B69">
        <w:rPr>
          <w:sz w:val="20"/>
          <w:szCs w:val="20"/>
        </w:rPr>
        <w:tab/>
      </w:r>
      <w:r w:rsidRPr="00464B69">
        <w:rPr>
          <w:sz w:val="20"/>
          <w:szCs w:val="20"/>
        </w:rPr>
        <w:tab/>
      </w:r>
      <w:r w:rsidRPr="00464B69">
        <w:rPr>
          <w:sz w:val="20"/>
          <w:szCs w:val="20"/>
        </w:rPr>
        <w:tab/>
      </w:r>
      <w:r w:rsidRPr="00464B69">
        <w:rPr>
          <w:sz w:val="20"/>
          <w:szCs w:val="20"/>
        </w:rPr>
        <w:tab/>
      </w:r>
      <w:r w:rsidRPr="00464B69">
        <w:rPr>
          <w:sz w:val="20"/>
          <w:szCs w:val="20"/>
        </w:rPr>
        <w:tab/>
      </w:r>
      <w:r w:rsidRPr="00464B69">
        <w:rPr>
          <w:sz w:val="20"/>
          <w:szCs w:val="20"/>
        </w:rPr>
        <w:tab/>
        <w:t>…………………………………………</w:t>
      </w:r>
    </w:p>
    <w:p w:rsidR="00F8042D" w:rsidRPr="00464B6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64B6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64B69">
        <w:t>Oświadczam, że wszystkie</w:t>
      </w:r>
      <w:bookmarkStart w:id="0" w:name="_GoBack"/>
      <w:bookmarkEnd w:id="0"/>
      <w:r w:rsidRPr="004A5DB6">
        <w:t xml:space="preserve">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B53" w:rsidRDefault="005B3B53" w:rsidP="0038231F">
      <w:pPr>
        <w:spacing w:after="0" w:line="240" w:lineRule="auto"/>
      </w:pPr>
      <w:r>
        <w:separator/>
      </w:r>
    </w:p>
  </w:endnote>
  <w:endnote w:type="continuationSeparator" w:id="0">
    <w:p w:rsidR="005B3B53" w:rsidRDefault="005B3B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78E" w:rsidRDefault="008D27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78E" w:rsidRDefault="008D2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B53" w:rsidRDefault="005B3B53" w:rsidP="0038231F">
      <w:pPr>
        <w:spacing w:after="0" w:line="240" w:lineRule="auto"/>
      </w:pPr>
      <w:r>
        <w:separator/>
      </w:r>
    </w:p>
  </w:footnote>
  <w:footnote w:type="continuationSeparator" w:id="0">
    <w:p w:rsidR="005B3B53" w:rsidRDefault="005B3B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78E" w:rsidRDefault="008D27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78E" w:rsidRDefault="008D27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278E" w:rsidRDefault="008D27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B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4B69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3B53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278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A763E"/>
  <w15:chartTrackingRefBased/>
  <w15:docId w15:val="{ECCC197A-AB04-43A9-9067-C6426999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99DE4-058E-4EAE-BD71-35F0947D6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2024-09-30T06:31:00Z</cp:lastPrinted>
  <dcterms:created xsi:type="dcterms:W3CDTF">2024-09-30T06:31:00Z</dcterms:created>
  <dcterms:modified xsi:type="dcterms:W3CDTF">2024-09-30T06:31:00Z</dcterms:modified>
</cp:coreProperties>
</file>