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26284" w:rsidRPr="005262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26284" w:rsidRPr="00526284">
        <w:rPr>
          <w:rFonts w:ascii="Calibri" w:hAnsi="Calibri"/>
          <w:b/>
          <w:bCs/>
          <w:i/>
        </w:rPr>
        <w:t>CRZP/116/2024/AZP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26284" w:rsidRPr="00526284">
        <w:rPr>
          <w:rFonts w:ascii="Calibri" w:hAnsi="Calibri"/>
          <w:b/>
          <w:bCs/>
          <w:i/>
        </w:rPr>
        <w:t>Dostawa sprzętu komputerowego dla UMG w roku 2024/2025 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26284" w:rsidRPr="00526284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26284" w:rsidRPr="00526284">
        <w:rPr>
          <w:rFonts w:ascii="Calibri" w:hAnsi="Calibri" w:cs="Tahoma"/>
          <w:b/>
          <w:sz w:val="22"/>
          <w:szCs w:val="22"/>
        </w:rPr>
        <w:t>Dostawa sprzętu komputerowego dla UMG w roku 2024/2025 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1168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1685C" w:rsidRPr="00DD3ECA" w:rsidTr="0011685C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1685C" w:rsidRPr="00DD3ECA" w:rsidRDefault="0011685C" w:rsidP="00643D66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11685C" w:rsidRPr="00DD3ECA" w:rsidTr="0011685C">
        <w:trPr>
          <w:jc w:val="center"/>
        </w:trPr>
        <w:tc>
          <w:tcPr>
            <w:tcW w:w="8357" w:type="dxa"/>
          </w:tcPr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  <w:p w:rsidR="0011685C" w:rsidRPr="00DD3ECA" w:rsidRDefault="0011685C" w:rsidP="00643D66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11685C" w:rsidRPr="00DD3ECA" w:rsidRDefault="0011685C" w:rsidP="00643D66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11685C" w:rsidRPr="00DD3ECA" w:rsidRDefault="0011685C" w:rsidP="00643D66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11685C" w:rsidRPr="00DD3ECA" w:rsidRDefault="0011685C" w:rsidP="00643D66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11685C" w:rsidRPr="00DD3ECA" w:rsidRDefault="0011685C" w:rsidP="00643D66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(21,28,35)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11685C" w:rsidRPr="00DD3ECA" w:rsidRDefault="0011685C" w:rsidP="00643D66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11685C" w:rsidRPr="00DD3ECA" w:rsidRDefault="0011685C" w:rsidP="00643D66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11685C" w:rsidRPr="00DD3ECA" w:rsidTr="0011685C">
        <w:trPr>
          <w:jc w:val="center"/>
        </w:trPr>
        <w:tc>
          <w:tcPr>
            <w:tcW w:w="8357" w:type="dxa"/>
          </w:tcPr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 xml:space="preserve">Mobilna stacja robocza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16 </w:t>
            </w:r>
            <w:r w:rsidRPr="003A24A6"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Mobilna stacja graficzna 15,6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15.6" 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 xml:space="preserve">Notebook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16</w:t>
            </w:r>
            <w:r w:rsidRPr="003A24A6">
              <w:rPr>
                <w:rFonts w:ascii="Calibri" w:hAnsi="Calibri" w:cs="Tahoma"/>
                <w:b/>
                <w:sz w:val="24"/>
                <w:szCs w:val="22"/>
              </w:rPr>
              <w:t>" typ B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13,3"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 z ekranem dotykowym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17</w:t>
            </w:r>
            <w:r w:rsidR="00630756">
              <w:rPr>
                <w:rFonts w:ascii="Calibri" w:hAnsi="Calibri" w:cs="Tahoma"/>
                <w:b/>
                <w:sz w:val="24"/>
                <w:szCs w:val="22"/>
              </w:rPr>
              <w:t>.3</w:t>
            </w:r>
            <w:bookmarkStart w:id="0" w:name="_GoBack"/>
            <w:bookmarkEnd w:id="0"/>
            <w:r w:rsidRPr="003A24A6">
              <w:rPr>
                <w:rFonts w:ascii="Calibri" w:hAnsi="Calibri" w:cs="Tahoma"/>
                <w:b/>
                <w:sz w:val="24"/>
                <w:szCs w:val="22"/>
              </w:rPr>
              <w:t>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proofErr w:type="spellStart"/>
            <w:r w:rsidRPr="0011685C">
              <w:rPr>
                <w:rFonts w:ascii="Calibri" w:hAnsi="Calibri" w:cs="Tahoma"/>
                <w:b/>
                <w:sz w:val="24"/>
                <w:szCs w:val="22"/>
              </w:rPr>
              <w:t>UltraBook</w:t>
            </w:r>
            <w:proofErr w:type="spellEnd"/>
            <w:r w:rsidRPr="0011685C">
              <w:rPr>
                <w:rFonts w:ascii="Calibri" w:hAnsi="Calibri" w:cs="Tahoma"/>
                <w:b/>
                <w:sz w:val="24"/>
                <w:szCs w:val="22"/>
              </w:rPr>
              <w:t xml:space="preserve"> 14"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……………………………………………………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685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11685C">
        <w:rPr>
          <w:rFonts w:ascii="Calibri" w:hAnsi="Calibri" w:cs="Calibri"/>
          <w:sz w:val="22"/>
          <w:szCs w:val="22"/>
        </w:rPr>
        <w:t>zasadami postępowania</w:t>
      </w:r>
      <w:r w:rsidRPr="0011685C">
        <w:rPr>
          <w:rFonts w:ascii="Calibri" w:hAnsi="Calibri" w:cs="Calibri"/>
          <w:sz w:val="22"/>
          <w:szCs w:val="22"/>
        </w:rPr>
        <w:t>.</w:t>
      </w:r>
      <w:r w:rsidR="00110C43" w:rsidRPr="0011685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168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168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1685C">
        <w:rPr>
          <w:rFonts w:ascii="Calibri" w:hAnsi="Calibri" w:cs="Tahoma"/>
          <w:b/>
          <w:sz w:val="22"/>
          <w:szCs w:val="22"/>
        </w:rPr>
        <w:t xml:space="preserve"> </w:t>
      </w:r>
      <w:r w:rsidR="00526284" w:rsidRPr="0011685C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11685C">
        <w:rPr>
          <w:rFonts w:ascii="Calibri" w:hAnsi="Calibri" w:cs="Tahoma"/>
          <w:b/>
          <w:sz w:val="22"/>
          <w:szCs w:val="22"/>
        </w:rPr>
        <w:t>.</w:t>
      </w:r>
    </w:p>
    <w:p w:rsidR="0011685C" w:rsidRDefault="0011685C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Tahoma"/>
          <w:sz w:val="22"/>
          <w:szCs w:val="22"/>
        </w:rPr>
        <w:t>Okres gwarancji zwanej gwarancją</w:t>
      </w:r>
      <w:r>
        <w:rPr>
          <w:rFonts w:ascii="Calibri" w:hAnsi="Calibri" w:cs="Tahoma"/>
          <w:sz w:val="22"/>
          <w:szCs w:val="22"/>
        </w:rPr>
        <w:t xml:space="preserve"> jakości dla wykonanych usług lub dostaw podany przy opisie,  licząc od daty odbioru końcowego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C83" w:rsidRDefault="00207C83">
      <w:r>
        <w:separator/>
      </w:r>
    </w:p>
  </w:endnote>
  <w:endnote w:type="continuationSeparator" w:id="0">
    <w:p w:rsidR="00207C83" w:rsidRDefault="0020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284" w:rsidRDefault="005262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284" w:rsidRDefault="005262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C83" w:rsidRDefault="00207C83">
      <w:r>
        <w:separator/>
      </w:r>
    </w:p>
  </w:footnote>
  <w:footnote w:type="continuationSeparator" w:id="0">
    <w:p w:rsidR="00207C83" w:rsidRDefault="00207C8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07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2628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roku 2024/2025 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3075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07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1685C"/>
    <w:rsid w:val="0017115D"/>
    <w:rsid w:val="00192AE4"/>
    <w:rsid w:val="001E7CD0"/>
    <w:rsid w:val="00207C83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26284"/>
    <w:rsid w:val="00543143"/>
    <w:rsid w:val="0054333B"/>
    <w:rsid w:val="005672DF"/>
    <w:rsid w:val="005C41BA"/>
    <w:rsid w:val="005C61A7"/>
    <w:rsid w:val="005D1CA4"/>
    <w:rsid w:val="005F32EB"/>
    <w:rsid w:val="005F5875"/>
    <w:rsid w:val="00630756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17CBED4"/>
  <w15:chartTrackingRefBased/>
  <w15:docId w15:val="{ECF69616-7589-450E-80A6-FCC30E7A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1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95740-8EFC-40E5-BAD4-13BC7FC59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650</Words>
  <Characters>5213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2024-09-11T07:29:00Z</cp:lastPrinted>
  <dcterms:created xsi:type="dcterms:W3CDTF">2024-09-11T07:29:00Z</dcterms:created>
  <dcterms:modified xsi:type="dcterms:W3CDTF">2024-09-11T07:29:00Z</dcterms:modified>
</cp:coreProperties>
</file>