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405" w:rsidRPr="00403405" w:rsidRDefault="00403405" w:rsidP="00963204">
      <w:pPr>
        <w:pStyle w:val="Nagwek1"/>
        <w:spacing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403405">
        <w:rPr>
          <w:rFonts w:ascii="Arial" w:hAnsi="Arial" w:cs="Arial"/>
          <w:b/>
          <w:color w:val="auto"/>
          <w:sz w:val="28"/>
          <w:szCs w:val="28"/>
        </w:rPr>
        <w:t>Opis przedmiotu zamówienia – zadanie nr 3</w:t>
      </w:r>
    </w:p>
    <w:p w:rsidR="00403405" w:rsidRPr="00403405" w:rsidRDefault="00403405" w:rsidP="00963204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7D6155" w:rsidRPr="00403405" w:rsidRDefault="0080600F" w:rsidP="00963204">
      <w:pPr>
        <w:spacing w:line="360" w:lineRule="auto"/>
        <w:jc w:val="center"/>
        <w:rPr>
          <w:rFonts w:ascii="Arial" w:hAnsi="Arial" w:cs="Arial"/>
          <w:b/>
          <w:bCs/>
        </w:rPr>
      </w:pPr>
      <w:r w:rsidRPr="00403405">
        <w:rPr>
          <w:rFonts w:ascii="Arial" w:hAnsi="Arial" w:cs="Arial"/>
          <w:b/>
          <w:bCs/>
        </w:rPr>
        <w:t>Meble</w:t>
      </w:r>
      <w:r w:rsidR="00FE3BFB" w:rsidRPr="00403405">
        <w:rPr>
          <w:rFonts w:ascii="Arial" w:hAnsi="Arial" w:cs="Arial"/>
          <w:b/>
          <w:bCs/>
        </w:rPr>
        <w:t xml:space="preserve"> laboratoryjne</w:t>
      </w:r>
      <w:r w:rsidR="00A30279" w:rsidRPr="00403405">
        <w:rPr>
          <w:rFonts w:ascii="Arial" w:hAnsi="Arial" w:cs="Arial"/>
          <w:b/>
          <w:bCs/>
        </w:rPr>
        <w:t xml:space="preserve"> - specyfikacja</w:t>
      </w:r>
    </w:p>
    <w:p w:rsidR="00335BBD" w:rsidRPr="00403405" w:rsidRDefault="00335BBD" w:rsidP="00963204">
      <w:pPr>
        <w:spacing w:line="360" w:lineRule="auto"/>
        <w:rPr>
          <w:rFonts w:ascii="Arial" w:hAnsi="Arial" w:cs="Arial"/>
        </w:rPr>
      </w:pPr>
    </w:p>
    <w:p w:rsidR="0080600F" w:rsidRPr="00403405" w:rsidRDefault="00376A14" w:rsidP="00963204">
      <w:pPr>
        <w:spacing w:line="360" w:lineRule="auto"/>
        <w:ind w:left="426" w:hanging="426"/>
        <w:rPr>
          <w:rFonts w:ascii="Arial" w:hAnsi="Arial" w:cs="Arial"/>
        </w:rPr>
      </w:pPr>
      <w:r w:rsidRPr="00403405">
        <w:rPr>
          <w:rFonts w:ascii="Arial" w:hAnsi="Arial" w:cs="Arial"/>
        </w:rPr>
        <w:t xml:space="preserve">A </w:t>
      </w:r>
      <w:r w:rsidR="00665801" w:rsidRPr="00403405">
        <w:rPr>
          <w:rFonts w:ascii="Arial" w:hAnsi="Arial" w:cs="Arial"/>
        </w:rPr>
        <w:t>–</w:t>
      </w:r>
      <w:r w:rsidR="008D4108" w:rsidRPr="00403405">
        <w:rPr>
          <w:rFonts w:ascii="Arial" w:hAnsi="Arial" w:cs="Arial"/>
        </w:rPr>
        <w:t xml:space="preserve"> </w:t>
      </w:r>
      <w:r w:rsidR="0080600F" w:rsidRPr="00403405">
        <w:rPr>
          <w:rFonts w:ascii="Arial" w:hAnsi="Arial" w:cs="Arial"/>
          <w:b/>
        </w:rPr>
        <w:t>Szafa laboratoryjna dwudrzwiowa – 4 szt.</w:t>
      </w:r>
    </w:p>
    <w:p w:rsidR="00A30279" w:rsidRPr="00403405" w:rsidRDefault="0080600F" w:rsidP="00963204">
      <w:pPr>
        <w:spacing w:line="360" w:lineRule="auto"/>
        <w:ind w:left="426"/>
        <w:rPr>
          <w:rFonts w:ascii="Arial" w:hAnsi="Arial" w:cs="Arial"/>
        </w:rPr>
      </w:pPr>
      <w:r w:rsidRPr="00403405">
        <w:rPr>
          <w:rFonts w:ascii="Arial" w:hAnsi="Arial" w:cs="Arial"/>
        </w:rPr>
        <w:t>o wymiarach (szer. x gł. x wys.) 900 x 500 x 1900mm z 4 półkami, zamykana, drzwi z zamkiem, wykonana z płyty laminowanej w kolorze popielatym, z możliwością montowania półek na różnej wysokości</w:t>
      </w:r>
      <w:bookmarkStart w:id="0" w:name="_GoBack"/>
      <w:bookmarkEnd w:id="0"/>
    </w:p>
    <w:p w:rsidR="00386923" w:rsidRPr="00403405" w:rsidRDefault="00386923" w:rsidP="00963204">
      <w:pPr>
        <w:spacing w:line="360" w:lineRule="auto"/>
        <w:ind w:left="426" w:hanging="426"/>
        <w:rPr>
          <w:rFonts w:ascii="Arial" w:hAnsi="Arial" w:cs="Arial"/>
        </w:rPr>
      </w:pPr>
    </w:p>
    <w:p w:rsidR="0080600F" w:rsidRPr="00403405" w:rsidRDefault="008D4108" w:rsidP="00963204">
      <w:pPr>
        <w:spacing w:line="360" w:lineRule="auto"/>
        <w:ind w:left="426" w:hanging="426"/>
        <w:rPr>
          <w:rFonts w:ascii="Arial" w:hAnsi="Arial" w:cs="Arial"/>
        </w:rPr>
      </w:pPr>
      <w:r w:rsidRPr="00403405">
        <w:rPr>
          <w:rFonts w:ascii="Arial" w:hAnsi="Arial" w:cs="Arial"/>
        </w:rPr>
        <w:t xml:space="preserve">B – </w:t>
      </w:r>
      <w:r w:rsidR="0080600F" w:rsidRPr="00403405">
        <w:rPr>
          <w:rFonts w:ascii="Arial" w:hAnsi="Arial" w:cs="Arial"/>
          <w:b/>
        </w:rPr>
        <w:t>Szafa laboratoryjna otwarta – 4 szt.</w:t>
      </w:r>
    </w:p>
    <w:p w:rsidR="008D4108" w:rsidRPr="00403405" w:rsidRDefault="0080600F" w:rsidP="00963204">
      <w:pPr>
        <w:spacing w:line="360" w:lineRule="auto"/>
        <w:ind w:left="426"/>
        <w:rPr>
          <w:rFonts w:ascii="Arial" w:hAnsi="Arial" w:cs="Arial"/>
        </w:rPr>
      </w:pPr>
      <w:r w:rsidRPr="00403405">
        <w:rPr>
          <w:rFonts w:ascii="Arial" w:hAnsi="Arial" w:cs="Arial"/>
        </w:rPr>
        <w:t>o wymiarach (szer. x gł. x wys.) 900 x 500 x 1900mm z 4 półkami, wykonana z płyty laminowanej w kolorze popielatym, z możliwością montowania półek na różnej wysokości</w:t>
      </w:r>
    </w:p>
    <w:p w:rsidR="0080600F" w:rsidRPr="00403405" w:rsidRDefault="0080600F" w:rsidP="00963204">
      <w:pPr>
        <w:spacing w:line="360" w:lineRule="auto"/>
        <w:rPr>
          <w:rFonts w:ascii="Arial" w:hAnsi="Arial" w:cs="Arial"/>
        </w:rPr>
      </w:pPr>
    </w:p>
    <w:p w:rsidR="0080600F" w:rsidRPr="00403405" w:rsidRDefault="0080600F" w:rsidP="00963204">
      <w:pPr>
        <w:spacing w:line="360" w:lineRule="auto"/>
        <w:rPr>
          <w:rFonts w:ascii="Arial" w:hAnsi="Arial" w:cs="Arial"/>
        </w:rPr>
      </w:pPr>
      <w:r w:rsidRPr="00403405">
        <w:rPr>
          <w:rFonts w:ascii="Arial" w:hAnsi="Arial" w:cs="Arial"/>
        </w:rPr>
        <w:t xml:space="preserve">C – </w:t>
      </w:r>
      <w:r w:rsidRPr="00403405">
        <w:rPr>
          <w:rFonts w:ascii="Arial" w:hAnsi="Arial" w:cs="Arial"/>
          <w:b/>
        </w:rPr>
        <w:t>Taboret laboratoryjny obrotowy – 10 szt.</w:t>
      </w:r>
    </w:p>
    <w:p w:rsidR="0080600F" w:rsidRPr="00403405" w:rsidRDefault="0080600F" w:rsidP="00963204">
      <w:pPr>
        <w:spacing w:line="360" w:lineRule="auto"/>
        <w:ind w:left="426"/>
        <w:rPr>
          <w:rFonts w:ascii="Arial" w:hAnsi="Arial" w:cs="Arial"/>
        </w:rPr>
      </w:pPr>
      <w:r w:rsidRPr="00403405">
        <w:rPr>
          <w:rFonts w:ascii="Arial" w:hAnsi="Arial" w:cs="Arial"/>
        </w:rPr>
        <w:t>z regulacją wysokości siedziska za pomocą podnośnika pneumatycznego, siedzisko z poliuretanu, stelaż metalowy, na stopkach (bez kółek)</w:t>
      </w:r>
    </w:p>
    <w:p w:rsidR="00403405" w:rsidRPr="00403405" w:rsidRDefault="00403405" w:rsidP="00963204">
      <w:pPr>
        <w:spacing w:line="360" w:lineRule="auto"/>
        <w:ind w:left="426"/>
        <w:rPr>
          <w:rFonts w:ascii="Arial" w:hAnsi="Arial" w:cs="Arial"/>
        </w:rPr>
      </w:pPr>
    </w:p>
    <w:p w:rsidR="00403405" w:rsidRPr="00403405" w:rsidRDefault="00403405" w:rsidP="00963204">
      <w:pPr>
        <w:spacing w:line="360" w:lineRule="auto"/>
        <w:ind w:left="426"/>
        <w:rPr>
          <w:rFonts w:ascii="Arial" w:hAnsi="Arial" w:cs="Arial"/>
        </w:rPr>
      </w:pPr>
    </w:p>
    <w:p w:rsidR="00403405" w:rsidRPr="00403405" w:rsidRDefault="00403405" w:rsidP="00963204">
      <w:pPr>
        <w:spacing w:line="360" w:lineRule="auto"/>
        <w:ind w:left="426"/>
        <w:rPr>
          <w:rFonts w:ascii="Arial" w:hAnsi="Arial" w:cs="Arial"/>
          <w:b/>
        </w:rPr>
      </w:pPr>
      <w:r w:rsidRPr="00403405">
        <w:rPr>
          <w:rFonts w:ascii="Arial" w:hAnsi="Arial" w:cs="Arial"/>
          <w:b/>
        </w:rPr>
        <w:t>Gwarancja minimum 24 miesiące.</w:t>
      </w:r>
    </w:p>
    <w:p w:rsidR="008D4108" w:rsidRPr="00403405" w:rsidRDefault="008D4108" w:rsidP="00963204">
      <w:pPr>
        <w:spacing w:line="360" w:lineRule="auto"/>
        <w:rPr>
          <w:rFonts w:ascii="Arial" w:hAnsi="Arial" w:cs="Arial"/>
          <w:b/>
        </w:rPr>
      </w:pPr>
    </w:p>
    <w:p w:rsidR="00386923" w:rsidRPr="00403405" w:rsidRDefault="00386923" w:rsidP="00963204">
      <w:pPr>
        <w:spacing w:line="360" w:lineRule="auto"/>
        <w:rPr>
          <w:rFonts w:ascii="Arial" w:hAnsi="Arial" w:cs="Arial"/>
          <w:b/>
        </w:rPr>
      </w:pPr>
    </w:p>
    <w:p w:rsidR="00386923" w:rsidRPr="00403405" w:rsidRDefault="00386923" w:rsidP="00963204">
      <w:pPr>
        <w:spacing w:line="360" w:lineRule="auto"/>
        <w:rPr>
          <w:rFonts w:ascii="Arial" w:hAnsi="Arial" w:cs="Arial"/>
        </w:rPr>
      </w:pPr>
    </w:p>
    <w:p w:rsidR="00386923" w:rsidRPr="00403405" w:rsidRDefault="00386923" w:rsidP="00963204">
      <w:pPr>
        <w:spacing w:line="360" w:lineRule="auto"/>
        <w:rPr>
          <w:rFonts w:ascii="Arial" w:hAnsi="Arial" w:cs="Arial"/>
        </w:rPr>
      </w:pPr>
    </w:p>
    <w:p w:rsidR="00386923" w:rsidRPr="00403405" w:rsidRDefault="00386923" w:rsidP="00963204">
      <w:pPr>
        <w:spacing w:line="360" w:lineRule="auto"/>
        <w:rPr>
          <w:rFonts w:ascii="Arial" w:hAnsi="Arial" w:cs="Arial"/>
        </w:rPr>
      </w:pPr>
      <w:r w:rsidRPr="00403405">
        <w:rPr>
          <w:rFonts w:ascii="Arial" w:hAnsi="Arial" w:cs="Arial"/>
        </w:rPr>
        <w:tab/>
      </w:r>
      <w:r w:rsidRPr="00403405">
        <w:rPr>
          <w:rFonts w:ascii="Arial" w:hAnsi="Arial" w:cs="Arial"/>
        </w:rPr>
        <w:tab/>
      </w:r>
      <w:r w:rsidRPr="00403405">
        <w:rPr>
          <w:rFonts w:ascii="Arial" w:hAnsi="Arial" w:cs="Arial"/>
        </w:rPr>
        <w:tab/>
      </w:r>
      <w:r w:rsidRPr="00403405">
        <w:rPr>
          <w:rFonts w:ascii="Arial" w:hAnsi="Arial" w:cs="Arial"/>
        </w:rPr>
        <w:tab/>
      </w:r>
      <w:r w:rsidRPr="00403405">
        <w:rPr>
          <w:rFonts w:ascii="Arial" w:hAnsi="Arial" w:cs="Arial"/>
        </w:rPr>
        <w:tab/>
      </w:r>
      <w:r w:rsidRPr="00403405">
        <w:rPr>
          <w:rFonts w:ascii="Arial" w:hAnsi="Arial" w:cs="Arial"/>
        </w:rPr>
        <w:tab/>
      </w:r>
      <w:r w:rsidRPr="00403405">
        <w:rPr>
          <w:rFonts w:ascii="Arial" w:hAnsi="Arial" w:cs="Arial"/>
        </w:rPr>
        <w:tab/>
      </w:r>
    </w:p>
    <w:sectPr w:rsidR="00386923" w:rsidRPr="0040340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E7D" w:rsidRDefault="00645E7D" w:rsidP="00386923">
      <w:r>
        <w:separator/>
      </w:r>
    </w:p>
  </w:endnote>
  <w:endnote w:type="continuationSeparator" w:id="0">
    <w:p w:rsidR="00645E7D" w:rsidRDefault="00645E7D" w:rsidP="0038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3405" w:rsidRPr="00403405" w:rsidRDefault="00403405" w:rsidP="00403405">
    <w:pPr>
      <w:spacing w:line="276" w:lineRule="auto"/>
      <w:rPr>
        <w:rFonts w:ascii="Roboto" w:eastAsia="Times New Roman" w:hAnsi="Roboto"/>
        <w:b/>
        <w:bCs/>
        <w:sz w:val="22"/>
        <w:szCs w:val="18"/>
        <w:lang w:eastAsia="pl-PL"/>
      </w:rPr>
    </w:pPr>
    <w:r w:rsidRPr="00403405">
      <w:rPr>
        <w:rFonts w:ascii="Roboto" w:eastAsia="Times New Roman" w:hAnsi="Roboto"/>
        <w:noProof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03405">
      <w:rPr>
        <w:rFonts w:ascii="Roboto" w:eastAsia="Times New Roman" w:hAnsi="Roboto"/>
        <w:b/>
        <w:bCs/>
        <w:noProof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03405">
      <w:rPr>
        <w:rFonts w:ascii="Arial" w:eastAsia="Times New Roman" w:hAnsi="Arial"/>
        <w:noProof/>
        <w:sz w:val="22"/>
        <w:szCs w:val="22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1B995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03405" w:rsidRPr="00403405" w:rsidTr="00891A4B">
      <w:tc>
        <w:tcPr>
          <w:tcW w:w="0" w:type="auto"/>
          <w:shd w:val="clear" w:color="auto" w:fill="auto"/>
          <w:vAlign w:val="center"/>
        </w:tcPr>
        <w:p w:rsidR="00403405" w:rsidRPr="00403405" w:rsidRDefault="00403405" w:rsidP="00403405">
          <w:pPr>
            <w:jc w:val="center"/>
            <w:rPr>
              <w:rFonts w:ascii="Roboto Bk" w:eastAsia="Times New Roman" w:hAnsi="Roboto Bk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03405" w:rsidRPr="00403405" w:rsidRDefault="00403405" w:rsidP="00403405">
          <w:pPr>
            <w:jc w:val="center"/>
            <w:rPr>
              <w:rFonts w:ascii="Roboto Bk" w:eastAsia="Times New Roman" w:hAnsi="Roboto Bk"/>
              <w:b/>
              <w:bCs/>
              <w:sz w:val="18"/>
              <w:szCs w:val="18"/>
              <w:lang w:eastAsia="pl-PL"/>
            </w:rPr>
          </w:pPr>
          <w:r w:rsidRPr="00403405">
            <w:rPr>
              <w:rFonts w:ascii="Roboto Bk" w:eastAsia="Times New Roman" w:hAnsi="Roboto Bk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03405" w:rsidRPr="00403405" w:rsidRDefault="00403405" w:rsidP="00403405">
          <w:pPr>
            <w:jc w:val="center"/>
            <w:rPr>
              <w:rFonts w:ascii="Roboto Bk" w:eastAsia="Times New Roman" w:hAnsi="Roboto Bk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403405" w:rsidRPr="00403405" w:rsidRDefault="00403405" w:rsidP="00403405">
          <w:pPr>
            <w:jc w:val="center"/>
            <w:rPr>
              <w:rFonts w:ascii="Arial" w:eastAsia="Times New Roman" w:hAnsi="Arial"/>
              <w:noProof/>
              <w:sz w:val="22"/>
              <w:szCs w:val="22"/>
              <w:lang w:eastAsia="pl-PL"/>
            </w:rPr>
          </w:pPr>
        </w:p>
      </w:tc>
    </w:tr>
  </w:tbl>
  <w:p w:rsidR="00403405" w:rsidRPr="00403405" w:rsidRDefault="00403405" w:rsidP="00403405">
    <w:pPr>
      <w:spacing w:line="276" w:lineRule="auto"/>
      <w:rPr>
        <w:rFonts w:ascii="Roboto" w:eastAsia="Times New Roman" w:hAnsi="Roboto"/>
        <w:b/>
        <w:bCs/>
        <w:lang w:eastAsia="pl-PL"/>
      </w:rPr>
    </w:pPr>
    <w:r w:rsidRPr="00403405">
      <w:rPr>
        <w:rFonts w:ascii="Roboto" w:eastAsia="Times New Roman" w:hAnsi="Roboto"/>
        <w:b/>
        <w:bCs/>
        <w:szCs w:val="18"/>
        <w:lang w:eastAsia="pl-PL"/>
      </w:rPr>
      <w:t>Kanclerz Politechniki Częstochowskiej</w:t>
    </w:r>
  </w:p>
  <w:p w:rsidR="00403405" w:rsidRPr="00403405" w:rsidRDefault="00403405" w:rsidP="00403405">
    <w:pPr>
      <w:spacing w:line="276" w:lineRule="auto"/>
      <w:rPr>
        <w:rFonts w:ascii="Roboto" w:eastAsia="Times New Roman" w:hAnsi="Roboto"/>
        <w:lang w:eastAsia="pl-PL"/>
      </w:rPr>
    </w:pPr>
    <w:r w:rsidRPr="00403405">
      <w:rPr>
        <w:rFonts w:ascii="Roboto" w:eastAsia="Times New Roman" w:hAnsi="Roboto"/>
        <w:noProof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03405">
      <w:rPr>
        <w:rFonts w:ascii="Roboto" w:eastAsia="Times New Roman" w:hAnsi="Roboto"/>
        <w:lang w:eastAsia="pl-PL"/>
      </w:rPr>
      <w:t>ul. Gen. J.H. Dąbrowskiego 69, 42-201 Częstochowa</w:t>
    </w:r>
  </w:p>
  <w:p w:rsidR="00403405" w:rsidRPr="00403405" w:rsidRDefault="00403405" w:rsidP="00403405">
    <w:pPr>
      <w:spacing w:line="276" w:lineRule="auto"/>
      <w:rPr>
        <w:rFonts w:ascii="Arial" w:eastAsia="Times New Roman" w:hAnsi="Arial"/>
        <w:noProof/>
        <w:lang w:eastAsia="pl-PL"/>
      </w:rPr>
    </w:pPr>
    <w:r w:rsidRPr="00403405">
      <w:rPr>
        <w:rFonts w:ascii="Roboto" w:eastAsia="Times New Roman" w:hAnsi="Roboto"/>
        <w:lang w:eastAsia="pl-PL"/>
      </w:rPr>
      <w:t>tel. +48 34 325 02 56, e-mail: kanclerz@pcz.pl</w:t>
    </w:r>
  </w:p>
  <w:p w:rsidR="00403405" w:rsidRPr="00403405" w:rsidRDefault="00403405" w:rsidP="00403405">
    <w:pPr>
      <w:rPr>
        <w:rFonts w:ascii="Roboto" w:eastAsia="Times New Roman" w:hAnsi="Roboto"/>
        <w:b/>
        <w:lang w:eastAsia="pl-PL"/>
      </w:rPr>
    </w:pPr>
    <w:r w:rsidRPr="00403405">
      <w:rPr>
        <w:rFonts w:ascii="Roboto" w:eastAsia="Times New Roman" w:hAnsi="Roboto"/>
        <w:b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E7D" w:rsidRDefault="00645E7D" w:rsidP="00386923">
      <w:r>
        <w:separator/>
      </w:r>
    </w:p>
  </w:footnote>
  <w:footnote w:type="continuationSeparator" w:id="0">
    <w:p w:rsidR="00645E7D" w:rsidRDefault="00645E7D" w:rsidP="0038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3405" w:rsidRPr="00403405" w:rsidRDefault="00403405" w:rsidP="00403405">
    <w:pPr>
      <w:tabs>
        <w:tab w:val="center" w:pos="4536"/>
        <w:tab w:val="right" w:pos="9072"/>
      </w:tabs>
      <w:spacing w:after="160" w:line="259" w:lineRule="auto"/>
      <w:rPr>
        <w:rFonts w:ascii="Arial" w:eastAsia="Times New Roman" w:hAnsi="Arial"/>
        <w:sz w:val="22"/>
        <w:szCs w:val="22"/>
        <w:lang w:eastAsia="pl-PL"/>
      </w:rPr>
    </w:pPr>
    <w:r w:rsidRPr="00403405">
      <w:rPr>
        <w:rFonts w:ascii="Arial" w:eastAsia="Times New Roman" w:hAnsi="Arial"/>
        <w:noProof/>
        <w:sz w:val="22"/>
        <w:szCs w:val="22"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03405">
      <w:rPr>
        <w:rFonts w:ascii="Arial" w:eastAsia="Times New Roman" w:hAnsi="Arial"/>
        <w:noProof/>
        <w:sz w:val="22"/>
        <w:szCs w:val="22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F6EB2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403405" w:rsidRPr="00403405" w:rsidRDefault="00403405" w:rsidP="00403405">
    <w:pPr>
      <w:spacing w:after="160" w:line="259" w:lineRule="auto"/>
      <w:rPr>
        <w:rFonts w:ascii="Arial" w:eastAsia="Times New Roman" w:hAnsi="Arial"/>
        <w:sz w:val="22"/>
        <w:szCs w:val="22"/>
        <w:lang w:eastAsia="pl-PL"/>
      </w:rPr>
    </w:pPr>
  </w:p>
  <w:p w:rsidR="00403405" w:rsidRDefault="004034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042A0"/>
    <w:multiLevelType w:val="hybridMultilevel"/>
    <w:tmpl w:val="42147D64"/>
    <w:lvl w:ilvl="0" w:tplc="E9388D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627477"/>
    <w:multiLevelType w:val="hybridMultilevel"/>
    <w:tmpl w:val="901CF356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926E31"/>
    <w:multiLevelType w:val="hybridMultilevel"/>
    <w:tmpl w:val="23EECD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6941A4D"/>
    <w:multiLevelType w:val="hybridMultilevel"/>
    <w:tmpl w:val="827A13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A37"/>
    <w:rsid w:val="00021BCB"/>
    <w:rsid w:val="00052BE9"/>
    <w:rsid w:val="000E43BE"/>
    <w:rsid w:val="0012128A"/>
    <w:rsid w:val="00172D43"/>
    <w:rsid w:val="0019060F"/>
    <w:rsid w:val="00190D52"/>
    <w:rsid w:val="00213DC2"/>
    <w:rsid w:val="00217A37"/>
    <w:rsid w:val="00335BBD"/>
    <w:rsid w:val="00376A14"/>
    <w:rsid w:val="00386923"/>
    <w:rsid w:val="003A041C"/>
    <w:rsid w:val="003F255E"/>
    <w:rsid w:val="00403405"/>
    <w:rsid w:val="00427786"/>
    <w:rsid w:val="004E3C32"/>
    <w:rsid w:val="0054155E"/>
    <w:rsid w:val="006325A7"/>
    <w:rsid w:val="00645E7D"/>
    <w:rsid w:val="00665801"/>
    <w:rsid w:val="007C5245"/>
    <w:rsid w:val="007D6155"/>
    <w:rsid w:val="0080600F"/>
    <w:rsid w:val="008749D0"/>
    <w:rsid w:val="008D4108"/>
    <w:rsid w:val="00923C33"/>
    <w:rsid w:val="00963204"/>
    <w:rsid w:val="009E0CF8"/>
    <w:rsid w:val="00A30279"/>
    <w:rsid w:val="00B24CB3"/>
    <w:rsid w:val="00B7563F"/>
    <w:rsid w:val="00BA7186"/>
    <w:rsid w:val="00C120B0"/>
    <w:rsid w:val="00DE25AC"/>
    <w:rsid w:val="00EA03C4"/>
    <w:rsid w:val="00EC3365"/>
    <w:rsid w:val="00F02D0E"/>
    <w:rsid w:val="00F1328F"/>
    <w:rsid w:val="00F446C4"/>
    <w:rsid w:val="00F62020"/>
    <w:rsid w:val="00F84BBD"/>
    <w:rsid w:val="00FB64C6"/>
    <w:rsid w:val="00FD043D"/>
    <w:rsid w:val="00FE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332FF0BE-DBE5-4587-8887-FEED95EEA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34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9060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060F"/>
    <w:rPr>
      <w:rFonts w:ascii="Tahoma" w:hAnsi="Tahoma" w:cs="Tahoma"/>
      <w:sz w:val="16"/>
      <w:szCs w:val="16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3869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6923"/>
    <w:rPr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3869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6923"/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EA03C4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4034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ritefull-cache xmlns="urn:writefull-cache:Suggestions">{"suggestions":{},"typeOfAccount":"freemium"}</writefull-cache>
</file>

<file path=customXml/itemProps1.xml><?xml version="1.0" encoding="utf-8"?>
<ds:datastoreItem xmlns:ds="http://schemas.openxmlformats.org/officeDocument/2006/customXml" ds:itemID="{B76AA3EB-63C0-4C44-9D90-2F8B3BA1A610}">
  <ds:schemaRefs>
    <ds:schemaRef ds:uri="urn:writefull-cache:Suggestion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Propozycja prac remontowych</vt:lpstr>
    </vt:vector>
  </TitlesOfParts>
  <Company>Home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Propozycja prac remontowych</dc:title>
  <dc:creator>Jurek</dc:creator>
  <cp:lastModifiedBy>Maria Taranek-Totoś</cp:lastModifiedBy>
  <cp:revision>2</cp:revision>
  <cp:lastPrinted>2024-09-03T09:44:00Z</cp:lastPrinted>
  <dcterms:created xsi:type="dcterms:W3CDTF">2024-09-03T09:44:00Z</dcterms:created>
  <dcterms:modified xsi:type="dcterms:W3CDTF">2024-09-03T09:44:00Z</dcterms:modified>
</cp:coreProperties>
</file>