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4F80" w:rsidRPr="00834F80" w:rsidRDefault="00834F80" w:rsidP="00834F80">
      <w:pPr>
        <w:pStyle w:val="Nagwek1"/>
        <w:spacing w:line="360" w:lineRule="auto"/>
        <w:jc w:val="center"/>
        <w:rPr>
          <w:rFonts w:ascii="Arial" w:hAnsi="Arial" w:cs="Arial"/>
          <w:b/>
          <w:color w:val="auto"/>
          <w:sz w:val="28"/>
          <w:szCs w:val="28"/>
        </w:rPr>
      </w:pPr>
      <w:r w:rsidRPr="00834F80">
        <w:rPr>
          <w:rFonts w:ascii="Arial" w:hAnsi="Arial" w:cs="Arial"/>
          <w:b/>
          <w:color w:val="auto"/>
          <w:sz w:val="28"/>
          <w:szCs w:val="28"/>
        </w:rPr>
        <w:t>Opis przedmiotu zamówienia – zadanie nr 1</w:t>
      </w:r>
    </w:p>
    <w:p w:rsidR="00834F80" w:rsidRPr="00834F80" w:rsidRDefault="00834F80" w:rsidP="00834F80">
      <w:pPr>
        <w:spacing w:line="360" w:lineRule="auto"/>
        <w:rPr>
          <w:rFonts w:ascii="Arial" w:hAnsi="Arial" w:cs="Arial"/>
        </w:rPr>
      </w:pPr>
    </w:p>
    <w:p w:rsidR="00000B4E" w:rsidRPr="00834F80" w:rsidRDefault="00000B4E" w:rsidP="00834F80">
      <w:pPr>
        <w:pStyle w:val="Default"/>
        <w:spacing w:line="360" w:lineRule="auto"/>
        <w:jc w:val="center"/>
        <w:rPr>
          <w:color w:val="auto"/>
          <w:u w:val="single"/>
        </w:rPr>
      </w:pPr>
      <w:r w:rsidRPr="00834F80">
        <w:rPr>
          <w:color w:val="auto"/>
          <w:u w:val="single"/>
        </w:rPr>
        <w:t>Specyfikacja mebli laboratoryjnych</w:t>
      </w:r>
    </w:p>
    <w:p w:rsidR="00000B4E" w:rsidRPr="00834F80" w:rsidRDefault="00000B4E" w:rsidP="00834F80">
      <w:pPr>
        <w:spacing w:line="360" w:lineRule="auto"/>
        <w:rPr>
          <w:rFonts w:ascii="Arial" w:hAnsi="Arial" w:cs="Arial"/>
        </w:rPr>
      </w:pPr>
    </w:p>
    <w:p w:rsidR="00000B4E" w:rsidRPr="00834F80" w:rsidRDefault="00000B4E" w:rsidP="00834F80">
      <w:pPr>
        <w:autoSpaceDE w:val="0"/>
        <w:snapToGrid w:val="0"/>
        <w:spacing w:line="360" w:lineRule="auto"/>
        <w:rPr>
          <w:rFonts w:ascii="Arial" w:hAnsi="Arial" w:cs="Arial"/>
          <w:b/>
          <w:bCs/>
          <w:color w:val="000000"/>
        </w:rPr>
      </w:pPr>
    </w:p>
    <w:p w:rsidR="00000B4E" w:rsidRPr="00834F80" w:rsidRDefault="00000B4E" w:rsidP="00834F80">
      <w:pPr>
        <w:pStyle w:val="Akapitzlist"/>
        <w:autoSpaceDE w:val="0"/>
        <w:snapToGrid w:val="0"/>
        <w:spacing w:line="360" w:lineRule="auto"/>
        <w:jc w:val="center"/>
        <w:rPr>
          <w:rFonts w:ascii="Arial" w:hAnsi="Arial" w:cs="Arial"/>
          <w:b/>
          <w:bCs/>
          <w:color w:val="000000"/>
        </w:rPr>
      </w:pPr>
      <w:r w:rsidRPr="00834F80">
        <w:rPr>
          <w:rFonts w:ascii="Arial" w:hAnsi="Arial" w:cs="Arial"/>
          <w:b/>
          <w:bCs/>
          <w:color w:val="000000"/>
        </w:rPr>
        <w:t>Pomieszczenie nr 1 (Pomieszczenie znajduje się w piwnicy)</w:t>
      </w:r>
    </w:p>
    <w:p w:rsidR="00000B4E" w:rsidRPr="00834F80" w:rsidRDefault="00000B4E" w:rsidP="00834F80">
      <w:pPr>
        <w:pStyle w:val="Akapitzlist"/>
        <w:autoSpaceDE w:val="0"/>
        <w:snapToGrid w:val="0"/>
        <w:spacing w:line="360" w:lineRule="auto"/>
        <w:rPr>
          <w:rFonts w:ascii="Arial" w:hAnsi="Arial" w:cs="Arial"/>
          <w:b/>
          <w:bCs/>
          <w:color w:val="000000"/>
        </w:rPr>
      </w:pPr>
    </w:p>
    <w:p w:rsidR="00000B4E" w:rsidRPr="00834F80" w:rsidRDefault="00000B4E" w:rsidP="00834F80">
      <w:pPr>
        <w:autoSpaceDE w:val="0"/>
        <w:snapToGrid w:val="0"/>
        <w:spacing w:line="360" w:lineRule="auto"/>
        <w:rPr>
          <w:rFonts w:ascii="Arial" w:hAnsi="Arial" w:cs="Arial"/>
          <w:b/>
          <w:bCs/>
          <w:color w:val="000000"/>
        </w:rPr>
      </w:pPr>
      <w:r w:rsidRPr="00834F80">
        <w:rPr>
          <w:rFonts w:ascii="Arial" w:hAnsi="Arial" w:cs="Arial"/>
          <w:b/>
          <w:bCs/>
          <w:color w:val="000000"/>
        </w:rPr>
        <w:t>1. Stół laboratoryjny przyścienny  wym. 2200X750x900mm (</w:t>
      </w:r>
      <w:proofErr w:type="spellStart"/>
      <w:r w:rsidRPr="00834F80">
        <w:rPr>
          <w:rFonts w:ascii="Arial" w:hAnsi="Arial" w:cs="Arial"/>
          <w:b/>
          <w:bCs/>
          <w:color w:val="000000"/>
        </w:rPr>
        <w:t>dł</w:t>
      </w:r>
      <w:proofErr w:type="spellEnd"/>
      <w:r w:rsidRPr="00834F80">
        <w:rPr>
          <w:rFonts w:ascii="Arial" w:hAnsi="Arial" w:cs="Arial"/>
          <w:b/>
          <w:bCs/>
          <w:color w:val="000000"/>
        </w:rPr>
        <w:t>/</w:t>
      </w:r>
      <w:proofErr w:type="spellStart"/>
      <w:r w:rsidRPr="00834F80">
        <w:rPr>
          <w:rFonts w:ascii="Arial" w:hAnsi="Arial" w:cs="Arial"/>
          <w:b/>
          <w:bCs/>
          <w:color w:val="000000"/>
        </w:rPr>
        <w:t>gł</w:t>
      </w:r>
      <w:proofErr w:type="spellEnd"/>
      <w:r w:rsidRPr="00834F80">
        <w:rPr>
          <w:rFonts w:ascii="Arial" w:hAnsi="Arial" w:cs="Arial"/>
          <w:b/>
          <w:bCs/>
          <w:color w:val="000000"/>
        </w:rPr>
        <w:t>/</w:t>
      </w:r>
      <w:proofErr w:type="spellStart"/>
      <w:r w:rsidRPr="00834F80">
        <w:rPr>
          <w:rFonts w:ascii="Arial" w:hAnsi="Arial" w:cs="Arial"/>
          <w:b/>
          <w:bCs/>
          <w:color w:val="000000"/>
        </w:rPr>
        <w:t>wys</w:t>
      </w:r>
      <w:proofErr w:type="spellEnd"/>
      <w:r w:rsidRPr="00834F80">
        <w:rPr>
          <w:rFonts w:ascii="Arial" w:hAnsi="Arial" w:cs="Arial"/>
          <w:b/>
          <w:bCs/>
          <w:color w:val="000000"/>
        </w:rPr>
        <w:t xml:space="preserve">)  </w:t>
      </w:r>
      <w:r w:rsidR="00A360EC" w:rsidRPr="00834F80">
        <w:rPr>
          <w:rFonts w:ascii="Arial" w:hAnsi="Arial" w:cs="Arial"/>
          <w:b/>
          <w:bCs/>
          <w:color w:val="000000"/>
        </w:rPr>
        <w:t>- 1 szt.</w:t>
      </w:r>
    </w:p>
    <w:p w:rsidR="00000B4E" w:rsidRPr="00834F80" w:rsidRDefault="00000B4E" w:rsidP="00834F80">
      <w:pPr>
        <w:autoSpaceDE w:val="0"/>
        <w:snapToGrid w:val="0"/>
        <w:spacing w:line="360" w:lineRule="auto"/>
        <w:rPr>
          <w:rFonts w:ascii="Arial" w:hAnsi="Arial" w:cs="Arial"/>
          <w:bCs/>
          <w:color w:val="000000"/>
        </w:rPr>
      </w:pPr>
    </w:p>
    <w:p w:rsidR="00000B4E" w:rsidRPr="00834F80" w:rsidRDefault="00000B4E" w:rsidP="00834F80">
      <w:pPr>
        <w:autoSpaceDE w:val="0"/>
        <w:snapToGrid w:val="0"/>
        <w:spacing w:line="360" w:lineRule="auto"/>
        <w:ind w:firstLine="708"/>
        <w:jc w:val="both"/>
        <w:rPr>
          <w:rFonts w:ascii="Arial" w:hAnsi="Arial" w:cs="Arial"/>
          <w:bCs/>
          <w:color w:val="000000"/>
        </w:rPr>
      </w:pPr>
      <w:r w:rsidRPr="00834F80">
        <w:rPr>
          <w:rFonts w:ascii="Arial" w:hAnsi="Arial" w:cs="Arial"/>
          <w:bCs/>
          <w:color w:val="000000"/>
        </w:rPr>
        <w:t xml:space="preserve">Blat z wysokociśnieniowego laminatu HPL  (z dodatkiem żywicy fenolowej  gr. 8mm) zabudowany jednostronnie na płycie bazowej melaminowej. Krawędzie brzegowe obu płyt oklejone maszynowo trwałym obrzeżem PCV o gr. 2 mm tworząc jednolity blat roboczy grubości 26mm.                                                                                                                            </w:t>
      </w:r>
    </w:p>
    <w:p w:rsidR="00000B4E" w:rsidRPr="00834F80" w:rsidRDefault="00000B4E" w:rsidP="00834F80">
      <w:pPr>
        <w:autoSpaceDE w:val="0"/>
        <w:snapToGrid w:val="0"/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000B4E" w:rsidRPr="00834F80" w:rsidRDefault="00000B4E" w:rsidP="00834F80">
      <w:pPr>
        <w:autoSpaceDE w:val="0"/>
        <w:snapToGrid w:val="0"/>
        <w:spacing w:line="360" w:lineRule="auto"/>
        <w:jc w:val="both"/>
        <w:rPr>
          <w:rFonts w:ascii="Arial" w:hAnsi="Arial" w:cs="Arial"/>
          <w:bCs/>
          <w:color w:val="000000"/>
        </w:rPr>
      </w:pPr>
      <w:r w:rsidRPr="00834F80">
        <w:rPr>
          <w:rFonts w:ascii="Arial" w:hAnsi="Arial" w:cs="Arial"/>
          <w:bCs/>
          <w:color w:val="000000"/>
        </w:rPr>
        <w:t>Pod blatem stołu zamontowane szafki wykonane z laminatu  o wzmocnionej strukturze z okleiną PCV, zamykane na zamki patentowe :</w:t>
      </w:r>
    </w:p>
    <w:p w:rsidR="00000B4E" w:rsidRPr="00834F80" w:rsidRDefault="00000B4E" w:rsidP="00834F80">
      <w:pPr>
        <w:autoSpaceDE w:val="0"/>
        <w:snapToGrid w:val="0"/>
        <w:spacing w:line="360" w:lineRule="auto"/>
        <w:jc w:val="both"/>
        <w:rPr>
          <w:rFonts w:ascii="Arial" w:hAnsi="Arial" w:cs="Arial"/>
          <w:bCs/>
          <w:color w:val="000000"/>
        </w:rPr>
      </w:pPr>
      <w:r w:rsidRPr="00834F80">
        <w:rPr>
          <w:rFonts w:ascii="Arial" w:hAnsi="Arial" w:cs="Arial"/>
          <w:bCs/>
          <w:color w:val="000000"/>
        </w:rPr>
        <w:t xml:space="preserve">- 1x z czterema szufladami </w:t>
      </w:r>
    </w:p>
    <w:p w:rsidR="00000B4E" w:rsidRPr="00834F80" w:rsidRDefault="00000B4E" w:rsidP="00834F80">
      <w:pPr>
        <w:autoSpaceDE w:val="0"/>
        <w:snapToGrid w:val="0"/>
        <w:spacing w:line="360" w:lineRule="auto"/>
        <w:jc w:val="both"/>
        <w:rPr>
          <w:rFonts w:ascii="Arial" w:hAnsi="Arial" w:cs="Arial"/>
          <w:bCs/>
          <w:color w:val="000000"/>
        </w:rPr>
      </w:pPr>
      <w:r w:rsidRPr="00834F80">
        <w:rPr>
          <w:rFonts w:ascii="Arial" w:hAnsi="Arial" w:cs="Arial"/>
          <w:bCs/>
          <w:color w:val="000000"/>
        </w:rPr>
        <w:t>- 2x podwójna z drzwiczkami i półką</w:t>
      </w:r>
    </w:p>
    <w:p w:rsidR="00000B4E" w:rsidRPr="00834F80" w:rsidRDefault="00000B4E" w:rsidP="00834F80">
      <w:pPr>
        <w:autoSpaceDE w:val="0"/>
        <w:snapToGrid w:val="0"/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000B4E" w:rsidRPr="00834F80" w:rsidRDefault="00000B4E" w:rsidP="00834F80">
      <w:pPr>
        <w:autoSpaceDE w:val="0"/>
        <w:snapToGrid w:val="0"/>
        <w:spacing w:line="360" w:lineRule="auto"/>
        <w:jc w:val="both"/>
        <w:rPr>
          <w:rFonts w:ascii="Arial" w:hAnsi="Arial" w:cs="Arial"/>
          <w:bCs/>
          <w:color w:val="000000"/>
        </w:rPr>
      </w:pPr>
      <w:r w:rsidRPr="00834F80">
        <w:rPr>
          <w:rFonts w:ascii="Arial" w:hAnsi="Arial" w:cs="Arial"/>
          <w:bCs/>
          <w:color w:val="000000"/>
        </w:rPr>
        <w:t xml:space="preserve">Drzwiczki szafek i szuflady muszą być wyposażone w system </w:t>
      </w:r>
      <w:proofErr w:type="spellStart"/>
      <w:r w:rsidRPr="00834F80">
        <w:rPr>
          <w:rFonts w:ascii="Arial" w:hAnsi="Arial" w:cs="Arial"/>
          <w:bCs/>
          <w:color w:val="000000"/>
        </w:rPr>
        <w:t>samodomykający</w:t>
      </w:r>
      <w:proofErr w:type="spellEnd"/>
      <w:r w:rsidRPr="00834F80">
        <w:rPr>
          <w:rFonts w:ascii="Arial" w:hAnsi="Arial" w:cs="Arial"/>
          <w:bCs/>
          <w:color w:val="000000"/>
        </w:rPr>
        <w:t xml:space="preserve">                         z cichym </w:t>
      </w:r>
      <w:proofErr w:type="spellStart"/>
      <w:r w:rsidRPr="00834F80">
        <w:rPr>
          <w:rFonts w:ascii="Arial" w:hAnsi="Arial" w:cs="Arial"/>
          <w:bCs/>
          <w:color w:val="000000"/>
        </w:rPr>
        <w:t>domykiem</w:t>
      </w:r>
      <w:proofErr w:type="spellEnd"/>
      <w:r w:rsidRPr="00834F80">
        <w:rPr>
          <w:rFonts w:ascii="Arial" w:hAnsi="Arial" w:cs="Arial"/>
          <w:bCs/>
          <w:color w:val="000000"/>
        </w:rPr>
        <w:t>, plecy pełne 10mm</w:t>
      </w:r>
    </w:p>
    <w:p w:rsidR="00000B4E" w:rsidRPr="00834F80" w:rsidRDefault="00000B4E" w:rsidP="00834F80">
      <w:pPr>
        <w:autoSpaceDE w:val="0"/>
        <w:snapToGrid w:val="0"/>
        <w:spacing w:line="360" w:lineRule="auto"/>
        <w:jc w:val="both"/>
        <w:rPr>
          <w:rFonts w:ascii="Arial" w:hAnsi="Arial" w:cs="Arial"/>
          <w:bCs/>
          <w:color w:val="000000"/>
          <w:u w:val="single"/>
        </w:rPr>
      </w:pPr>
    </w:p>
    <w:p w:rsidR="00000B4E" w:rsidRPr="00834F80" w:rsidRDefault="00000B4E" w:rsidP="00834F80">
      <w:pPr>
        <w:autoSpaceDE w:val="0"/>
        <w:snapToGrid w:val="0"/>
        <w:spacing w:line="360" w:lineRule="auto"/>
        <w:jc w:val="both"/>
        <w:rPr>
          <w:rFonts w:ascii="Arial" w:hAnsi="Arial" w:cs="Arial"/>
          <w:bCs/>
          <w:color w:val="000000"/>
        </w:rPr>
      </w:pPr>
      <w:r w:rsidRPr="00834F80">
        <w:rPr>
          <w:rFonts w:ascii="Arial" w:hAnsi="Arial" w:cs="Arial"/>
          <w:bCs/>
          <w:color w:val="000000"/>
          <w:u w:val="single"/>
        </w:rPr>
        <w:t>Wyposażenie (obu ramion stołu) :</w:t>
      </w:r>
    </w:p>
    <w:p w:rsidR="00000B4E" w:rsidRPr="00834F80" w:rsidRDefault="00000B4E" w:rsidP="00834F80">
      <w:pPr>
        <w:autoSpaceDE w:val="0"/>
        <w:snapToGrid w:val="0"/>
        <w:spacing w:line="360" w:lineRule="auto"/>
        <w:jc w:val="both"/>
        <w:rPr>
          <w:rFonts w:ascii="Arial" w:hAnsi="Arial" w:cs="Arial"/>
          <w:bCs/>
          <w:color w:val="000000"/>
        </w:rPr>
      </w:pPr>
      <w:r w:rsidRPr="00834F80">
        <w:rPr>
          <w:rFonts w:ascii="Arial" w:hAnsi="Arial" w:cs="Arial"/>
          <w:bCs/>
          <w:color w:val="000000"/>
        </w:rPr>
        <w:t xml:space="preserve">- Nadstawka laboratoryjna , zabudowana 3 szafkami pełnymi </w:t>
      </w:r>
      <w:r w:rsidRPr="00834F80">
        <w:rPr>
          <w:rFonts w:ascii="Arial" w:hAnsi="Arial" w:cs="Arial"/>
          <w:bCs/>
          <w:color w:val="000000"/>
        </w:rPr>
        <w:br/>
        <w:t>z półką i zamkiem</w:t>
      </w:r>
    </w:p>
    <w:p w:rsidR="00000B4E" w:rsidRPr="00834F80" w:rsidRDefault="00000B4E" w:rsidP="00834F80">
      <w:pPr>
        <w:autoSpaceDE w:val="0"/>
        <w:snapToGrid w:val="0"/>
        <w:spacing w:line="360" w:lineRule="auto"/>
        <w:jc w:val="both"/>
        <w:rPr>
          <w:rFonts w:ascii="Arial" w:hAnsi="Arial" w:cs="Arial"/>
          <w:bCs/>
          <w:color w:val="000000"/>
        </w:rPr>
      </w:pPr>
      <w:r w:rsidRPr="00834F80">
        <w:rPr>
          <w:rFonts w:ascii="Arial" w:hAnsi="Arial" w:cs="Arial"/>
          <w:bCs/>
          <w:color w:val="000000"/>
        </w:rPr>
        <w:t>Wysokość pomieszczenia H= 2,20 m</w:t>
      </w:r>
    </w:p>
    <w:p w:rsidR="00000B4E" w:rsidRPr="00834F80" w:rsidRDefault="00000B4E" w:rsidP="00834F80">
      <w:pPr>
        <w:autoSpaceDE w:val="0"/>
        <w:snapToGrid w:val="0"/>
        <w:spacing w:line="360" w:lineRule="auto"/>
        <w:jc w:val="both"/>
        <w:rPr>
          <w:rFonts w:ascii="Arial" w:hAnsi="Arial" w:cs="Arial"/>
          <w:bCs/>
          <w:color w:val="000000"/>
        </w:rPr>
      </w:pPr>
      <w:r w:rsidRPr="00834F80">
        <w:rPr>
          <w:rFonts w:ascii="Arial" w:hAnsi="Arial" w:cs="Arial"/>
          <w:bCs/>
          <w:color w:val="000000"/>
        </w:rPr>
        <w:t>Wysokość mebli z nadstawkami max 1,80 m</w:t>
      </w:r>
    </w:p>
    <w:p w:rsidR="00000B4E" w:rsidRPr="00834F80" w:rsidRDefault="00000B4E" w:rsidP="00834F80">
      <w:pPr>
        <w:autoSpaceDE w:val="0"/>
        <w:snapToGrid w:val="0"/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000B4E" w:rsidRPr="00834F80" w:rsidRDefault="00000B4E" w:rsidP="00834F80">
      <w:pPr>
        <w:autoSpaceDE w:val="0"/>
        <w:snapToGrid w:val="0"/>
        <w:spacing w:line="360" w:lineRule="auto"/>
        <w:jc w:val="both"/>
        <w:rPr>
          <w:rFonts w:ascii="Arial" w:hAnsi="Arial" w:cs="Arial"/>
          <w:bCs/>
          <w:color w:val="000000"/>
        </w:rPr>
      </w:pPr>
      <w:r w:rsidRPr="00834F80">
        <w:rPr>
          <w:rFonts w:ascii="Arial" w:hAnsi="Arial" w:cs="Arial"/>
          <w:bCs/>
          <w:color w:val="000000"/>
        </w:rPr>
        <w:lastRenderedPageBreak/>
        <w:t>Stelaż/konstrukcja stołu i nadstawki A-kształtny wzmocniony wykonany z profilu stalowego 30x30mm malowany proszkowo farbą epoksydową, stelaż wyposażony w stopki do poziomowania i regulacji wys. 0-50mm.</w:t>
      </w:r>
    </w:p>
    <w:p w:rsidR="00000B4E" w:rsidRPr="00834F80" w:rsidRDefault="00000B4E" w:rsidP="00834F80">
      <w:pPr>
        <w:autoSpaceDE w:val="0"/>
        <w:snapToGrid w:val="0"/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000B4E" w:rsidRPr="00834F80" w:rsidRDefault="00000B4E" w:rsidP="00834F80">
      <w:pPr>
        <w:autoSpaceDE w:val="0"/>
        <w:snapToGrid w:val="0"/>
        <w:spacing w:line="360" w:lineRule="auto"/>
        <w:jc w:val="both"/>
        <w:rPr>
          <w:rFonts w:ascii="Arial" w:hAnsi="Arial" w:cs="Arial"/>
          <w:bCs/>
          <w:color w:val="000000"/>
        </w:rPr>
      </w:pPr>
      <w:r w:rsidRPr="00834F80">
        <w:rPr>
          <w:rFonts w:ascii="Arial" w:hAnsi="Arial" w:cs="Arial"/>
          <w:bCs/>
          <w:color w:val="000000"/>
        </w:rPr>
        <w:t xml:space="preserve">Całość zgodna z normą PN-EN 13150     </w:t>
      </w:r>
    </w:p>
    <w:p w:rsidR="00000B4E" w:rsidRPr="00834F80" w:rsidRDefault="00000B4E" w:rsidP="00834F80">
      <w:pPr>
        <w:autoSpaceDE w:val="0"/>
        <w:snapToGrid w:val="0"/>
        <w:spacing w:line="360" w:lineRule="auto"/>
        <w:jc w:val="both"/>
        <w:rPr>
          <w:rFonts w:ascii="Arial" w:hAnsi="Arial" w:cs="Arial"/>
          <w:bCs/>
          <w:color w:val="000000"/>
        </w:rPr>
      </w:pPr>
      <w:r w:rsidRPr="00834F80">
        <w:rPr>
          <w:rFonts w:ascii="Arial" w:hAnsi="Arial" w:cs="Arial"/>
          <w:bCs/>
          <w:color w:val="000000"/>
        </w:rPr>
        <w:t>Deklaracja zgodności i znak CE</w:t>
      </w:r>
    </w:p>
    <w:p w:rsidR="00000B4E" w:rsidRPr="00834F80" w:rsidRDefault="00000B4E" w:rsidP="00834F80">
      <w:pPr>
        <w:autoSpaceDE w:val="0"/>
        <w:snapToGrid w:val="0"/>
        <w:spacing w:line="360" w:lineRule="auto"/>
        <w:jc w:val="both"/>
        <w:rPr>
          <w:rFonts w:ascii="Arial" w:hAnsi="Arial" w:cs="Arial"/>
          <w:bCs/>
          <w:color w:val="000000"/>
        </w:rPr>
      </w:pPr>
      <w:r w:rsidRPr="00834F80">
        <w:rPr>
          <w:rFonts w:ascii="Arial" w:hAnsi="Arial" w:cs="Arial"/>
          <w:bCs/>
          <w:color w:val="000000"/>
        </w:rPr>
        <w:t>Dokumentacja Techniczno-Ruchowa/Instrukcja obsługi w j. Polskim</w:t>
      </w:r>
    </w:p>
    <w:p w:rsidR="00000B4E" w:rsidRPr="00834F80" w:rsidRDefault="00000B4E" w:rsidP="00834F80">
      <w:pPr>
        <w:autoSpaceDE w:val="0"/>
        <w:snapToGrid w:val="0"/>
        <w:spacing w:line="360" w:lineRule="auto"/>
        <w:jc w:val="both"/>
        <w:rPr>
          <w:rFonts w:ascii="Arial" w:hAnsi="Arial" w:cs="Arial"/>
          <w:bCs/>
          <w:color w:val="000000"/>
        </w:rPr>
      </w:pPr>
      <w:r w:rsidRPr="00834F80">
        <w:rPr>
          <w:rFonts w:ascii="Arial" w:hAnsi="Arial" w:cs="Arial"/>
          <w:bCs/>
          <w:color w:val="000000"/>
        </w:rPr>
        <w:t>Atest/Certyfikat Higieniczny Państwowego Zakładu Higieny W-</w:t>
      </w:r>
      <w:proofErr w:type="spellStart"/>
      <w:r w:rsidRPr="00834F80">
        <w:rPr>
          <w:rFonts w:ascii="Arial" w:hAnsi="Arial" w:cs="Arial"/>
          <w:bCs/>
          <w:color w:val="000000"/>
        </w:rPr>
        <w:t>wa</w:t>
      </w:r>
      <w:proofErr w:type="spellEnd"/>
    </w:p>
    <w:p w:rsidR="00000B4E" w:rsidRPr="00834F80" w:rsidRDefault="00000B4E" w:rsidP="00834F80">
      <w:pPr>
        <w:autoSpaceDE w:val="0"/>
        <w:snapToGrid w:val="0"/>
        <w:spacing w:line="360" w:lineRule="auto"/>
        <w:rPr>
          <w:rFonts w:ascii="Arial" w:hAnsi="Arial" w:cs="Arial"/>
          <w:b/>
          <w:bCs/>
          <w:color w:val="000000"/>
        </w:rPr>
      </w:pPr>
    </w:p>
    <w:p w:rsidR="00000B4E" w:rsidRPr="00834F80" w:rsidRDefault="00000B4E" w:rsidP="00834F80">
      <w:pPr>
        <w:pStyle w:val="Akapitzlist"/>
        <w:autoSpaceDE w:val="0"/>
        <w:snapToGrid w:val="0"/>
        <w:spacing w:line="360" w:lineRule="auto"/>
        <w:ind w:left="1440"/>
        <w:rPr>
          <w:rFonts w:ascii="Arial" w:hAnsi="Arial" w:cs="Arial"/>
          <w:b/>
          <w:bCs/>
          <w:color w:val="000000"/>
        </w:rPr>
      </w:pPr>
      <w:r w:rsidRPr="00834F80">
        <w:rPr>
          <w:rFonts w:ascii="Arial" w:hAnsi="Arial" w:cs="Arial"/>
          <w:noProof/>
          <w:lang w:eastAsia="pl-PL"/>
        </w:rPr>
        <w:drawing>
          <wp:inline distT="0" distB="0" distL="0" distR="0" wp14:anchorId="5A230EBF" wp14:editId="0DF99419">
            <wp:extent cx="4311015" cy="3233554"/>
            <wp:effectExtent l="0" t="0" r="0" b="508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omieszczenie piwniczne do pkt 1 ze specyfikacji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2579" cy="3234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0B4E" w:rsidRPr="00834F80" w:rsidRDefault="00000B4E" w:rsidP="00834F80">
      <w:pPr>
        <w:pStyle w:val="Tekstwstpniesformatowany"/>
        <w:autoSpaceDE w:val="0"/>
        <w:snapToGrid w:val="0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834F80">
        <w:rPr>
          <w:rFonts w:ascii="Arial" w:hAnsi="Arial" w:cs="Arial"/>
          <w:sz w:val="24"/>
          <w:szCs w:val="24"/>
        </w:rPr>
        <w:t>Fot. 1 Ściana, przy której ma stać stół laboratoryjny przyścienny                                 (nie przymocowane do ściany)</w:t>
      </w:r>
    </w:p>
    <w:p w:rsidR="00000B4E" w:rsidRPr="00834F80" w:rsidRDefault="00000B4E" w:rsidP="00834F80">
      <w:pPr>
        <w:pStyle w:val="Tekstwstpniesformatowany"/>
        <w:autoSpaceDE w:val="0"/>
        <w:snapToGrid w:val="0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000B4E" w:rsidRPr="00834F80" w:rsidRDefault="00000B4E" w:rsidP="00834F80">
      <w:pPr>
        <w:pStyle w:val="Tekstwstpniesformatowany"/>
        <w:autoSpaceDE w:val="0"/>
        <w:snapToGrid w:val="0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834F80">
        <w:rPr>
          <w:rFonts w:ascii="Arial" w:hAnsi="Arial" w:cs="Arial"/>
          <w:sz w:val="24"/>
          <w:szCs w:val="24"/>
        </w:rPr>
        <w:t>Stół odsunięty od rurek</w:t>
      </w:r>
    </w:p>
    <w:p w:rsidR="00000B4E" w:rsidRPr="00834F80" w:rsidRDefault="00000B4E" w:rsidP="00834F80">
      <w:pPr>
        <w:pStyle w:val="Akapitzlist"/>
        <w:autoSpaceDE w:val="0"/>
        <w:snapToGrid w:val="0"/>
        <w:spacing w:line="360" w:lineRule="auto"/>
        <w:ind w:left="1440"/>
        <w:rPr>
          <w:rFonts w:ascii="Arial" w:hAnsi="Arial" w:cs="Arial"/>
          <w:b/>
          <w:bCs/>
          <w:color w:val="000000"/>
        </w:rPr>
      </w:pPr>
    </w:p>
    <w:p w:rsidR="00000B4E" w:rsidRPr="00834F80" w:rsidRDefault="00000B4E" w:rsidP="00834F80">
      <w:pPr>
        <w:pStyle w:val="Tekstwstpniesformatowany"/>
        <w:autoSpaceDE w:val="0"/>
        <w:snapToGrid w:val="0"/>
        <w:spacing w:line="36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834F80">
        <w:rPr>
          <w:rFonts w:ascii="Arial" w:hAnsi="Arial" w:cs="Arial"/>
          <w:b/>
          <w:sz w:val="24"/>
          <w:szCs w:val="24"/>
        </w:rPr>
        <w:t xml:space="preserve">2. </w:t>
      </w:r>
      <w:r w:rsidRPr="00834F80">
        <w:rPr>
          <w:rFonts w:ascii="Arial" w:hAnsi="Arial" w:cs="Arial"/>
          <w:b/>
          <w:color w:val="000000"/>
          <w:sz w:val="24"/>
          <w:szCs w:val="24"/>
        </w:rPr>
        <w:t xml:space="preserve">Stół laboratoryjny przyścienny + przedłużony blat </w:t>
      </w:r>
    </w:p>
    <w:p w:rsidR="00000B4E" w:rsidRPr="00834F80" w:rsidRDefault="00000B4E" w:rsidP="00834F80">
      <w:pPr>
        <w:pStyle w:val="Tekstwstpniesformatowany"/>
        <w:autoSpaceDE w:val="0"/>
        <w:snapToGrid w:val="0"/>
        <w:spacing w:line="36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834F80">
        <w:rPr>
          <w:rFonts w:ascii="Arial" w:hAnsi="Arial" w:cs="Arial"/>
          <w:b/>
          <w:color w:val="000000"/>
          <w:sz w:val="24"/>
          <w:szCs w:val="24"/>
        </w:rPr>
        <w:t>wym. 1600x750x900mm (</w:t>
      </w:r>
      <w:proofErr w:type="spellStart"/>
      <w:r w:rsidRPr="00834F80">
        <w:rPr>
          <w:rFonts w:ascii="Arial" w:hAnsi="Arial" w:cs="Arial"/>
          <w:b/>
          <w:color w:val="000000"/>
          <w:sz w:val="24"/>
          <w:szCs w:val="24"/>
        </w:rPr>
        <w:t>dł</w:t>
      </w:r>
      <w:proofErr w:type="spellEnd"/>
      <w:r w:rsidRPr="00834F80">
        <w:rPr>
          <w:rFonts w:ascii="Arial" w:hAnsi="Arial" w:cs="Arial"/>
          <w:b/>
          <w:color w:val="000000"/>
          <w:sz w:val="24"/>
          <w:szCs w:val="24"/>
        </w:rPr>
        <w:t>/</w:t>
      </w:r>
      <w:proofErr w:type="spellStart"/>
      <w:r w:rsidRPr="00834F80">
        <w:rPr>
          <w:rFonts w:ascii="Arial" w:hAnsi="Arial" w:cs="Arial"/>
          <w:b/>
          <w:color w:val="000000"/>
          <w:sz w:val="24"/>
          <w:szCs w:val="24"/>
        </w:rPr>
        <w:t>gł</w:t>
      </w:r>
      <w:proofErr w:type="spellEnd"/>
      <w:r w:rsidRPr="00834F80">
        <w:rPr>
          <w:rFonts w:ascii="Arial" w:hAnsi="Arial" w:cs="Arial"/>
          <w:b/>
          <w:color w:val="000000"/>
          <w:sz w:val="24"/>
          <w:szCs w:val="24"/>
        </w:rPr>
        <w:t>/</w:t>
      </w:r>
      <w:proofErr w:type="spellStart"/>
      <w:r w:rsidRPr="00834F80">
        <w:rPr>
          <w:rFonts w:ascii="Arial" w:hAnsi="Arial" w:cs="Arial"/>
          <w:b/>
          <w:color w:val="000000"/>
          <w:sz w:val="24"/>
          <w:szCs w:val="24"/>
        </w:rPr>
        <w:t>wys</w:t>
      </w:r>
      <w:proofErr w:type="spellEnd"/>
      <w:r w:rsidRPr="00834F80">
        <w:rPr>
          <w:rFonts w:ascii="Arial" w:hAnsi="Arial" w:cs="Arial"/>
          <w:b/>
          <w:color w:val="000000"/>
          <w:sz w:val="24"/>
          <w:szCs w:val="24"/>
        </w:rPr>
        <w:t>)  + wym. 700x750x900mm (</w:t>
      </w:r>
      <w:proofErr w:type="spellStart"/>
      <w:r w:rsidRPr="00834F80">
        <w:rPr>
          <w:rFonts w:ascii="Arial" w:hAnsi="Arial" w:cs="Arial"/>
          <w:b/>
          <w:color w:val="000000"/>
          <w:sz w:val="24"/>
          <w:szCs w:val="24"/>
        </w:rPr>
        <w:t>dł</w:t>
      </w:r>
      <w:proofErr w:type="spellEnd"/>
      <w:r w:rsidR="00A360EC" w:rsidRPr="00834F80">
        <w:rPr>
          <w:rFonts w:ascii="Arial" w:hAnsi="Arial" w:cs="Arial"/>
          <w:b/>
          <w:color w:val="000000"/>
          <w:sz w:val="24"/>
          <w:szCs w:val="24"/>
        </w:rPr>
        <w:t>/</w:t>
      </w:r>
      <w:proofErr w:type="spellStart"/>
      <w:r w:rsidR="00A360EC" w:rsidRPr="00834F80">
        <w:rPr>
          <w:rFonts w:ascii="Arial" w:hAnsi="Arial" w:cs="Arial"/>
          <w:b/>
          <w:color w:val="000000"/>
          <w:sz w:val="24"/>
          <w:szCs w:val="24"/>
        </w:rPr>
        <w:t>gł</w:t>
      </w:r>
      <w:proofErr w:type="spellEnd"/>
      <w:r w:rsidR="00A360EC" w:rsidRPr="00834F80">
        <w:rPr>
          <w:rFonts w:ascii="Arial" w:hAnsi="Arial" w:cs="Arial"/>
          <w:b/>
          <w:color w:val="000000"/>
          <w:sz w:val="24"/>
          <w:szCs w:val="24"/>
        </w:rPr>
        <w:t>/</w:t>
      </w:r>
      <w:proofErr w:type="spellStart"/>
      <w:r w:rsidR="00A360EC" w:rsidRPr="00834F80">
        <w:rPr>
          <w:rFonts w:ascii="Arial" w:hAnsi="Arial" w:cs="Arial"/>
          <w:b/>
          <w:color w:val="000000"/>
          <w:sz w:val="24"/>
          <w:szCs w:val="24"/>
        </w:rPr>
        <w:t>wys</w:t>
      </w:r>
      <w:proofErr w:type="spellEnd"/>
      <w:r w:rsidR="00A360EC" w:rsidRPr="00834F80">
        <w:rPr>
          <w:rFonts w:ascii="Arial" w:hAnsi="Arial" w:cs="Arial"/>
          <w:b/>
          <w:color w:val="000000"/>
          <w:sz w:val="24"/>
          <w:szCs w:val="24"/>
        </w:rPr>
        <w:t>) – 1 szt.</w:t>
      </w:r>
    </w:p>
    <w:p w:rsidR="00000B4E" w:rsidRPr="00834F80" w:rsidRDefault="00000B4E" w:rsidP="00834F80">
      <w:pPr>
        <w:pStyle w:val="Tekstwstpniesformatowany"/>
        <w:autoSpaceDE w:val="0"/>
        <w:snapToGrid w:val="0"/>
        <w:spacing w:line="36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:rsidR="00000B4E" w:rsidRPr="00834F80" w:rsidRDefault="00000B4E" w:rsidP="00834F80">
      <w:pPr>
        <w:pStyle w:val="Tekstwstpniesformatowany"/>
        <w:autoSpaceDE w:val="0"/>
        <w:snapToGrid w:val="0"/>
        <w:spacing w:line="36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34F80">
        <w:rPr>
          <w:rFonts w:ascii="Arial" w:hAnsi="Arial" w:cs="Arial"/>
          <w:color w:val="000000"/>
          <w:sz w:val="24"/>
          <w:szCs w:val="24"/>
        </w:rPr>
        <w:lastRenderedPageBreak/>
        <w:t xml:space="preserve">Blat z wysokociśnieniowego laminatu HPL  (z dodatkiem żywicy fenolowej  gr. 8mm) zabudowany jednostronnie na płycie bazowej melaminowej. Krawędzie brzegowe obu płyt oklejone maszynowo trwałym obrzeżem PCV o gr.2 mm tworząc jednolity blat roboczy grubości 26mm.                                                                                                                              </w:t>
      </w:r>
    </w:p>
    <w:p w:rsidR="00000B4E" w:rsidRPr="00834F80" w:rsidRDefault="00000B4E" w:rsidP="00834F80">
      <w:pPr>
        <w:pStyle w:val="Tekstwstpniesformatowany"/>
        <w:autoSpaceDE w:val="0"/>
        <w:snapToGrid w:val="0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000B4E" w:rsidRPr="00834F80" w:rsidRDefault="00000B4E" w:rsidP="00834F80">
      <w:pPr>
        <w:pStyle w:val="Tekstwstpniesformatowany"/>
        <w:autoSpaceDE w:val="0"/>
        <w:snapToGrid w:val="0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34F80">
        <w:rPr>
          <w:rFonts w:ascii="Arial" w:hAnsi="Arial" w:cs="Arial"/>
          <w:color w:val="000000"/>
          <w:sz w:val="24"/>
          <w:szCs w:val="24"/>
        </w:rPr>
        <w:t>Pod blatem stołu zamontowane szafki wykonane z laminatu  o wzmocnionej strukturze z okleiną PCV, zamykane na zamki patentowe :</w:t>
      </w:r>
    </w:p>
    <w:p w:rsidR="00000B4E" w:rsidRPr="00834F80" w:rsidRDefault="00000B4E" w:rsidP="00834F80">
      <w:pPr>
        <w:pStyle w:val="Tekstwstpniesformatowany"/>
        <w:autoSpaceDE w:val="0"/>
        <w:snapToGrid w:val="0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000B4E" w:rsidRPr="00834F80" w:rsidRDefault="00000B4E" w:rsidP="00834F80">
      <w:pPr>
        <w:pStyle w:val="Tekstwstpniesformatowany"/>
        <w:autoSpaceDE w:val="0"/>
        <w:snapToGrid w:val="0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34F80">
        <w:rPr>
          <w:rFonts w:ascii="Arial" w:hAnsi="Arial" w:cs="Arial"/>
          <w:color w:val="000000"/>
          <w:sz w:val="24"/>
          <w:szCs w:val="24"/>
        </w:rPr>
        <w:t>- 2x podwójna z drzwiczkami, szufladą i półką</w:t>
      </w:r>
    </w:p>
    <w:p w:rsidR="00000B4E" w:rsidRPr="00834F80" w:rsidRDefault="00000B4E" w:rsidP="00834F80">
      <w:pPr>
        <w:pStyle w:val="Tekstwstpniesformatowany"/>
        <w:autoSpaceDE w:val="0"/>
        <w:snapToGrid w:val="0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000B4E" w:rsidRPr="00834F80" w:rsidRDefault="00000B4E" w:rsidP="00834F80">
      <w:pPr>
        <w:pStyle w:val="Tekstwstpniesformatowany"/>
        <w:autoSpaceDE w:val="0"/>
        <w:snapToGrid w:val="0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34F80">
        <w:rPr>
          <w:rFonts w:ascii="Arial" w:hAnsi="Arial" w:cs="Arial"/>
          <w:color w:val="000000"/>
          <w:sz w:val="24"/>
          <w:szCs w:val="24"/>
        </w:rPr>
        <w:t>Pod przedłużonym blatem zamontowana maskownica wykonana z takiej samej płyty co front szafek.</w:t>
      </w:r>
    </w:p>
    <w:p w:rsidR="00000B4E" w:rsidRPr="00834F80" w:rsidRDefault="00000B4E" w:rsidP="00834F80">
      <w:pPr>
        <w:pStyle w:val="Tekstwstpniesformatowany"/>
        <w:autoSpaceDE w:val="0"/>
        <w:snapToGrid w:val="0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000B4E" w:rsidRPr="00834F80" w:rsidRDefault="00000B4E" w:rsidP="00834F80">
      <w:pPr>
        <w:pStyle w:val="Tekstwstpniesformatowany"/>
        <w:autoSpaceDE w:val="0"/>
        <w:snapToGrid w:val="0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34F80">
        <w:rPr>
          <w:rFonts w:ascii="Arial" w:hAnsi="Arial" w:cs="Arial"/>
          <w:color w:val="000000"/>
          <w:sz w:val="24"/>
          <w:szCs w:val="24"/>
        </w:rPr>
        <w:t xml:space="preserve">Drzwiczki szafek i szuflady muszą być wyposażone w system </w:t>
      </w:r>
      <w:proofErr w:type="spellStart"/>
      <w:r w:rsidRPr="00834F80">
        <w:rPr>
          <w:rFonts w:ascii="Arial" w:hAnsi="Arial" w:cs="Arial"/>
          <w:color w:val="000000"/>
          <w:sz w:val="24"/>
          <w:szCs w:val="24"/>
        </w:rPr>
        <w:t>samodomykający</w:t>
      </w:r>
      <w:proofErr w:type="spellEnd"/>
      <w:r w:rsidRPr="00834F80">
        <w:rPr>
          <w:rFonts w:ascii="Arial" w:hAnsi="Arial" w:cs="Arial"/>
          <w:color w:val="000000"/>
          <w:sz w:val="24"/>
          <w:szCs w:val="24"/>
        </w:rPr>
        <w:t xml:space="preserve">                         z cichym </w:t>
      </w:r>
      <w:proofErr w:type="spellStart"/>
      <w:r w:rsidRPr="00834F80">
        <w:rPr>
          <w:rFonts w:ascii="Arial" w:hAnsi="Arial" w:cs="Arial"/>
          <w:color w:val="000000"/>
          <w:sz w:val="24"/>
          <w:szCs w:val="24"/>
        </w:rPr>
        <w:t>domykiem</w:t>
      </w:r>
      <w:proofErr w:type="spellEnd"/>
      <w:r w:rsidRPr="00834F80">
        <w:rPr>
          <w:rFonts w:ascii="Arial" w:hAnsi="Arial" w:cs="Arial"/>
          <w:color w:val="000000"/>
          <w:sz w:val="24"/>
          <w:szCs w:val="24"/>
        </w:rPr>
        <w:t>, plecy pełne 10mm</w:t>
      </w:r>
    </w:p>
    <w:p w:rsidR="00000B4E" w:rsidRPr="00834F80" w:rsidRDefault="00000B4E" w:rsidP="00834F80">
      <w:pPr>
        <w:pStyle w:val="Tekstwstpniesformatowany"/>
        <w:autoSpaceDE w:val="0"/>
        <w:snapToGrid w:val="0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000B4E" w:rsidRPr="00834F80" w:rsidRDefault="00000B4E" w:rsidP="00834F80">
      <w:pPr>
        <w:pStyle w:val="Tekstwstpniesformatowany"/>
        <w:autoSpaceDE w:val="0"/>
        <w:snapToGrid w:val="0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34F80">
        <w:rPr>
          <w:rFonts w:ascii="Arial" w:hAnsi="Arial" w:cs="Arial"/>
          <w:color w:val="000000"/>
          <w:sz w:val="24"/>
          <w:szCs w:val="24"/>
        </w:rPr>
        <w:t>Wysokość pomieszczenia H= 2,20 m</w:t>
      </w:r>
    </w:p>
    <w:p w:rsidR="00000B4E" w:rsidRPr="00834F80" w:rsidRDefault="00000B4E" w:rsidP="00834F80">
      <w:pPr>
        <w:pStyle w:val="Tekstwstpniesformatowany"/>
        <w:autoSpaceDE w:val="0"/>
        <w:snapToGrid w:val="0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000B4E" w:rsidRPr="00834F80" w:rsidRDefault="00000B4E" w:rsidP="00834F80">
      <w:pPr>
        <w:pStyle w:val="Tekstwstpniesformatowany"/>
        <w:autoSpaceDE w:val="0"/>
        <w:snapToGrid w:val="0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34F80">
        <w:rPr>
          <w:rFonts w:ascii="Arial" w:hAnsi="Arial" w:cs="Arial"/>
          <w:color w:val="000000"/>
          <w:sz w:val="24"/>
          <w:szCs w:val="24"/>
        </w:rPr>
        <w:t>Stelaż/konstrukcja stołu i nadstawki A-kształtny wzmocniony wykonany z profilu stalowego 30x30mm malowany proszkowo farbą epoksydową, stelaż wyposażony                    w stopki do poziomowania i regulacji wys. 0-50mm.</w:t>
      </w:r>
    </w:p>
    <w:p w:rsidR="00000B4E" w:rsidRPr="00834F80" w:rsidRDefault="00000B4E" w:rsidP="00834F80">
      <w:pPr>
        <w:pStyle w:val="Tekstwstpniesformatowany"/>
        <w:autoSpaceDE w:val="0"/>
        <w:snapToGrid w:val="0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000B4E" w:rsidRPr="00834F80" w:rsidRDefault="00000B4E" w:rsidP="00834F80">
      <w:pPr>
        <w:pStyle w:val="Tekstwstpniesformatowany"/>
        <w:autoSpaceDE w:val="0"/>
        <w:snapToGrid w:val="0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34F80">
        <w:rPr>
          <w:rFonts w:ascii="Arial" w:hAnsi="Arial" w:cs="Arial"/>
          <w:color w:val="000000"/>
          <w:sz w:val="24"/>
          <w:szCs w:val="24"/>
        </w:rPr>
        <w:t xml:space="preserve">Całość zgodna z normą PN-EN 13150     </w:t>
      </w:r>
    </w:p>
    <w:p w:rsidR="00000B4E" w:rsidRPr="00834F80" w:rsidRDefault="00000B4E" w:rsidP="00834F80">
      <w:pPr>
        <w:pStyle w:val="Tekstwstpniesformatowany"/>
        <w:autoSpaceDE w:val="0"/>
        <w:snapToGrid w:val="0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34F80">
        <w:rPr>
          <w:rFonts w:ascii="Arial" w:hAnsi="Arial" w:cs="Arial"/>
          <w:color w:val="000000"/>
          <w:sz w:val="24"/>
          <w:szCs w:val="24"/>
        </w:rPr>
        <w:t>Deklaracja zgodności i znak CE</w:t>
      </w:r>
    </w:p>
    <w:p w:rsidR="00000B4E" w:rsidRPr="00834F80" w:rsidRDefault="00000B4E" w:rsidP="00834F80">
      <w:pPr>
        <w:pStyle w:val="Tekstwstpniesformatowany"/>
        <w:autoSpaceDE w:val="0"/>
        <w:snapToGrid w:val="0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34F80">
        <w:rPr>
          <w:rFonts w:ascii="Arial" w:hAnsi="Arial" w:cs="Arial"/>
          <w:color w:val="000000"/>
          <w:sz w:val="24"/>
          <w:szCs w:val="24"/>
        </w:rPr>
        <w:t>Dokumentacja Techniczno-Ruchowa/Instrukcja obsługi w j. Polskim</w:t>
      </w:r>
    </w:p>
    <w:p w:rsidR="00000B4E" w:rsidRPr="00834F80" w:rsidRDefault="00000B4E" w:rsidP="00834F80">
      <w:pPr>
        <w:pStyle w:val="Tekstwstpniesformatowany"/>
        <w:autoSpaceDE w:val="0"/>
        <w:snapToGrid w:val="0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34F80">
        <w:rPr>
          <w:rFonts w:ascii="Arial" w:hAnsi="Arial" w:cs="Arial"/>
          <w:color w:val="000000"/>
          <w:sz w:val="24"/>
          <w:szCs w:val="24"/>
        </w:rPr>
        <w:t>Atest/Certyfikat Higieniczny Państwowego Zakładu Higieny W-</w:t>
      </w:r>
      <w:proofErr w:type="spellStart"/>
      <w:r w:rsidRPr="00834F80">
        <w:rPr>
          <w:rFonts w:ascii="Arial" w:hAnsi="Arial" w:cs="Arial"/>
          <w:color w:val="000000"/>
          <w:sz w:val="24"/>
          <w:szCs w:val="24"/>
        </w:rPr>
        <w:t>wa</w:t>
      </w:r>
      <w:proofErr w:type="spellEnd"/>
    </w:p>
    <w:p w:rsidR="00000B4E" w:rsidRPr="00834F80" w:rsidRDefault="00000B4E" w:rsidP="00834F80">
      <w:pPr>
        <w:pStyle w:val="Tekstwstpniesformatowany"/>
        <w:autoSpaceDE w:val="0"/>
        <w:snapToGrid w:val="0"/>
        <w:spacing w:line="36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834F80">
        <w:rPr>
          <w:rFonts w:ascii="Arial" w:hAnsi="Arial" w:cs="Arial"/>
          <w:noProof/>
          <w:color w:val="000000"/>
          <w:sz w:val="24"/>
          <w:szCs w:val="24"/>
          <w:lang w:eastAsia="pl-PL"/>
        </w:rPr>
        <w:lastRenderedPageBreak/>
        <w:drawing>
          <wp:inline distT="0" distB="0" distL="0" distR="0" wp14:anchorId="5765F9FC" wp14:editId="7E341229">
            <wp:extent cx="3943350" cy="2957779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omieszczenie piwniczne do pkt 2 ze specyfikacji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3350" cy="29577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0B4E" w:rsidRPr="00834F80" w:rsidRDefault="00000B4E" w:rsidP="00834F80">
      <w:pPr>
        <w:pStyle w:val="Tekstwstpniesformatowany"/>
        <w:autoSpaceDE w:val="0"/>
        <w:snapToGrid w:val="0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834F80">
        <w:rPr>
          <w:rFonts w:ascii="Arial" w:hAnsi="Arial" w:cs="Arial"/>
          <w:color w:val="000000"/>
          <w:sz w:val="24"/>
          <w:szCs w:val="24"/>
        </w:rPr>
        <w:t>Fot.2.</w:t>
      </w:r>
      <w:r w:rsidRPr="00834F80">
        <w:rPr>
          <w:rFonts w:ascii="Arial" w:hAnsi="Arial" w:cs="Arial"/>
          <w:sz w:val="24"/>
          <w:szCs w:val="24"/>
        </w:rPr>
        <w:t xml:space="preserve"> Ściana, na której ma stać stół laboratoryjny przyścienny.</w:t>
      </w:r>
    </w:p>
    <w:p w:rsidR="00000B4E" w:rsidRPr="00834F80" w:rsidRDefault="00000B4E" w:rsidP="00834F80">
      <w:pPr>
        <w:pStyle w:val="Tekstwstpniesformatowany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834F80">
        <w:rPr>
          <w:rFonts w:ascii="Arial" w:hAnsi="Arial" w:cs="Arial"/>
          <w:sz w:val="24"/>
          <w:szCs w:val="24"/>
        </w:rPr>
        <w:t>Wysunięty blat ma zasłaniać element widoczny na zdjęciu</w:t>
      </w:r>
    </w:p>
    <w:p w:rsidR="00000B4E" w:rsidRPr="00834F80" w:rsidRDefault="00000B4E" w:rsidP="00834F80">
      <w:pPr>
        <w:pStyle w:val="Tekstwstpniesformatowany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000B4E" w:rsidRPr="00834F80" w:rsidRDefault="00000B4E" w:rsidP="00834F80">
      <w:pPr>
        <w:pStyle w:val="Tekstwstpniesformatowany"/>
        <w:spacing w:line="360" w:lineRule="auto"/>
        <w:rPr>
          <w:rFonts w:ascii="Arial" w:hAnsi="Arial" w:cs="Arial"/>
          <w:b/>
          <w:color w:val="000000"/>
          <w:sz w:val="24"/>
          <w:szCs w:val="24"/>
        </w:rPr>
      </w:pPr>
      <w:r w:rsidRPr="00834F80">
        <w:rPr>
          <w:rFonts w:ascii="Arial" w:hAnsi="Arial" w:cs="Arial"/>
          <w:b/>
          <w:sz w:val="24"/>
          <w:szCs w:val="24"/>
        </w:rPr>
        <w:t xml:space="preserve">3. </w:t>
      </w:r>
      <w:r w:rsidRPr="00834F80">
        <w:rPr>
          <w:rFonts w:ascii="Arial" w:hAnsi="Arial" w:cs="Arial"/>
          <w:b/>
          <w:color w:val="000000" w:themeColor="text1"/>
          <w:sz w:val="24"/>
          <w:szCs w:val="24"/>
        </w:rPr>
        <w:t xml:space="preserve">Szafa laboratoryjna o wym. 900x500x2000mm </w:t>
      </w:r>
      <w:r w:rsidRPr="00834F80">
        <w:rPr>
          <w:rFonts w:ascii="Arial" w:hAnsi="Arial" w:cs="Arial"/>
          <w:b/>
          <w:color w:val="000000"/>
          <w:sz w:val="24"/>
          <w:szCs w:val="24"/>
        </w:rPr>
        <w:t>(</w:t>
      </w:r>
      <w:proofErr w:type="spellStart"/>
      <w:r w:rsidRPr="00834F80">
        <w:rPr>
          <w:rFonts w:ascii="Arial" w:hAnsi="Arial" w:cs="Arial"/>
          <w:b/>
          <w:color w:val="000000"/>
          <w:sz w:val="24"/>
          <w:szCs w:val="24"/>
        </w:rPr>
        <w:t>dł</w:t>
      </w:r>
      <w:proofErr w:type="spellEnd"/>
      <w:r w:rsidRPr="00834F80">
        <w:rPr>
          <w:rFonts w:ascii="Arial" w:hAnsi="Arial" w:cs="Arial"/>
          <w:b/>
          <w:color w:val="000000"/>
          <w:sz w:val="24"/>
          <w:szCs w:val="24"/>
        </w:rPr>
        <w:t>/</w:t>
      </w:r>
      <w:proofErr w:type="spellStart"/>
      <w:r w:rsidRPr="00834F80">
        <w:rPr>
          <w:rFonts w:ascii="Arial" w:hAnsi="Arial" w:cs="Arial"/>
          <w:b/>
          <w:color w:val="000000"/>
          <w:sz w:val="24"/>
          <w:szCs w:val="24"/>
        </w:rPr>
        <w:t>gł</w:t>
      </w:r>
      <w:proofErr w:type="spellEnd"/>
      <w:r w:rsidRPr="00834F80">
        <w:rPr>
          <w:rFonts w:ascii="Arial" w:hAnsi="Arial" w:cs="Arial"/>
          <w:b/>
          <w:color w:val="000000"/>
          <w:sz w:val="24"/>
          <w:szCs w:val="24"/>
        </w:rPr>
        <w:t>/</w:t>
      </w:r>
      <w:proofErr w:type="spellStart"/>
      <w:r w:rsidRPr="00834F80">
        <w:rPr>
          <w:rFonts w:ascii="Arial" w:hAnsi="Arial" w:cs="Arial"/>
          <w:b/>
          <w:color w:val="000000"/>
          <w:sz w:val="24"/>
          <w:szCs w:val="24"/>
        </w:rPr>
        <w:t>wys</w:t>
      </w:r>
      <w:proofErr w:type="spellEnd"/>
      <w:r w:rsidRPr="00834F80">
        <w:rPr>
          <w:rFonts w:ascii="Arial" w:hAnsi="Arial" w:cs="Arial"/>
          <w:b/>
          <w:color w:val="000000"/>
          <w:sz w:val="24"/>
          <w:szCs w:val="24"/>
        </w:rPr>
        <w:t xml:space="preserve">)  </w:t>
      </w:r>
      <w:r w:rsidR="00A360EC" w:rsidRPr="00834F80">
        <w:rPr>
          <w:rFonts w:ascii="Arial" w:hAnsi="Arial" w:cs="Arial"/>
          <w:b/>
          <w:color w:val="000000"/>
          <w:sz w:val="24"/>
          <w:szCs w:val="24"/>
        </w:rPr>
        <w:t>- 2 szt.</w:t>
      </w:r>
    </w:p>
    <w:p w:rsidR="00000B4E" w:rsidRPr="00834F80" w:rsidRDefault="00000B4E" w:rsidP="00834F80">
      <w:pPr>
        <w:pStyle w:val="Tekstwstpniesformatowany"/>
        <w:spacing w:line="360" w:lineRule="auto"/>
        <w:rPr>
          <w:rFonts w:ascii="Arial" w:hAnsi="Arial" w:cs="Arial"/>
          <w:b/>
          <w:color w:val="000000"/>
          <w:sz w:val="24"/>
          <w:szCs w:val="24"/>
        </w:rPr>
      </w:pPr>
    </w:p>
    <w:p w:rsidR="00000B4E" w:rsidRPr="00834F80" w:rsidRDefault="00000B4E" w:rsidP="00834F80">
      <w:pPr>
        <w:spacing w:line="360" w:lineRule="auto"/>
        <w:ind w:firstLine="708"/>
        <w:jc w:val="both"/>
        <w:rPr>
          <w:rFonts w:ascii="Arial" w:hAnsi="Arial" w:cs="Arial"/>
          <w:color w:val="000000" w:themeColor="text1"/>
        </w:rPr>
      </w:pPr>
      <w:r w:rsidRPr="00834F80">
        <w:rPr>
          <w:rFonts w:ascii="Arial" w:hAnsi="Arial" w:cs="Arial"/>
          <w:color w:val="000000" w:themeColor="text1"/>
        </w:rPr>
        <w:t>Wykonana z płyt laminowanych, dzielona na dwie części – drzwi pełne. Szafa ustawiona na podeście z profili stalowych 30x30x2 mm, malowanych proszkowo farbą epoksydową.</w:t>
      </w:r>
    </w:p>
    <w:p w:rsidR="00000B4E" w:rsidRPr="00834F80" w:rsidRDefault="00000B4E" w:rsidP="00834F80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834F80">
        <w:rPr>
          <w:rFonts w:ascii="Arial" w:hAnsi="Arial" w:cs="Arial"/>
          <w:color w:val="000000" w:themeColor="text1"/>
        </w:rPr>
        <w:t>Do szaf laboratoryjnych zamontowana listwa maskująca na wysokość 15 cm wykonana z takiego samego materiału co szafa.</w:t>
      </w:r>
    </w:p>
    <w:p w:rsidR="00000B4E" w:rsidRPr="00834F80" w:rsidRDefault="00000B4E" w:rsidP="00834F80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834F80">
        <w:rPr>
          <w:rFonts w:ascii="Arial" w:hAnsi="Arial" w:cs="Arial"/>
          <w:color w:val="000000" w:themeColor="text1"/>
        </w:rPr>
        <w:t xml:space="preserve">Zamek, półki wzmocnione </w:t>
      </w:r>
    </w:p>
    <w:p w:rsidR="00000B4E" w:rsidRPr="00834F80" w:rsidRDefault="00000B4E" w:rsidP="00834F80">
      <w:pPr>
        <w:pStyle w:val="Tekstwstpniesformatowany"/>
        <w:autoSpaceDE w:val="0"/>
        <w:snapToGrid w:val="0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834F80">
        <w:rPr>
          <w:rFonts w:ascii="Arial" w:hAnsi="Arial" w:cs="Arial"/>
          <w:color w:val="000000" w:themeColor="text1"/>
          <w:sz w:val="24"/>
          <w:szCs w:val="24"/>
        </w:rPr>
        <w:t>Regulatory z możliwością regulacji do 10 cm</w:t>
      </w:r>
    </w:p>
    <w:p w:rsidR="00000B4E" w:rsidRPr="00834F80" w:rsidRDefault="00000B4E" w:rsidP="00834F80">
      <w:pPr>
        <w:pStyle w:val="Tekstwstpniesformatowany"/>
        <w:autoSpaceDE w:val="0"/>
        <w:snapToGrid w:val="0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000B4E" w:rsidRPr="00834F80" w:rsidRDefault="00000B4E" w:rsidP="00834F80">
      <w:pPr>
        <w:pStyle w:val="Tekstwstpniesformatowany"/>
        <w:autoSpaceDE w:val="0"/>
        <w:snapToGrid w:val="0"/>
        <w:spacing w:line="360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834F80">
        <w:rPr>
          <w:rFonts w:ascii="Arial" w:hAnsi="Arial" w:cs="Arial"/>
          <w:noProof/>
          <w:color w:val="000000"/>
          <w:sz w:val="24"/>
          <w:szCs w:val="24"/>
          <w:lang w:eastAsia="pl-PL"/>
        </w:rPr>
        <w:lastRenderedPageBreak/>
        <w:drawing>
          <wp:inline distT="0" distB="0" distL="0" distR="0" wp14:anchorId="7C91F0ED" wp14:editId="05D4A638">
            <wp:extent cx="2952750" cy="3937000"/>
            <wp:effectExtent l="0" t="0" r="0" b="635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omieszczenie piwniczne do pkt 3 ze specyfikacji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2750" cy="393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0B4E" w:rsidRPr="00834F80" w:rsidRDefault="00000B4E" w:rsidP="00834F80">
      <w:pPr>
        <w:pStyle w:val="Tekstwstpniesformatowany"/>
        <w:autoSpaceDE w:val="0"/>
        <w:snapToGrid w:val="0"/>
        <w:spacing w:line="36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834F80">
        <w:rPr>
          <w:rFonts w:ascii="Arial" w:hAnsi="Arial" w:cs="Arial"/>
          <w:color w:val="000000"/>
          <w:sz w:val="24"/>
          <w:szCs w:val="24"/>
        </w:rPr>
        <w:t>Fot. 3 Ściana, przy której mają stać szafy metalowe.</w:t>
      </w:r>
    </w:p>
    <w:p w:rsidR="00000B4E" w:rsidRPr="00834F80" w:rsidRDefault="00000B4E" w:rsidP="00834F80">
      <w:pPr>
        <w:pStyle w:val="Tekstwstpniesformatowany"/>
        <w:autoSpaceDE w:val="0"/>
        <w:snapToGrid w:val="0"/>
        <w:spacing w:line="360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834F80">
        <w:rPr>
          <w:rFonts w:ascii="Arial" w:hAnsi="Arial" w:cs="Arial"/>
          <w:color w:val="000000"/>
          <w:sz w:val="24"/>
          <w:szCs w:val="24"/>
        </w:rPr>
        <w:t>Maskownica ma zasłaniać rurę.</w:t>
      </w:r>
    </w:p>
    <w:p w:rsidR="00000B4E" w:rsidRPr="00834F80" w:rsidRDefault="00000B4E" w:rsidP="00834F80">
      <w:pPr>
        <w:spacing w:line="360" w:lineRule="auto"/>
        <w:jc w:val="both"/>
        <w:rPr>
          <w:rFonts w:ascii="Arial" w:hAnsi="Arial" w:cs="Arial"/>
          <w:b/>
          <w:color w:val="000000"/>
        </w:rPr>
      </w:pPr>
      <w:r w:rsidRPr="00834F80">
        <w:rPr>
          <w:rFonts w:ascii="Arial" w:hAnsi="Arial" w:cs="Arial"/>
          <w:b/>
          <w:color w:val="000000"/>
        </w:rPr>
        <w:t xml:space="preserve">4. </w:t>
      </w:r>
      <w:r w:rsidRPr="00834F80">
        <w:rPr>
          <w:rFonts w:ascii="Arial" w:hAnsi="Arial" w:cs="Arial"/>
          <w:b/>
          <w:color w:val="000000" w:themeColor="text1"/>
        </w:rPr>
        <w:t xml:space="preserve">Regał laboratoryjny o wym. 370x320x2200mm </w:t>
      </w:r>
      <w:r w:rsidRPr="00834F80">
        <w:rPr>
          <w:rFonts w:ascii="Arial" w:hAnsi="Arial" w:cs="Arial"/>
          <w:b/>
          <w:color w:val="000000"/>
        </w:rPr>
        <w:t>(</w:t>
      </w:r>
      <w:proofErr w:type="spellStart"/>
      <w:r w:rsidRPr="00834F80">
        <w:rPr>
          <w:rFonts w:ascii="Arial" w:hAnsi="Arial" w:cs="Arial"/>
          <w:b/>
          <w:color w:val="000000"/>
        </w:rPr>
        <w:t>dł</w:t>
      </w:r>
      <w:proofErr w:type="spellEnd"/>
      <w:r w:rsidRPr="00834F80">
        <w:rPr>
          <w:rFonts w:ascii="Arial" w:hAnsi="Arial" w:cs="Arial"/>
          <w:b/>
          <w:color w:val="000000"/>
        </w:rPr>
        <w:t>/</w:t>
      </w:r>
      <w:proofErr w:type="spellStart"/>
      <w:r w:rsidRPr="00834F80">
        <w:rPr>
          <w:rFonts w:ascii="Arial" w:hAnsi="Arial" w:cs="Arial"/>
          <w:b/>
          <w:color w:val="000000"/>
        </w:rPr>
        <w:t>gł</w:t>
      </w:r>
      <w:proofErr w:type="spellEnd"/>
      <w:r w:rsidRPr="00834F80">
        <w:rPr>
          <w:rFonts w:ascii="Arial" w:hAnsi="Arial" w:cs="Arial"/>
          <w:b/>
          <w:color w:val="000000"/>
        </w:rPr>
        <w:t>/</w:t>
      </w:r>
      <w:proofErr w:type="spellStart"/>
      <w:r w:rsidRPr="00834F80">
        <w:rPr>
          <w:rFonts w:ascii="Arial" w:hAnsi="Arial" w:cs="Arial"/>
          <w:b/>
          <w:color w:val="000000"/>
        </w:rPr>
        <w:t>wys</w:t>
      </w:r>
      <w:proofErr w:type="spellEnd"/>
      <w:r w:rsidRPr="00834F80">
        <w:rPr>
          <w:rFonts w:ascii="Arial" w:hAnsi="Arial" w:cs="Arial"/>
          <w:b/>
          <w:color w:val="000000"/>
        </w:rPr>
        <w:t>)</w:t>
      </w:r>
      <w:r w:rsidRPr="00834F80">
        <w:rPr>
          <w:rFonts w:ascii="Arial" w:hAnsi="Arial" w:cs="Arial"/>
          <w:color w:val="000000"/>
        </w:rPr>
        <w:t xml:space="preserve"> </w:t>
      </w:r>
      <w:r w:rsidR="00A360EC" w:rsidRPr="00834F80">
        <w:rPr>
          <w:rFonts w:ascii="Arial" w:hAnsi="Arial" w:cs="Arial"/>
          <w:b/>
          <w:color w:val="000000" w:themeColor="text1"/>
        </w:rPr>
        <w:t>– 1 szt.</w:t>
      </w:r>
    </w:p>
    <w:p w:rsidR="00000B4E" w:rsidRPr="00834F80" w:rsidRDefault="00000B4E" w:rsidP="00834F80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:rsidR="00000B4E" w:rsidRPr="00834F80" w:rsidRDefault="00000B4E" w:rsidP="00834F80">
      <w:pPr>
        <w:spacing w:line="360" w:lineRule="auto"/>
        <w:ind w:firstLine="708"/>
        <w:jc w:val="both"/>
        <w:rPr>
          <w:rFonts w:ascii="Arial" w:hAnsi="Arial" w:cs="Arial"/>
          <w:color w:val="000000" w:themeColor="text1"/>
        </w:rPr>
      </w:pPr>
      <w:r w:rsidRPr="00834F80">
        <w:rPr>
          <w:rFonts w:ascii="Arial" w:hAnsi="Arial" w:cs="Arial"/>
          <w:color w:val="000000" w:themeColor="text1"/>
        </w:rPr>
        <w:t xml:space="preserve">Regał laboratoryjny otwarty z półkami wykonany z tych samych materiałów co meble i szafy laboratoryjne, Regał o wymiarach 370x320x2200mm </w:t>
      </w:r>
      <w:r w:rsidRPr="00834F80">
        <w:rPr>
          <w:rFonts w:ascii="Arial" w:hAnsi="Arial" w:cs="Arial"/>
          <w:color w:val="000000"/>
        </w:rPr>
        <w:t>(</w:t>
      </w:r>
      <w:proofErr w:type="spellStart"/>
      <w:r w:rsidRPr="00834F80">
        <w:rPr>
          <w:rFonts w:ascii="Arial" w:hAnsi="Arial" w:cs="Arial"/>
          <w:color w:val="000000"/>
        </w:rPr>
        <w:t>dł</w:t>
      </w:r>
      <w:proofErr w:type="spellEnd"/>
      <w:r w:rsidRPr="00834F80">
        <w:rPr>
          <w:rFonts w:ascii="Arial" w:hAnsi="Arial" w:cs="Arial"/>
          <w:color w:val="000000"/>
        </w:rPr>
        <w:t>/</w:t>
      </w:r>
      <w:proofErr w:type="spellStart"/>
      <w:r w:rsidRPr="00834F80">
        <w:rPr>
          <w:rFonts w:ascii="Arial" w:hAnsi="Arial" w:cs="Arial"/>
          <w:color w:val="000000"/>
        </w:rPr>
        <w:t>gł</w:t>
      </w:r>
      <w:proofErr w:type="spellEnd"/>
      <w:r w:rsidRPr="00834F80">
        <w:rPr>
          <w:rFonts w:ascii="Arial" w:hAnsi="Arial" w:cs="Arial"/>
          <w:color w:val="000000"/>
        </w:rPr>
        <w:t>/</w:t>
      </w:r>
      <w:proofErr w:type="spellStart"/>
      <w:r w:rsidRPr="00834F80">
        <w:rPr>
          <w:rFonts w:ascii="Arial" w:hAnsi="Arial" w:cs="Arial"/>
          <w:color w:val="000000"/>
        </w:rPr>
        <w:t>wys</w:t>
      </w:r>
      <w:proofErr w:type="spellEnd"/>
      <w:r w:rsidRPr="00834F80">
        <w:rPr>
          <w:rFonts w:ascii="Arial" w:hAnsi="Arial" w:cs="Arial"/>
          <w:color w:val="000000"/>
        </w:rPr>
        <w:t xml:space="preserve">) </w:t>
      </w:r>
      <w:r w:rsidRPr="00834F80">
        <w:rPr>
          <w:rFonts w:ascii="Arial" w:hAnsi="Arial" w:cs="Arial"/>
          <w:color w:val="000000" w:themeColor="text1"/>
        </w:rPr>
        <w:t xml:space="preserve">                            z półkami o rozstawie około 36 cm</w:t>
      </w:r>
    </w:p>
    <w:p w:rsidR="00000B4E" w:rsidRPr="00834F80" w:rsidRDefault="00000B4E" w:rsidP="00834F80">
      <w:pPr>
        <w:spacing w:line="360" w:lineRule="auto"/>
        <w:ind w:firstLine="708"/>
        <w:jc w:val="center"/>
        <w:rPr>
          <w:rFonts w:ascii="Arial" w:hAnsi="Arial" w:cs="Arial"/>
          <w:color w:val="000000" w:themeColor="text1"/>
        </w:rPr>
      </w:pPr>
      <w:r w:rsidRPr="00834F80">
        <w:rPr>
          <w:rFonts w:ascii="Arial" w:hAnsi="Arial" w:cs="Arial"/>
          <w:noProof/>
          <w:color w:val="000000" w:themeColor="text1"/>
          <w:lang w:eastAsia="pl-PL"/>
        </w:rPr>
        <w:lastRenderedPageBreak/>
        <w:drawing>
          <wp:inline distT="0" distB="0" distL="0" distR="0" wp14:anchorId="01DA15CD" wp14:editId="2683042F">
            <wp:extent cx="3276600" cy="4368800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omieszczenie piwniczne do pkt 4 ze specyfikacji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6914" cy="43692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0B4E" w:rsidRPr="00834F80" w:rsidRDefault="00000B4E" w:rsidP="00834F80">
      <w:pPr>
        <w:spacing w:line="360" w:lineRule="auto"/>
        <w:ind w:firstLine="708"/>
        <w:jc w:val="center"/>
        <w:rPr>
          <w:rFonts w:ascii="Arial" w:hAnsi="Arial" w:cs="Arial"/>
          <w:color w:val="000000" w:themeColor="text1"/>
        </w:rPr>
      </w:pPr>
      <w:r w:rsidRPr="00834F80">
        <w:rPr>
          <w:rFonts w:ascii="Arial" w:hAnsi="Arial" w:cs="Arial"/>
          <w:color w:val="000000" w:themeColor="text1"/>
        </w:rPr>
        <w:t>Fot. 4 Wnęka, przy której ma stać regał</w:t>
      </w:r>
    </w:p>
    <w:p w:rsidR="00000B4E" w:rsidRPr="00834F80" w:rsidRDefault="00000B4E" w:rsidP="00834F80">
      <w:pPr>
        <w:pStyle w:val="Tekstwstpniesformatowany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7525D6" w:rsidRPr="00834F80" w:rsidRDefault="007525D6" w:rsidP="00834F80">
      <w:pPr>
        <w:pStyle w:val="Tekstwstpniesformatowany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834F80">
        <w:rPr>
          <w:rFonts w:ascii="Arial" w:hAnsi="Arial" w:cs="Arial"/>
          <w:b/>
          <w:sz w:val="24"/>
          <w:szCs w:val="24"/>
        </w:rPr>
        <w:t>Pomieszczenie nr 2</w:t>
      </w:r>
    </w:p>
    <w:p w:rsidR="00000B4E" w:rsidRPr="00834F80" w:rsidRDefault="00000B4E" w:rsidP="00834F80">
      <w:pPr>
        <w:spacing w:line="360" w:lineRule="auto"/>
        <w:jc w:val="both"/>
        <w:rPr>
          <w:rFonts w:ascii="Arial" w:hAnsi="Arial" w:cs="Arial"/>
          <w:b/>
        </w:rPr>
      </w:pPr>
    </w:p>
    <w:p w:rsidR="007525D6" w:rsidRPr="00834F80" w:rsidRDefault="007525D6" w:rsidP="00834F80">
      <w:pPr>
        <w:pStyle w:val="Tekstwstpniesformatowany"/>
        <w:autoSpaceDE w:val="0"/>
        <w:snapToGrid w:val="0"/>
        <w:spacing w:line="36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834F80">
        <w:rPr>
          <w:rFonts w:ascii="Arial" w:hAnsi="Arial" w:cs="Arial"/>
          <w:b/>
          <w:sz w:val="24"/>
          <w:szCs w:val="24"/>
        </w:rPr>
        <w:t xml:space="preserve">1. </w:t>
      </w:r>
      <w:r w:rsidRPr="00834F80">
        <w:rPr>
          <w:rFonts w:ascii="Arial" w:hAnsi="Arial" w:cs="Arial"/>
          <w:b/>
          <w:color w:val="000000"/>
          <w:sz w:val="24"/>
          <w:szCs w:val="24"/>
        </w:rPr>
        <w:t>Stół laboratoryjny przyścienny wym. 4200x850x900mm (</w:t>
      </w:r>
      <w:proofErr w:type="spellStart"/>
      <w:r w:rsidRPr="00834F80">
        <w:rPr>
          <w:rFonts w:ascii="Arial" w:hAnsi="Arial" w:cs="Arial"/>
          <w:b/>
          <w:color w:val="000000"/>
          <w:sz w:val="24"/>
          <w:szCs w:val="24"/>
        </w:rPr>
        <w:t>dł</w:t>
      </w:r>
      <w:proofErr w:type="spellEnd"/>
      <w:r w:rsidR="00A360EC" w:rsidRPr="00834F80">
        <w:rPr>
          <w:rFonts w:ascii="Arial" w:hAnsi="Arial" w:cs="Arial"/>
          <w:b/>
          <w:color w:val="000000"/>
          <w:sz w:val="24"/>
          <w:szCs w:val="24"/>
        </w:rPr>
        <w:t>/</w:t>
      </w:r>
      <w:proofErr w:type="spellStart"/>
      <w:r w:rsidR="00A360EC" w:rsidRPr="00834F80">
        <w:rPr>
          <w:rFonts w:ascii="Arial" w:hAnsi="Arial" w:cs="Arial"/>
          <w:b/>
          <w:color w:val="000000"/>
          <w:sz w:val="24"/>
          <w:szCs w:val="24"/>
        </w:rPr>
        <w:t>gł</w:t>
      </w:r>
      <w:proofErr w:type="spellEnd"/>
      <w:r w:rsidR="00A360EC" w:rsidRPr="00834F80">
        <w:rPr>
          <w:rFonts w:ascii="Arial" w:hAnsi="Arial" w:cs="Arial"/>
          <w:b/>
          <w:color w:val="000000"/>
          <w:sz w:val="24"/>
          <w:szCs w:val="24"/>
        </w:rPr>
        <w:t>/</w:t>
      </w:r>
      <w:proofErr w:type="spellStart"/>
      <w:r w:rsidR="00A360EC" w:rsidRPr="00834F80">
        <w:rPr>
          <w:rFonts w:ascii="Arial" w:hAnsi="Arial" w:cs="Arial"/>
          <w:b/>
          <w:color w:val="000000"/>
          <w:sz w:val="24"/>
          <w:szCs w:val="24"/>
        </w:rPr>
        <w:t>wys</w:t>
      </w:r>
      <w:proofErr w:type="spellEnd"/>
      <w:r w:rsidR="00A360EC" w:rsidRPr="00834F80">
        <w:rPr>
          <w:rFonts w:ascii="Arial" w:hAnsi="Arial" w:cs="Arial"/>
          <w:b/>
          <w:color w:val="000000"/>
          <w:sz w:val="24"/>
          <w:szCs w:val="24"/>
        </w:rPr>
        <w:t>) – 1 szt.</w:t>
      </w:r>
    </w:p>
    <w:p w:rsidR="007525D6" w:rsidRPr="00834F80" w:rsidRDefault="007525D6" w:rsidP="00834F80">
      <w:pPr>
        <w:pStyle w:val="Tekstwstpniesformatowany"/>
        <w:autoSpaceDE w:val="0"/>
        <w:snapToGrid w:val="0"/>
        <w:spacing w:line="36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:rsidR="007525D6" w:rsidRPr="00834F80" w:rsidRDefault="007525D6" w:rsidP="00834F80">
      <w:pPr>
        <w:pStyle w:val="Tekstwstpniesformatowany"/>
        <w:autoSpaceDE w:val="0"/>
        <w:snapToGrid w:val="0"/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834F80">
        <w:rPr>
          <w:rFonts w:ascii="Arial" w:hAnsi="Arial" w:cs="Arial"/>
          <w:color w:val="000000"/>
          <w:sz w:val="24"/>
          <w:szCs w:val="24"/>
        </w:rPr>
        <w:t xml:space="preserve">Blat z wysokociśnieniowego laminatu HPL  (z dodatkiem żywicy fenolowej  gr. 8 mm) zabudowany jednostronnie na płycie bazowej melaminowej. Krawędzie brzegowe obu płyt oklejone maszynowo trwałym obrzeżem PCV o gr.2 mm tworząc jednolity blat roboczy grubości 26mm.                                                                                                                              </w:t>
      </w:r>
    </w:p>
    <w:p w:rsidR="007525D6" w:rsidRPr="00834F80" w:rsidRDefault="007525D6" w:rsidP="00834F80">
      <w:pPr>
        <w:spacing w:line="360" w:lineRule="auto"/>
        <w:jc w:val="both"/>
        <w:rPr>
          <w:rFonts w:ascii="Arial" w:hAnsi="Arial" w:cs="Arial"/>
        </w:rPr>
      </w:pPr>
    </w:p>
    <w:p w:rsidR="007525D6" w:rsidRPr="00834F80" w:rsidRDefault="007525D6" w:rsidP="00834F80">
      <w:pPr>
        <w:spacing w:line="360" w:lineRule="auto"/>
        <w:jc w:val="both"/>
        <w:rPr>
          <w:rFonts w:ascii="Arial" w:hAnsi="Arial" w:cs="Arial"/>
        </w:rPr>
      </w:pPr>
      <w:r w:rsidRPr="00834F80">
        <w:rPr>
          <w:rFonts w:ascii="Arial" w:hAnsi="Arial" w:cs="Arial"/>
        </w:rPr>
        <w:t>Pod blatem stołu zamontowane szafki wykonane z laminatu o wzmocnionej strukturze z okleiną PCV, zamykane na zamki patentowe, w kolejności :</w:t>
      </w:r>
    </w:p>
    <w:p w:rsidR="007525D6" w:rsidRPr="00834F80" w:rsidRDefault="007525D6" w:rsidP="00834F80">
      <w:pPr>
        <w:pStyle w:val="Tekstwstpniesformatowany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34F80">
        <w:rPr>
          <w:rFonts w:ascii="Arial" w:hAnsi="Arial" w:cs="Arial"/>
          <w:sz w:val="24"/>
          <w:szCs w:val="24"/>
        </w:rPr>
        <w:lastRenderedPageBreak/>
        <w:t>- 1x z czterema szufladami (dł.800 mm)</w:t>
      </w:r>
    </w:p>
    <w:p w:rsidR="007525D6" w:rsidRPr="00834F80" w:rsidRDefault="007525D6" w:rsidP="00834F80">
      <w:pPr>
        <w:pStyle w:val="Tekstwstpniesformatowany"/>
        <w:autoSpaceDE w:val="0"/>
        <w:snapToGrid w:val="0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34F80">
        <w:rPr>
          <w:rFonts w:ascii="Arial" w:hAnsi="Arial" w:cs="Arial"/>
          <w:color w:val="000000"/>
          <w:sz w:val="24"/>
          <w:szCs w:val="24"/>
        </w:rPr>
        <w:t xml:space="preserve">-1x miejsce do siedzenia (przestrzeń między szafkami na krzesło laboratoryjne) </w:t>
      </w:r>
      <w:r w:rsidRPr="00834F80">
        <w:rPr>
          <w:rFonts w:ascii="Arial" w:hAnsi="Arial" w:cs="Arial"/>
          <w:sz w:val="24"/>
          <w:szCs w:val="24"/>
        </w:rPr>
        <w:t>(dł.750 mm)</w:t>
      </w:r>
    </w:p>
    <w:p w:rsidR="007525D6" w:rsidRPr="00834F80" w:rsidRDefault="007525D6" w:rsidP="00834F80">
      <w:pPr>
        <w:pStyle w:val="Tekstwstpniesformatowany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34F80">
        <w:rPr>
          <w:rFonts w:ascii="Arial" w:hAnsi="Arial" w:cs="Arial"/>
          <w:sz w:val="24"/>
          <w:szCs w:val="24"/>
        </w:rPr>
        <w:t>- 2x podwójna z drzwiczkami i półką (dł.800 mm)</w:t>
      </w:r>
    </w:p>
    <w:p w:rsidR="007525D6" w:rsidRPr="00834F80" w:rsidRDefault="007525D6" w:rsidP="00834F80">
      <w:pPr>
        <w:pStyle w:val="Tekstwstpniesformatowany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34F80">
        <w:rPr>
          <w:rFonts w:ascii="Arial" w:hAnsi="Arial" w:cs="Arial"/>
          <w:sz w:val="24"/>
          <w:szCs w:val="24"/>
        </w:rPr>
        <w:t>- 1x pojedyncza drzwiczki z półką (dł.400 mm)</w:t>
      </w:r>
    </w:p>
    <w:p w:rsidR="007525D6" w:rsidRPr="00834F80" w:rsidRDefault="007525D6" w:rsidP="00834F80">
      <w:pPr>
        <w:pStyle w:val="Tekstwstpniesformatowany"/>
        <w:autoSpaceDE w:val="0"/>
        <w:snapToGri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34F80">
        <w:rPr>
          <w:rFonts w:ascii="Arial" w:hAnsi="Arial" w:cs="Arial"/>
          <w:color w:val="000000"/>
          <w:sz w:val="24"/>
          <w:szCs w:val="24"/>
        </w:rPr>
        <w:t xml:space="preserve">- 1x miejsce do siedzenia (przestrzeń między szafkami na krzesło laboratoryjne) </w:t>
      </w:r>
      <w:r w:rsidRPr="00834F80">
        <w:rPr>
          <w:rFonts w:ascii="Arial" w:hAnsi="Arial" w:cs="Arial"/>
          <w:sz w:val="24"/>
          <w:szCs w:val="24"/>
        </w:rPr>
        <w:t>(dł.750 mm)</w:t>
      </w:r>
    </w:p>
    <w:p w:rsidR="007525D6" w:rsidRPr="00834F80" w:rsidRDefault="007525D6" w:rsidP="00834F80">
      <w:pPr>
        <w:pStyle w:val="Tekstwstpniesformatowany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34F80">
        <w:rPr>
          <w:rFonts w:ascii="Arial" w:hAnsi="Arial" w:cs="Arial"/>
          <w:sz w:val="24"/>
          <w:szCs w:val="24"/>
        </w:rPr>
        <w:t xml:space="preserve">Stół skonstruowany w następujący sposób: szafka z blatem bez nadstawki (na której ma znajdować się  urządzenie o wymiarach 800x800x500mm </w:t>
      </w:r>
      <w:r w:rsidRPr="00834F80">
        <w:rPr>
          <w:rFonts w:ascii="Arial" w:hAnsi="Arial" w:cs="Arial"/>
          <w:color w:val="000000"/>
          <w:sz w:val="24"/>
          <w:szCs w:val="24"/>
        </w:rPr>
        <w:t>(</w:t>
      </w:r>
      <w:proofErr w:type="spellStart"/>
      <w:r w:rsidRPr="00834F80">
        <w:rPr>
          <w:rFonts w:ascii="Arial" w:hAnsi="Arial" w:cs="Arial"/>
          <w:color w:val="000000"/>
          <w:sz w:val="24"/>
          <w:szCs w:val="24"/>
        </w:rPr>
        <w:t>dł</w:t>
      </w:r>
      <w:proofErr w:type="spellEnd"/>
      <w:r w:rsidRPr="00834F80">
        <w:rPr>
          <w:rFonts w:ascii="Arial" w:hAnsi="Arial" w:cs="Arial"/>
          <w:color w:val="000000"/>
          <w:sz w:val="24"/>
          <w:szCs w:val="24"/>
        </w:rPr>
        <w:t>/</w:t>
      </w:r>
      <w:proofErr w:type="spellStart"/>
      <w:r w:rsidRPr="00834F80">
        <w:rPr>
          <w:rFonts w:ascii="Arial" w:hAnsi="Arial" w:cs="Arial"/>
          <w:color w:val="000000"/>
          <w:sz w:val="24"/>
          <w:szCs w:val="24"/>
        </w:rPr>
        <w:t>gł</w:t>
      </w:r>
      <w:proofErr w:type="spellEnd"/>
      <w:r w:rsidRPr="00834F80">
        <w:rPr>
          <w:rFonts w:ascii="Arial" w:hAnsi="Arial" w:cs="Arial"/>
          <w:color w:val="000000"/>
          <w:sz w:val="24"/>
          <w:szCs w:val="24"/>
        </w:rPr>
        <w:t>/</w:t>
      </w:r>
      <w:proofErr w:type="spellStart"/>
      <w:r w:rsidRPr="00834F80">
        <w:rPr>
          <w:rFonts w:ascii="Arial" w:hAnsi="Arial" w:cs="Arial"/>
          <w:color w:val="000000"/>
          <w:sz w:val="24"/>
          <w:szCs w:val="24"/>
        </w:rPr>
        <w:t>wys</w:t>
      </w:r>
      <w:proofErr w:type="spellEnd"/>
      <w:r w:rsidRPr="00834F80">
        <w:rPr>
          <w:rFonts w:ascii="Arial" w:hAnsi="Arial" w:cs="Arial"/>
          <w:color w:val="000000"/>
          <w:sz w:val="24"/>
          <w:szCs w:val="24"/>
        </w:rPr>
        <w:t xml:space="preserve">) </w:t>
      </w:r>
      <w:r w:rsidRPr="00834F80">
        <w:rPr>
          <w:rFonts w:ascii="Arial" w:hAnsi="Arial" w:cs="Arial"/>
          <w:sz w:val="24"/>
          <w:szCs w:val="24"/>
        </w:rPr>
        <w:t xml:space="preserve"> , miejsce do siedzenia, szafki z blatem z nadstawkami oraz miejsce do siedzenia z nadstawką).</w:t>
      </w:r>
    </w:p>
    <w:p w:rsidR="007525D6" w:rsidRPr="00834F80" w:rsidRDefault="007525D6" w:rsidP="00834F80">
      <w:pPr>
        <w:pStyle w:val="Tekstwstpniesformatowany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34F80">
        <w:rPr>
          <w:rFonts w:ascii="Arial" w:hAnsi="Arial" w:cs="Arial"/>
          <w:color w:val="000000"/>
          <w:sz w:val="24"/>
          <w:szCs w:val="24"/>
        </w:rPr>
        <w:t xml:space="preserve">Drzwiczki szafek i szuflady wyposażone są w system </w:t>
      </w:r>
      <w:proofErr w:type="spellStart"/>
      <w:r w:rsidRPr="00834F80">
        <w:rPr>
          <w:rFonts w:ascii="Arial" w:hAnsi="Arial" w:cs="Arial"/>
          <w:color w:val="000000"/>
          <w:sz w:val="24"/>
          <w:szCs w:val="24"/>
        </w:rPr>
        <w:t>samodomykający</w:t>
      </w:r>
      <w:proofErr w:type="spellEnd"/>
      <w:r w:rsidRPr="00834F80">
        <w:rPr>
          <w:rFonts w:ascii="Arial" w:hAnsi="Arial" w:cs="Arial"/>
          <w:color w:val="000000"/>
          <w:sz w:val="24"/>
          <w:szCs w:val="24"/>
        </w:rPr>
        <w:t xml:space="preserve"> z cichym </w:t>
      </w:r>
      <w:proofErr w:type="spellStart"/>
      <w:r w:rsidRPr="00834F80">
        <w:rPr>
          <w:rFonts w:ascii="Arial" w:hAnsi="Arial" w:cs="Arial"/>
          <w:color w:val="000000"/>
          <w:sz w:val="24"/>
          <w:szCs w:val="24"/>
        </w:rPr>
        <w:t>domykiem</w:t>
      </w:r>
      <w:proofErr w:type="spellEnd"/>
      <w:r w:rsidRPr="00834F80">
        <w:rPr>
          <w:rFonts w:ascii="Arial" w:hAnsi="Arial" w:cs="Arial"/>
          <w:color w:val="000000"/>
          <w:sz w:val="24"/>
          <w:szCs w:val="24"/>
        </w:rPr>
        <w:t>, plecy pełne 10mm</w:t>
      </w:r>
    </w:p>
    <w:p w:rsidR="007525D6" w:rsidRPr="00834F80" w:rsidRDefault="007525D6" w:rsidP="00834F80">
      <w:pPr>
        <w:pStyle w:val="Tekstwstpniesformatowany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7525D6" w:rsidRPr="00834F80" w:rsidRDefault="007525D6" w:rsidP="00834F80">
      <w:pPr>
        <w:pStyle w:val="Tekstwstpniesformatowany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34F80">
        <w:rPr>
          <w:rFonts w:ascii="Arial" w:hAnsi="Arial" w:cs="Arial"/>
          <w:color w:val="000000"/>
          <w:sz w:val="24"/>
          <w:szCs w:val="24"/>
          <w:u w:val="single"/>
        </w:rPr>
        <w:t>Wyposażenie (obu ramion stołu) :</w:t>
      </w:r>
    </w:p>
    <w:p w:rsidR="007525D6" w:rsidRPr="00834F80" w:rsidRDefault="007525D6" w:rsidP="00834F80">
      <w:pPr>
        <w:pStyle w:val="Tekstwstpniesformatowany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34F80">
        <w:rPr>
          <w:rFonts w:ascii="Arial" w:hAnsi="Arial" w:cs="Arial"/>
          <w:sz w:val="24"/>
          <w:szCs w:val="24"/>
        </w:rPr>
        <w:t>- Nadstawka laboratoryjna, zabudowana 3 szafkami pełnymi z półką</w:t>
      </w:r>
    </w:p>
    <w:p w:rsidR="007525D6" w:rsidRPr="00834F80" w:rsidRDefault="007525D6" w:rsidP="00834F80">
      <w:pPr>
        <w:pStyle w:val="Tekstwstpniesformatowany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34F80">
        <w:rPr>
          <w:rFonts w:ascii="Arial" w:hAnsi="Arial" w:cs="Arial"/>
          <w:sz w:val="24"/>
          <w:szCs w:val="24"/>
        </w:rPr>
        <w:t xml:space="preserve">  i zamkiem</w:t>
      </w:r>
    </w:p>
    <w:p w:rsidR="007525D6" w:rsidRPr="00834F80" w:rsidRDefault="007525D6" w:rsidP="00834F80">
      <w:pPr>
        <w:pStyle w:val="Tekstwstpniesformatowany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7525D6" w:rsidRPr="00834F80" w:rsidRDefault="007525D6" w:rsidP="00834F80">
      <w:pPr>
        <w:pStyle w:val="Tekstwstpniesformatowany"/>
        <w:spacing w:line="36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834F80">
        <w:rPr>
          <w:rFonts w:ascii="Arial" w:hAnsi="Arial" w:cs="Arial"/>
          <w:color w:val="000000"/>
          <w:sz w:val="24"/>
          <w:szCs w:val="24"/>
        </w:rPr>
        <w:t xml:space="preserve">Stelaż/konstrukcja stołu i nadstawki A-kształtny wzmocniony wykonany z profilu stalowego 30x30mm malowany proszkowo farbą epoksydową, stelaż wyposażony w stopki do poziomowania i regulacji wys. </w:t>
      </w:r>
      <w:r w:rsidRPr="00834F80">
        <w:rPr>
          <w:rFonts w:ascii="Arial" w:hAnsi="Arial" w:cs="Arial"/>
          <w:b/>
          <w:bCs/>
          <w:color w:val="000000"/>
          <w:sz w:val="24"/>
          <w:szCs w:val="24"/>
        </w:rPr>
        <w:t>0-50mm.</w:t>
      </w:r>
    </w:p>
    <w:p w:rsidR="007525D6" w:rsidRPr="00834F80" w:rsidRDefault="007525D6" w:rsidP="00834F80">
      <w:pPr>
        <w:pStyle w:val="Tekstwstpniesformatowany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7525D6" w:rsidRPr="00834F80" w:rsidRDefault="007525D6" w:rsidP="00834F80">
      <w:pPr>
        <w:pStyle w:val="Tekstwstpniesformatowany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34F80">
        <w:rPr>
          <w:rFonts w:ascii="Arial" w:hAnsi="Arial" w:cs="Arial"/>
          <w:sz w:val="24"/>
          <w:szCs w:val="24"/>
        </w:rPr>
        <w:t xml:space="preserve">Całość zgodna z normą PN-EN 13150     </w:t>
      </w:r>
    </w:p>
    <w:p w:rsidR="007525D6" w:rsidRPr="00834F80" w:rsidRDefault="007525D6" w:rsidP="00834F80">
      <w:pPr>
        <w:pStyle w:val="Tekstwstpniesformatowany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34F80">
        <w:rPr>
          <w:rFonts w:ascii="Arial" w:hAnsi="Arial" w:cs="Arial"/>
          <w:sz w:val="24"/>
          <w:szCs w:val="24"/>
        </w:rPr>
        <w:t>Deklaracja zgodności i znak CE</w:t>
      </w:r>
    </w:p>
    <w:p w:rsidR="007525D6" w:rsidRPr="00834F80" w:rsidRDefault="007525D6" w:rsidP="00834F80">
      <w:pPr>
        <w:pStyle w:val="Tekstwstpniesformatowany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34F80">
        <w:rPr>
          <w:rFonts w:ascii="Arial" w:hAnsi="Arial" w:cs="Arial"/>
          <w:sz w:val="24"/>
          <w:szCs w:val="24"/>
        </w:rPr>
        <w:t>Dokumentacja Techniczno-Ruchowa/Instrukcja obsługi w j. Polskim</w:t>
      </w:r>
    </w:p>
    <w:p w:rsidR="007525D6" w:rsidRPr="00834F80" w:rsidRDefault="007525D6" w:rsidP="00834F80">
      <w:pPr>
        <w:pStyle w:val="Tekstwstpniesformatowany"/>
        <w:autoSpaceDE w:val="0"/>
        <w:snapToGri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34F80">
        <w:rPr>
          <w:rFonts w:ascii="Arial" w:hAnsi="Arial" w:cs="Arial"/>
          <w:sz w:val="24"/>
          <w:szCs w:val="24"/>
        </w:rPr>
        <w:t>Atest/Certyfikat Higieniczny Państwowego Zakładu Higieny W-</w:t>
      </w:r>
      <w:proofErr w:type="spellStart"/>
      <w:r w:rsidRPr="00834F80">
        <w:rPr>
          <w:rFonts w:ascii="Arial" w:hAnsi="Arial" w:cs="Arial"/>
          <w:sz w:val="24"/>
          <w:szCs w:val="24"/>
        </w:rPr>
        <w:t>wa</w:t>
      </w:r>
      <w:proofErr w:type="spellEnd"/>
    </w:p>
    <w:p w:rsidR="007525D6" w:rsidRPr="00834F80" w:rsidRDefault="007525D6" w:rsidP="00834F80">
      <w:pPr>
        <w:pStyle w:val="Tekstwstpniesformatowany"/>
        <w:autoSpaceDE w:val="0"/>
        <w:snapToGrid w:val="0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7525D6" w:rsidRPr="00834F80" w:rsidRDefault="007525D6" w:rsidP="00834F80">
      <w:pPr>
        <w:pStyle w:val="Tekstwstpniesformatowany"/>
        <w:autoSpaceDE w:val="0"/>
        <w:snapToGrid w:val="0"/>
        <w:spacing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834F80">
        <w:rPr>
          <w:rFonts w:ascii="Arial" w:hAnsi="Arial" w:cs="Arial"/>
          <w:b/>
          <w:sz w:val="24"/>
          <w:szCs w:val="24"/>
        </w:rPr>
        <w:t xml:space="preserve">2. </w:t>
      </w:r>
      <w:r w:rsidRPr="00834F80">
        <w:rPr>
          <w:rFonts w:ascii="Arial" w:hAnsi="Arial" w:cs="Arial"/>
          <w:b/>
          <w:color w:val="000000" w:themeColor="text1"/>
          <w:sz w:val="24"/>
          <w:szCs w:val="24"/>
        </w:rPr>
        <w:t>Krzesło laboratoryjne z podnóżkiem i podnośnikiem pneumatycznym</w:t>
      </w:r>
      <w:r w:rsidR="00A360EC" w:rsidRPr="00834F80">
        <w:rPr>
          <w:rFonts w:ascii="Arial" w:hAnsi="Arial" w:cs="Arial"/>
          <w:b/>
          <w:color w:val="000000" w:themeColor="text1"/>
          <w:sz w:val="24"/>
          <w:szCs w:val="24"/>
        </w:rPr>
        <w:t xml:space="preserve"> – 2 szt.</w:t>
      </w:r>
    </w:p>
    <w:p w:rsidR="007525D6" w:rsidRPr="00834F80" w:rsidRDefault="007525D6" w:rsidP="00834F80">
      <w:pPr>
        <w:pStyle w:val="Tekstwstpniesformatowany"/>
        <w:autoSpaceDE w:val="0"/>
        <w:snapToGrid w:val="0"/>
        <w:spacing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7525D6" w:rsidRPr="00834F80" w:rsidRDefault="007525D6" w:rsidP="00834F80">
      <w:pPr>
        <w:spacing w:line="360" w:lineRule="auto"/>
        <w:jc w:val="center"/>
        <w:rPr>
          <w:rFonts w:ascii="Arial" w:hAnsi="Arial" w:cs="Arial"/>
          <w:b/>
          <w:color w:val="000000"/>
        </w:rPr>
      </w:pPr>
      <w:r w:rsidRPr="00834F80">
        <w:rPr>
          <w:rFonts w:ascii="Arial" w:hAnsi="Arial" w:cs="Arial"/>
          <w:b/>
          <w:color w:val="000000"/>
        </w:rPr>
        <w:t>Transport i montaż  w cenie</w:t>
      </w:r>
    </w:p>
    <w:p w:rsidR="007525D6" w:rsidRPr="00834F80" w:rsidRDefault="007525D6" w:rsidP="00834F80">
      <w:pPr>
        <w:spacing w:line="360" w:lineRule="auto"/>
        <w:jc w:val="center"/>
        <w:rPr>
          <w:rFonts w:ascii="Arial" w:hAnsi="Arial" w:cs="Arial"/>
          <w:b/>
          <w:color w:val="000000"/>
        </w:rPr>
      </w:pPr>
      <w:r w:rsidRPr="00834F80">
        <w:rPr>
          <w:rFonts w:ascii="Arial" w:hAnsi="Arial" w:cs="Arial"/>
          <w:b/>
          <w:color w:val="000000"/>
        </w:rPr>
        <w:t>Lokalizacja: Częstochowa</w:t>
      </w:r>
    </w:p>
    <w:p w:rsidR="007525D6" w:rsidRPr="00834F80" w:rsidRDefault="007525D6" w:rsidP="00834F80">
      <w:pPr>
        <w:spacing w:line="360" w:lineRule="auto"/>
        <w:jc w:val="center"/>
        <w:rPr>
          <w:rFonts w:ascii="Arial" w:hAnsi="Arial" w:cs="Arial"/>
          <w:b/>
          <w:color w:val="000000"/>
        </w:rPr>
      </w:pPr>
      <w:r w:rsidRPr="00834F80">
        <w:rPr>
          <w:rFonts w:ascii="Arial" w:hAnsi="Arial" w:cs="Arial"/>
          <w:b/>
          <w:color w:val="000000"/>
        </w:rPr>
        <w:lastRenderedPageBreak/>
        <w:t>Gwarancja min. 24 miesięcy</w:t>
      </w:r>
    </w:p>
    <w:p w:rsidR="007525D6" w:rsidRPr="00834F80" w:rsidRDefault="007525D6" w:rsidP="00834F80">
      <w:pPr>
        <w:pStyle w:val="Tekstwstpniesformatowany"/>
        <w:autoSpaceDE w:val="0"/>
        <w:snapToGrid w:val="0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834F80">
        <w:rPr>
          <w:rFonts w:ascii="Arial" w:hAnsi="Arial" w:cs="Arial"/>
          <w:b/>
          <w:color w:val="000000"/>
          <w:sz w:val="24"/>
          <w:szCs w:val="24"/>
        </w:rPr>
        <w:t>Serwis gwarancyjny</w:t>
      </w:r>
    </w:p>
    <w:p w:rsidR="007525D6" w:rsidRPr="00834F80" w:rsidRDefault="007525D6" w:rsidP="00834F80">
      <w:pPr>
        <w:spacing w:line="360" w:lineRule="auto"/>
        <w:jc w:val="both"/>
        <w:rPr>
          <w:rFonts w:ascii="Arial" w:hAnsi="Arial" w:cs="Arial"/>
        </w:rPr>
      </w:pPr>
    </w:p>
    <w:p w:rsidR="007525D6" w:rsidRPr="00834F80" w:rsidRDefault="007525D6" w:rsidP="00834F80">
      <w:pPr>
        <w:spacing w:line="360" w:lineRule="auto"/>
        <w:jc w:val="both"/>
        <w:rPr>
          <w:rFonts w:ascii="Arial" w:hAnsi="Arial" w:cs="Arial"/>
        </w:rPr>
      </w:pPr>
      <w:r w:rsidRPr="00834F80">
        <w:rPr>
          <w:rFonts w:ascii="Arial" w:hAnsi="Arial" w:cs="Arial"/>
        </w:rPr>
        <w:t xml:space="preserve">Oferta cenowa powinna zawierać : </w:t>
      </w:r>
      <w:r w:rsidRPr="00834F80">
        <w:rPr>
          <w:rFonts w:ascii="Arial" w:hAnsi="Arial" w:cs="Arial"/>
          <w:b/>
        </w:rPr>
        <w:t>transport,</w:t>
      </w:r>
      <w:r w:rsidRPr="00834F80">
        <w:rPr>
          <w:rFonts w:ascii="Arial" w:hAnsi="Arial" w:cs="Arial"/>
        </w:rPr>
        <w:t xml:space="preserve"> </w:t>
      </w:r>
      <w:r w:rsidRPr="00834F80">
        <w:rPr>
          <w:rFonts w:ascii="Arial" w:hAnsi="Arial" w:cs="Arial"/>
          <w:b/>
        </w:rPr>
        <w:t>montaż (złożenie) stołów</w:t>
      </w:r>
      <w:r w:rsidRPr="00834F80">
        <w:rPr>
          <w:rFonts w:ascii="Arial" w:hAnsi="Arial" w:cs="Arial"/>
        </w:rPr>
        <w:t>, ustawienie                              i poziomowanie, szkolenie stanowiskowe. Meble wykonane w sposób podobny do mebli na fotografii. Dopasowane do istniejących mebli laboratoryjnych.</w:t>
      </w:r>
    </w:p>
    <w:p w:rsidR="007525D6" w:rsidRPr="00834F80" w:rsidRDefault="007525D6" w:rsidP="00834F80">
      <w:pPr>
        <w:spacing w:line="360" w:lineRule="auto"/>
        <w:jc w:val="both"/>
        <w:rPr>
          <w:rFonts w:ascii="Arial" w:hAnsi="Arial" w:cs="Arial"/>
        </w:rPr>
      </w:pPr>
    </w:p>
    <w:p w:rsidR="007525D6" w:rsidRPr="00834F80" w:rsidRDefault="00312506" w:rsidP="00834F80">
      <w:pPr>
        <w:spacing w:line="360" w:lineRule="auto"/>
        <w:jc w:val="both"/>
        <w:rPr>
          <w:rFonts w:ascii="Arial" w:hAnsi="Arial" w:cs="Arial"/>
        </w:rPr>
      </w:pPr>
      <w:r w:rsidRPr="00834F80">
        <w:rPr>
          <w:rFonts w:ascii="Arial" w:hAnsi="Arial" w:cs="Arial"/>
          <w:noProof/>
          <w:u w:val="single"/>
          <w:lang w:eastAsia="pl-PL"/>
        </w:rPr>
        <w:drawing>
          <wp:anchor distT="0" distB="0" distL="114300" distR="114300" simplePos="0" relativeHeight="251659264" behindDoc="1" locked="0" layoutInCell="1" allowOverlap="1" wp14:anchorId="0BFE3827" wp14:editId="32BCF9E6">
            <wp:simplePos x="0" y="0"/>
            <wp:positionH relativeFrom="column">
              <wp:posOffset>1371600</wp:posOffset>
            </wp:positionH>
            <wp:positionV relativeFrom="paragraph">
              <wp:posOffset>114300</wp:posOffset>
            </wp:positionV>
            <wp:extent cx="2886075" cy="3848100"/>
            <wp:effectExtent l="0" t="0" r="9525" b="0"/>
            <wp:wrapTight wrapText="bothSides">
              <wp:wrapPolygon edited="0">
                <wp:start x="0" y="0"/>
                <wp:lineTo x="0" y="21493"/>
                <wp:lineTo x="21529" y="21493"/>
                <wp:lineTo x="21529" y="0"/>
                <wp:lineTo x="0" y="0"/>
              </wp:wrapPolygon>
            </wp:wrapTight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20240529105017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6075" cy="384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525D6" w:rsidRPr="00834F80" w:rsidRDefault="007525D6" w:rsidP="00834F80">
      <w:pPr>
        <w:pStyle w:val="Tekstwstpniesformatowany"/>
        <w:autoSpaceDE w:val="0"/>
        <w:snapToGrid w:val="0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7525D6" w:rsidRPr="00834F80" w:rsidRDefault="007525D6" w:rsidP="00834F80">
      <w:pPr>
        <w:spacing w:line="360" w:lineRule="auto"/>
        <w:jc w:val="both"/>
        <w:rPr>
          <w:rFonts w:ascii="Arial" w:hAnsi="Arial" w:cs="Arial"/>
        </w:rPr>
      </w:pPr>
    </w:p>
    <w:p w:rsidR="007525D6" w:rsidRPr="00834F80" w:rsidRDefault="007525D6" w:rsidP="00834F80">
      <w:pPr>
        <w:spacing w:line="360" w:lineRule="auto"/>
        <w:jc w:val="both"/>
        <w:rPr>
          <w:rFonts w:ascii="Arial" w:hAnsi="Arial" w:cs="Arial"/>
        </w:rPr>
      </w:pPr>
    </w:p>
    <w:p w:rsidR="007525D6" w:rsidRPr="00834F80" w:rsidRDefault="007525D6" w:rsidP="00834F80">
      <w:pPr>
        <w:spacing w:line="360" w:lineRule="auto"/>
        <w:jc w:val="both"/>
        <w:rPr>
          <w:rFonts w:ascii="Arial" w:hAnsi="Arial" w:cs="Arial"/>
        </w:rPr>
      </w:pPr>
    </w:p>
    <w:p w:rsidR="007525D6" w:rsidRPr="00834F80" w:rsidRDefault="007525D6" w:rsidP="00834F80">
      <w:pPr>
        <w:spacing w:line="360" w:lineRule="auto"/>
        <w:jc w:val="both"/>
        <w:rPr>
          <w:rFonts w:ascii="Arial" w:hAnsi="Arial" w:cs="Arial"/>
        </w:rPr>
      </w:pPr>
    </w:p>
    <w:p w:rsidR="007525D6" w:rsidRPr="00834F80" w:rsidRDefault="007525D6" w:rsidP="00834F80">
      <w:pPr>
        <w:spacing w:line="360" w:lineRule="auto"/>
        <w:jc w:val="both"/>
        <w:rPr>
          <w:rFonts w:ascii="Arial" w:hAnsi="Arial" w:cs="Arial"/>
        </w:rPr>
      </w:pPr>
    </w:p>
    <w:p w:rsidR="007525D6" w:rsidRPr="00834F80" w:rsidRDefault="007525D6" w:rsidP="00834F80">
      <w:pPr>
        <w:spacing w:line="360" w:lineRule="auto"/>
        <w:jc w:val="both"/>
        <w:rPr>
          <w:rFonts w:ascii="Arial" w:hAnsi="Arial" w:cs="Arial"/>
        </w:rPr>
      </w:pPr>
    </w:p>
    <w:p w:rsidR="007525D6" w:rsidRPr="00834F80" w:rsidRDefault="007525D6" w:rsidP="00834F80">
      <w:pPr>
        <w:spacing w:line="360" w:lineRule="auto"/>
        <w:jc w:val="both"/>
        <w:rPr>
          <w:rFonts w:ascii="Arial" w:hAnsi="Arial" w:cs="Arial"/>
        </w:rPr>
      </w:pPr>
    </w:p>
    <w:p w:rsidR="007525D6" w:rsidRPr="00834F80" w:rsidRDefault="007525D6" w:rsidP="00834F80">
      <w:pPr>
        <w:spacing w:line="360" w:lineRule="auto"/>
        <w:jc w:val="both"/>
        <w:rPr>
          <w:rFonts w:ascii="Arial" w:hAnsi="Arial" w:cs="Arial"/>
        </w:rPr>
      </w:pPr>
    </w:p>
    <w:p w:rsidR="007525D6" w:rsidRPr="00834F80" w:rsidRDefault="007525D6" w:rsidP="00834F80">
      <w:pPr>
        <w:spacing w:line="360" w:lineRule="auto"/>
        <w:jc w:val="both"/>
        <w:rPr>
          <w:rFonts w:ascii="Arial" w:hAnsi="Arial" w:cs="Arial"/>
        </w:rPr>
      </w:pPr>
    </w:p>
    <w:p w:rsidR="007525D6" w:rsidRPr="00834F80" w:rsidRDefault="007525D6" w:rsidP="00834F80">
      <w:pPr>
        <w:spacing w:line="360" w:lineRule="auto"/>
        <w:jc w:val="both"/>
        <w:rPr>
          <w:rFonts w:ascii="Arial" w:hAnsi="Arial" w:cs="Arial"/>
        </w:rPr>
      </w:pPr>
    </w:p>
    <w:p w:rsidR="007525D6" w:rsidRPr="00834F80" w:rsidRDefault="007525D6" w:rsidP="00834F80">
      <w:pPr>
        <w:spacing w:line="360" w:lineRule="auto"/>
        <w:jc w:val="both"/>
        <w:rPr>
          <w:rFonts w:ascii="Arial" w:hAnsi="Arial" w:cs="Arial"/>
        </w:rPr>
      </w:pPr>
    </w:p>
    <w:p w:rsidR="007525D6" w:rsidRPr="00834F80" w:rsidRDefault="007525D6" w:rsidP="00834F80">
      <w:pPr>
        <w:spacing w:line="360" w:lineRule="auto"/>
        <w:jc w:val="both"/>
        <w:rPr>
          <w:rFonts w:ascii="Arial" w:hAnsi="Arial" w:cs="Arial"/>
        </w:rPr>
      </w:pPr>
    </w:p>
    <w:p w:rsidR="007525D6" w:rsidRPr="00834F80" w:rsidRDefault="007525D6" w:rsidP="00834F80">
      <w:pPr>
        <w:spacing w:line="360" w:lineRule="auto"/>
        <w:jc w:val="both"/>
        <w:rPr>
          <w:rFonts w:ascii="Arial" w:hAnsi="Arial" w:cs="Arial"/>
        </w:rPr>
      </w:pPr>
    </w:p>
    <w:p w:rsidR="007525D6" w:rsidRPr="00834F80" w:rsidRDefault="007525D6" w:rsidP="00834F80">
      <w:pPr>
        <w:spacing w:line="360" w:lineRule="auto"/>
        <w:jc w:val="both"/>
        <w:rPr>
          <w:rFonts w:ascii="Arial" w:hAnsi="Arial" w:cs="Arial"/>
        </w:rPr>
      </w:pPr>
    </w:p>
    <w:p w:rsidR="007525D6" w:rsidRPr="00834F80" w:rsidRDefault="007525D6" w:rsidP="00834F80">
      <w:pPr>
        <w:spacing w:line="360" w:lineRule="auto"/>
        <w:jc w:val="both"/>
        <w:rPr>
          <w:rFonts w:ascii="Arial" w:hAnsi="Arial" w:cs="Arial"/>
        </w:rPr>
      </w:pPr>
    </w:p>
    <w:p w:rsidR="007525D6" w:rsidRPr="00834F80" w:rsidRDefault="007525D6" w:rsidP="00834F80">
      <w:pPr>
        <w:spacing w:line="360" w:lineRule="auto"/>
        <w:jc w:val="both"/>
        <w:rPr>
          <w:rFonts w:ascii="Arial" w:hAnsi="Arial" w:cs="Arial"/>
        </w:rPr>
      </w:pPr>
    </w:p>
    <w:p w:rsidR="007525D6" w:rsidRPr="00834F80" w:rsidRDefault="007525D6" w:rsidP="00834F80">
      <w:pPr>
        <w:spacing w:line="360" w:lineRule="auto"/>
        <w:jc w:val="both"/>
        <w:rPr>
          <w:rFonts w:ascii="Arial" w:hAnsi="Arial" w:cs="Arial"/>
        </w:rPr>
      </w:pPr>
    </w:p>
    <w:p w:rsidR="007525D6" w:rsidRPr="00834F80" w:rsidRDefault="007525D6" w:rsidP="00834F80">
      <w:pPr>
        <w:spacing w:line="360" w:lineRule="auto"/>
        <w:jc w:val="both"/>
        <w:rPr>
          <w:rFonts w:ascii="Arial" w:hAnsi="Arial" w:cs="Arial"/>
        </w:rPr>
      </w:pPr>
    </w:p>
    <w:p w:rsidR="007525D6" w:rsidRPr="00834F80" w:rsidRDefault="007525D6" w:rsidP="00834F80">
      <w:pPr>
        <w:spacing w:line="360" w:lineRule="auto"/>
        <w:jc w:val="both"/>
        <w:rPr>
          <w:rFonts w:ascii="Arial" w:hAnsi="Arial" w:cs="Arial"/>
        </w:rPr>
      </w:pPr>
    </w:p>
    <w:p w:rsidR="007525D6" w:rsidRPr="00834F80" w:rsidRDefault="007525D6" w:rsidP="00834F80">
      <w:pPr>
        <w:spacing w:line="360" w:lineRule="auto"/>
        <w:jc w:val="both"/>
        <w:rPr>
          <w:rFonts w:ascii="Arial" w:hAnsi="Arial" w:cs="Arial"/>
        </w:rPr>
      </w:pPr>
    </w:p>
    <w:p w:rsidR="007525D6" w:rsidRPr="00834F80" w:rsidRDefault="007525D6" w:rsidP="00834F80">
      <w:pPr>
        <w:spacing w:line="360" w:lineRule="auto"/>
        <w:jc w:val="center"/>
        <w:rPr>
          <w:rFonts w:ascii="Arial" w:hAnsi="Arial" w:cs="Arial"/>
        </w:rPr>
      </w:pPr>
      <w:r w:rsidRPr="00834F80">
        <w:rPr>
          <w:rFonts w:ascii="Arial" w:hAnsi="Arial" w:cs="Arial"/>
        </w:rPr>
        <w:t>Fot.5</w:t>
      </w:r>
    </w:p>
    <w:p w:rsidR="00312506" w:rsidRPr="00834F80" w:rsidRDefault="00312506" w:rsidP="00834F80">
      <w:pPr>
        <w:spacing w:line="360" w:lineRule="auto"/>
        <w:jc w:val="center"/>
        <w:rPr>
          <w:rFonts w:ascii="Arial" w:hAnsi="Arial" w:cs="Arial"/>
        </w:rPr>
      </w:pPr>
    </w:p>
    <w:p w:rsidR="00312506" w:rsidRPr="00834F80" w:rsidRDefault="00312506" w:rsidP="00834F80">
      <w:pPr>
        <w:spacing w:line="360" w:lineRule="auto"/>
        <w:rPr>
          <w:rFonts w:ascii="Arial" w:hAnsi="Arial" w:cs="Arial"/>
        </w:rPr>
      </w:pPr>
    </w:p>
    <w:p w:rsidR="00312506" w:rsidRPr="00834F80" w:rsidRDefault="00312506" w:rsidP="00834F80">
      <w:pPr>
        <w:spacing w:line="360" w:lineRule="auto"/>
        <w:jc w:val="center"/>
        <w:rPr>
          <w:rFonts w:ascii="Arial" w:hAnsi="Arial" w:cs="Arial"/>
        </w:rPr>
      </w:pPr>
      <w:r w:rsidRPr="00834F80">
        <w:rPr>
          <w:rFonts w:ascii="Arial" w:hAnsi="Arial" w:cs="Arial"/>
          <w:noProof/>
          <w:lang w:eastAsia="pl-PL"/>
        </w:rPr>
        <w:drawing>
          <wp:inline distT="0" distB="0" distL="0" distR="0" wp14:anchorId="69D7E9ED">
            <wp:extent cx="2762250" cy="3689131"/>
            <wp:effectExtent l="0" t="0" r="0" b="6985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7607" cy="36962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12506" w:rsidRDefault="00312506" w:rsidP="00834F80">
      <w:pPr>
        <w:spacing w:line="360" w:lineRule="auto"/>
        <w:jc w:val="center"/>
        <w:rPr>
          <w:rFonts w:ascii="Arial" w:hAnsi="Arial" w:cs="Arial"/>
        </w:rPr>
      </w:pPr>
      <w:r w:rsidRPr="00834F80">
        <w:rPr>
          <w:rFonts w:ascii="Arial" w:hAnsi="Arial" w:cs="Arial"/>
        </w:rPr>
        <w:t>Fot.6</w:t>
      </w:r>
    </w:p>
    <w:p w:rsidR="00CB0745" w:rsidRDefault="00CB0745" w:rsidP="00834F80">
      <w:pPr>
        <w:spacing w:line="360" w:lineRule="auto"/>
        <w:jc w:val="center"/>
        <w:rPr>
          <w:rFonts w:ascii="Arial" w:hAnsi="Arial" w:cs="Arial"/>
        </w:rPr>
      </w:pPr>
    </w:p>
    <w:p w:rsidR="00CB0745" w:rsidRDefault="00CB0745" w:rsidP="00834F80">
      <w:pPr>
        <w:spacing w:line="360" w:lineRule="auto"/>
        <w:jc w:val="center"/>
        <w:rPr>
          <w:rFonts w:ascii="Arial" w:hAnsi="Arial" w:cs="Arial"/>
        </w:rPr>
      </w:pPr>
    </w:p>
    <w:p w:rsidR="00CB0745" w:rsidRDefault="00CB0745" w:rsidP="00834F80">
      <w:pPr>
        <w:spacing w:line="360" w:lineRule="auto"/>
        <w:jc w:val="center"/>
        <w:rPr>
          <w:rFonts w:ascii="Arial" w:hAnsi="Arial" w:cs="Arial"/>
        </w:rPr>
      </w:pPr>
    </w:p>
    <w:p w:rsidR="00CB0745" w:rsidRDefault="00CB0745" w:rsidP="00834F80">
      <w:pPr>
        <w:spacing w:line="360" w:lineRule="auto"/>
        <w:jc w:val="center"/>
        <w:rPr>
          <w:rFonts w:ascii="Arial" w:hAnsi="Arial" w:cs="Arial"/>
        </w:rPr>
      </w:pPr>
    </w:p>
    <w:p w:rsidR="00CB0745" w:rsidRDefault="00CB0745" w:rsidP="00834F80">
      <w:pPr>
        <w:spacing w:line="360" w:lineRule="auto"/>
        <w:jc w:val="center"/>
        <w:rPr>
          <w:rFonts w:ascii="Arial" w:hAnsi="Arial" w:cs="Arial"/>
        </w:rPr>
      </w:pPr>
    </w:p>
    <w:p w:rsidR="00CB0745" w:rsidRDefault="00CB0745" w:rsidP="00834F80">
      <w:pPr>
        <w:spacing w:line="360" w:lineRule="auto"/>
        <w:jc w:val="center"/>
        <w:rPr>
          <w:rFonts w:ascii="Arial" w:hAnsi="Arial" w:cs="Arial"/>
        </w:rPr>
      </w:pPr>
    </w:p>
    <w:p w:rsidR="00CB0745" w:rsidRDefault="00CB0745" w:rsidP="00834F80">
      <w:pPr>
        <w:spacing w:line="360" w:lineRule="auto"/>
        <w:jc w:val="center"/>
        <w:rPr>
          <w:rFonts w:ascii="Arial" w:hAnsi="Arial" w:cs="Arial"/>
        </w:rPr>
      </w:pPr>
    </w:p>
    <w:p w:rsidR="00CB0745" w:rsidRDefault="00CB0745" w:rsidP="00834F80">
      <w:pPr>
        <w:spacing w:line="360" w:lineRule="auto"/>
        <w:jc w:val="center"/>
        <w:rPr>
          <w:rFonts w:ascii="Arial" w:hAnsi="Arial" w:cs="Arial"/>
        </w:rPr>
      </w:pPr>
    </w:p>
    <w:p w:rsidR="00CB0745" w:rsidRDefault="00CB0745" w:rsidP="00834F80">
      <w:pPr>
        <w:spacing w:line="360" w:lineRule="auto"/>
        <w:jc w:val="center"/>
        <w:rPr>
          <w:rFonts w:ascii="Arial" w:hAnsi="Arial" w:cs="Arial"/>
        </w:rPr>
      </w:pPr>
    </w:p>
    <w:p w:rsidR="00CB0745" w:rsidRDefault="00CB0745" w:rsidP="00834F80">
      <w:pPr>
        <w:spacing w:line="360" w:lineRule="auto"/>
        <w:jc w:val="center"/>
        <w:rPr>
          <w:rFonts w:ascii="Arial" w:hAnsi="Arial" w:cs="Arial"/>
        </w:rPr>
      </w:pPr>
    </w:p>
    <w:p w:rsidR="00CB0745" w:rsidRDefault="00CB0745" w:rsidP="00834F80">
      <w:pPr>
        <w:spacing w:line="360" w:lineRule="auto"/>
        <w:jc w:val="center"/>
        <w:rPr>
          <w:rFonts w:ascii="Arial" w:hAnsi="Arial" w:cs="Arial"/>
        </w:rPr>
      </w:pPr>
    </w:p>
    <w:p w:rsidR="00CB0745" w:rsidRDefault="00CB0745" w:rsidP="00834F80">
      <w:pPr>
        <w:spacing w:line="360" w:lineRule="auto"/>
        <w:jc w:val="center"/>
        <w:rPr>
          <w:rFonts w:ascii="Arial" w:hAnsi="Arial" w:cs="Arial"/>
        </w:rPr>
      </w:pPr>
    </w:p>
    <w:p w:rsidR="00CB0745" w:rsidRPr="00834F80" w:rsidRDefault="00CB0745" w:rsidP="00834F80">
      <w:pPr>
        <w:spacing w:line="360" w:lineRule="auto"/>
        <w:jc w:val="center"/>
        <w:rPr>
          <w:rFonts w:ascii="Arial" w:hAnsi="Arial" w:cs="Arial"/>
        </w:rPr>
      </w:pPr>
      <w:bookmarkStart w:id="0" w:name="_GoBack"/>
      <w:bookmarkEnd w:id="0"/>
    </w:p>
    <w:p w:rsidR="00312506" w:rsidRPr="00834F80" w:rsidRDefault="00312506" w:rsidP="00834F80">
      <w:pPr>
        <w:spacing w:line="360" w:lineRule="auto"/>
        <w:rPr>
          <w:rFonts w:ascii="Arial" w:hAnsi="Arial" w:cs="Arial"/>
        </w:rPr>
      </w:pPr>
      <w:r w:rsidRPr="00834F80">
        <w:rPr>
          <w:rFonts w:ascii="Arial" w:hAnsi="Arial" w:cs="Arial"/>
          <w:noProof/>
          <w:u w:val="single"/>
          <w:lang w:eastAsia="pl-PL"/>
        </w:rPr>
        <w:drawing>
          <wp:anchor distT="0" distB="0" distL="114300" distR="114300" simplePos="0" relativeHeight="251661312" behindDoc="1" locked="0" layoutInCell="1" allowOverlap="1" wp14:anchorId="3B16210C" wp14:editId="5AFE9376">
            <wp:simplePos x="0" y="0"/>
            <wp:positionH relativeFrom="column">
              <wp:posOffset>1395730</wp:posOffset>
            </wp:positionH>
            <wp:positionV relativeFrom="paragraph">
              <wp:posOffset>-71120</wp:posOffset>
            </wp:positionV>
            <wp:extent cx="2905125" cy="3873500"/>
            <wp:effectExtent l="0" t="0" r="9525" b="0"/>
            <wp:wrapNone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20240529105036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5125" cy="3873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12506" w:rsidRPr="00834F80" w:rsidRDefault="00312506" w:rsidP="00834F80">
      <w:pPr>
        <w:spacing w:line="360" w:lineRule="auto"/>
        <w:jc w:val="both"/>
        <w:rPr>
          <w:rFonts w:ascii="Arial" w:hAnsi="Arial" w:cs="Arial"/>
          <w:u w:val="single"/>
        </w:rPr>
      </w:pPr>
    </w:p>
    <w:p w:rsidR="00312506" w:rsidRPr="00834F80" w:rsidRDefault="00312506" w:rsidP="00834F80">
      <w:pPr>
        <w:spacing w:line="360" w:lineRule="auto"/>
        <w:jc w:val="both"/>
        <w:rPr>
          <w:rFonts w:ascii="Arial" w:hAnsi="Arial" w:cs="Arial"/>
          <w:u w:val="single"/>
        </w:rPr>
      </w:pPr>
    </w:p>
    <w:p w:rsidR="00312506" w:rsidRPr="00834F80" w:rsidRDefault="00312506" w:rsidP="00834F80">
      <w:pPr>
        <w:spacing w:line="360" w:lineRule="auto"/>
        <w:jc w:val="both"/>
        <w:rPr>
          <w:rFonts w:ascii="Arial" w:hAnsi="Arial" w:cs="Arial"/>
          <w:u w:val="single"/>
        </w:rPr>
      </w:pPr>
    </w:p>
    <w:p w:rsidR="00312506" w:rsidRPr="00834F80" w:rsidRDefault="00312506" w:rsidP="00834F80">
      <w:pPr>
        <w:spacing w:line="360" w:lineRule="auto"/>
        <w:jc w:val="both"/>
        <w:rPr>
          <w:rFonts w:ascii="Arial" w:hAnsi="Arial" w:cs="Arial"/>
          <w:u w:val="single"/>
        </w:rPr>
      </w:pPr>
    </w:p>
    <w:p w:rsidR="00312506" w:rsidRPr="00834F80" w:rsidRDefault="00312506" w:rsidP="00834F80">
      <w:pPr>
        <w:spacing w:line="360" w:lineRule="auto"/>
        <w:jc w:val="both"/>
        <w:rPr>
          <w:rFonts w:ascii="Arial" w:hAnsi="Arial" w:cs="Arial"/>
          <w:u w:val="single"/>
        </w:rPr>
      </w:pPr>
    </w:p>
    <w:p w:rsidR="00312506" w:rsidRPr="00834F80" w:rsidRDefault="00312506" w:rsidP="00834F80">
      <w:pPr>
        <w:spacing w:line="360" w:lineRule="auto"/>
        <w:jc w:val="both"/>
        <w:rPr>
          <w:rFonts w:ascii="Arial" w:hAnsi="Arial" w:cs="Arial"/>
          <w:u w:val="single"/>
        </w:rPr>
      </w:pPr>
    </w:p>
    <w:p w:rsidR="00312506" w:rsidRPr="00834F80" w:rsidRDefault="00312506" w:rsidP="00834F80">
      <w:pPr>
        <w:spacing w:line="360" w:lineRule="auto"/>
        <w:jc w:val="both"/>
        <w:rPr>
          <w:rFonts w:ascii="Arial" w:hAnsi="Arial" w:cs="Arial"/>
          <w:u w:val="single"/>
        </w:rPr>
      </w:pPr>
    </w:p>
    <w:p w:rsidR="00312506" w:rsidRPr="00834F80" w:rsidRDefault="00312506" w:rsidP="00834F80">
      <w:pPr>
        <w:spacing w:line="360" w:lineRule="auto"/>
        <w:jc w:val="both"/>
        <w:rPr>
          <w:rFonts w:ascii="Arial" w:hAnsi="Arial" w:cs="Arial"/>
          <w:u w:val="single"/>
        </w:rPr>
      </w:pPr>
    </w:p>
    <w:p w:rsidR="00312506" w:rsidRPr="00834F80" w:rsidRDefault="00312506" w:rsidP="00834F80">
      <w:pPr>
        <w:spacing w:line="360" w:lineRule="auto"/>
        <w:jc w:val="both"/>
        <w:rPr>
          <w:rFonts w:ascii="Arial" w:hAnsi="Arial" w:cs="Arial"/>
          <w:u w:val="single"/>
        </w:rPr>
      </w:pPr>
    </w:p>
    <w:p w:rsidR="00312506" w:rsidRPr="00834F80" w:rsidRDefault="00312506" w:rsidP="00834F80">
      <w:pPr>
        <w:spacing w:line="360" w:lineRule="auto"/>
        <w:jc w:val="both"/>
        <w:rPr>
          <w:rFonts w:ascii="Arial" w:hAnsi="Arial" w:cs="Arial"/>
          <w:u w:val="single"/>
        </w:rPr>
      </w:pPr>
    </w:p>
    <w:p w:rsidR="00312506" w:rsidRPr="00834F80" w:rsidRDefault="00312506" w:rsidP="00834F80">
      <w:pPr>
        <w:spacing w:line="360" w:lineRule="auto"/>
        <w:jc w:val="both"/>
        <w:rPr>
          <w:rFonts w:ascii="Arial" w:hAnsi="Arial" w:cs="Arial"/>
          <w:u w:val="single"/>
        </w:rPr>
      </w:pPr>
    </w:p>
    <w:p w:rsidR="00312506" w:rsidRPr="00834F80" w:rsidRDefault="00312506" w:rsidP="00834F80">
      <w:pPr>
        <w:spacing w:line="360" w:lineRule="auto"/>
        <w:jc w:val="both"/>
        <w:rPr>
          <w:rFonts w:ascii="Arial" w:hAnsi="Arial" w:cs="Arial"/>
          <w:u w:val="single"/>
        </w:rPr>
      </w:pPr>
    </w:p>
    <w:p w:rsidR="00312506" w:rsidRPr="00834F80" w:rsidRDefault="00312506" w:rsidP="00834F80">
      <w:pPr>
        <w:spacing w:line="360" w:lineRule="auto"/>
        <w:jc w:val="both"/>
        <w:rPr>
          <w:rFonts w:ascii="Arial" w:hAnsi="Arial" w:cs="Arial"/>
          <w:u w:val="single"/>
        </w:rPr>
      </w:pPr>
    </w:p>
    <w:p w:rsidR="00312506" w:rsidRPr="00834F80" w:rsidRDefault="00312506" w:rsidP="00834F80">
      <w:pPr>
        <w:spacing w:line="360" w:lineRule="auto"/>
        <w:jc w:val="both"/>
        <w:rPr>
          <w:rFonts w:ascii="Arial" w:hAnsi="Arial" w:cs="Arial"/>
          <w:u w:val="single"/>
        </w:rPr>
      </w:pPr>
    </w:p>
    <w:p w:rsidR="00312506" w:rsidRPr="00834F80" w:rsidRDefault="00312506" w:rsidP="00834F80">
      <w:pPr>
        <w:spacing w:line="360" w:lineRule="auto"/>
        <w:jc w:val="center"/>
        <w:rPr>
          <w:rFonts w:ascii="Arial" w:hAnsi="Arial" w:cs="Arial"/>
        </w:rPr>
      </w:pPr>
      <w:r w:rsidRPr="00834F80">
        <w:rPr>
          <w:rFonts w:ascii="Arial" w:hAnsi="Arial" w:cs="Arial"/>
        </w:rPr>
        <w:t>Fot.7</w:t>
      </w:r>
    </w:p>
    <w:p w:rsidR="00312506" w:rsidRPr="00834F80" w:rsidRDefault="00312506" w:rsidP="00834F80">
      <w:pPr>
        <w:spacing w:line="360" w:lineRule="auto"/>
        <w:jc w:val="center"/>
        <w:rPr>
          <w:rFonts w:ascii="Arial" w:hAnsi="Arial" w:cs="Arial"/>
        </w:rPr>
      </w:pPr>
    </w:p>
    <w:p w:rsidR="00312506" w:rsidRPr="00834F80" w:rsidRDefault="00312506" w:rsidP="00834F80">
      <w:pPr>
        <w:spacing w:line="360" w:lineRule="auto"/>
        <w:jc w:val="both"/>
        <w:rPr>
          <w:rFonts w:ascii="Arial" w:hAnsi="Arial" w:cs="Arial"/>
        </w:rPr>
      </w:pPr>
      <w:r w:rsidRPr="00834F80">
        <w:rPr>
          <w:rFonts w:ascii="Arial" w:hAnsi="Arial" w:cs="Arial"/>
          <w:u w:val="single"/>
        </w:rPr>
        <w:t>Kolorystyka:</w:t>
      </w:r>
      <w:r w:rsidRPr="00834F80">
        <w:rPr>
          <w:rFonts w:ascii="Arial" w:hAnsi="Arial" w:cs="Arial"/>
        </w:rPr>
        <w:t xml:space="preserve"> </w:t>
      </w:r>
    </w:p>
    <w:p w:rsidR="00312506" w:rsidRPr="00834F80" w:rsidRDefault="00312506" w:rsidP="00834F80">
      <w:pPr>
        <w:spacing w:line="360" w:lineRule="auto"/>
        <w:jc w:val="both"/>
        <w:rPr>
          <w:rFonts w:ascii="Arial" w:hAnsi="Arial" w:cs="Arial"/>
        </w:rPr>
      </w:pPr>
      <w:r w:rsidRPr="00834F80">
        <w:rPr>
          <w:rFonts w:ascii="Arial" w:hAnsi="Arial" w:cs="Arial"/>
        </w:rPr>
        <w:t>Blat laminat HPL : j. popiel (szary)</w:t>
      </w:r>
    </w:p>
    <w:p w:rsidR="00312506" w:rsidRPr="00834F80" w:rsidRDefault="00312506" w:rsidP="00834F80">
      <w:pPr>
        <w:spacing w:line="360" w:lineRule="auto"/>
        <w:jc w:val="both"/>
        <w:rPr>
          <w:rFonts w:ascii="Arial" w:hAnsi="Arial" w:cs="Arial"/>
        </w:rPr>
      </w:pPr>
      <w:r w:rsidRPr="00834F80">
        <w:rPr>
          <w:rFonts w:ascii="Arial" w:hAnsi="Arial" w:cs="Arial"/>
        </w:rPr>
        <w:t xml:space="preserve">Stelaże : jasny popiel RAL 7035 </w:t>
      </w:r>
    </w:p>
    <w:p w:rsidR="00312506" w:rsidRPr="00834F80" w:rsidRDefault="00312506" w:rsidP="00834F80">
      <w:pPr>
        <w:spacing w:line="360" w:lineRule="auto"/>
        <w:rPr>
          <w:rFonts w:ascii="Arial" w:hAnsi="Arial" w:cs="Arial"/>
        </w:rPr>
      </w:pPr>
      <w:r w:rsidRPr="00834F80">
        <w:rPr>
          <w:rFonts w:ascii="Arial" w:hAnsi="Arial" w:cs="Arial"/>
        </w:rPr>
        <w:t>Korpusy : jasny popiel RAL 7035</w:t>
      </w:r>
    </w:p>
    <w:p w:rsidR="00312506" w:rsidRPr="00834F80" w:rsidRDefault="00312506" w:rsidP="00834F80">
      <w:pPr>
        <w:spacing w:line="360" w:lineRule="auto"/>
        <w:rPr>
          <w:rFonts w:ascii="Arial" w:hAnsi="Arial" w:cs="Arial"/>
        </w:rPr>
      </w:pPr>
      <w:r w:rsidRPr="00834F80">
        <w:rPr>
          <w:rFonts w:ascii="Arial" w:hAnsi="Arial" w:cs="Arial"/>
        </w:rPr>
        <w:t>fronty szafek :  jasny niebieski do uzgodnienia</w:t>
      </w:r>
    </w:p>
    <w:p w:rsidR="00312506" w:rsidRPr="00834F80" w:rsidRDefault="00312506" w:rsidP="00834F80">
      <w:pPr>
        <w:widowControl w:val="0"/>
        <w:spacing w:line="360" w:lineRule="auto"/>
        <w:jc w:val="both"/>
        <w:rPr>
          <w:rFonts w:ascii="Arial" w:eastAsia="Arial Unicode MS" w:hAnsi="Arial" w:cs="Arial"/>
          <w:b/>
          <w:kern w:val="1"/>
        </w:rPr>
      </w:pPr>
    </w:p>
    <w:p w:rsidR="00312506" w:rsidRPr="00834F80" w:rsidRDefault="00312506" w:rsidP="00834F80">
      <w:pPr>
        <w:pStyle w:val="Default"/>
        <w:spacing w:line="360" w:lineRule="auto"/>
        <w:jc w:val="both"/>
        <w:rPr>
          <w:rFonts w:eastAsia="Arial Unicode MS"/>
          <w:b/>
          <w:bCs/>
        </w:rPr>
      </w:pPr>
      <w:r w:rsidRPr="00834F80">
        <w:rPr>
          <w:rFonts w:eastAsia="Arial Unicode MS"/>
          <w:b/>
          <w:bCs/>
        </w:rPr>
        <w:t>DOKUMENTY ODNIESIENIA/NORMY</w:t>
      </w:r>
    </w:p>
    <w:p w:rsidR="00312506" w:rsidRPr="00834F80" w:rsidRDefault="00312506" w:rsidP="00834F80">
      <w:pPr>
        <w:pStyle w:val="Default"/>
        <w:spacing w:line="360" w:lineRule="auto"/>
        <w:jc w:val="both"/>
        <w:rPr>
          <w:rFonts w:eastAsia="Arial Unicode MS"/>
          <w:bCs/>
        </w:rPr>
      </w:pPr>
      <w:r w:rsidRPr="00834F80">
        <w:rPr>
          <w:rFonts w:eastAsia="Arial Unicode MS"/>
          <w:bCs/>
        </w:rPr>
        <w:t>PN-EN 13150:2004 Stoły robocze dla laboratoriów. Wymiary, wymagania bezpieczeństwa i metody badań</w:t>
      </w:r>
    </w:p>
    <w:p w:rsidR="00312506" w:rsidRPr="00834F80" w:rsidRDefault="00312506" w:rsidP="00834F80">
      <w:pPr>
        <w:pStyle w:val="Default"/>
        <w:spacing w:line="360" w:lineRule="auto"/>
        <w:jc w:val="both"/>
        <w:rPr>
          <w:rFonts w:eastAsia="Arial Unicode MS"/>
          <w:bCs/>
        </w:rPr>
      </w:pPr>
      <w:r w:rsidRPr="00834F80">
        <w:rPr>
          <w:rFonts w:eastAsia="Arial Unicode MS"/>
          <w:bCs/>
        </w:rPr>
        <w:t>PN-EN 14056: 2003 Meble laboratoryjne. Zalecenia dotyczące projektowania                              i instalowania.</w:t>
      </w:r>
    </w:p>
    <w:p w:rsidR="00312506" w:rsidRPr="00834F80" w:rsidRDefault="00312506" w:rsidP="00834F80">
      <w:pPr>
        <w:widowControl w:val="0"/>
        <w:tabs>
          <w:tab w:val="right" w:pos="709"/>
          <w:tab w:val="left" w:pos="1134"/>
          <w:tab w:val="left" w:pos="1701"/>
          <w:tab w:val="decimal" w:pos="7371"/>
          <w:tab w:val="decimal" w:pos="9072"/>
        </w:tabs>
        <w:spacing w:line="360" w:lineRule="auto"/>
        <w:ind w:left="1701" w:hanging="1701"/>
        <w:jc w:val="both"/>
        <w:rPr>
          <w:rFonts w:ascii="Arial" w:eastAsia="Arial Unicode MS" w:hAnsi="Arial" w:cs="Arial"/>
          <w:color w:val="000000"/>
        </w:rPr>
      </w:pPr>
    </w:p>
    <w:p w:rsidR="00312506" w:rsidRPr="00834F80" w:rsidRDefault="00312506" w:rsidP="00834F80">
      <w:pPr>
        <w:spacing w:line="360" w:lineRule="auto"/>
        <w:ind w:firstLine="708"/>
        <w:jc w:val="both"/>
        <w:rPr>
          <w:rFonts w:ascii="Arial" w:hAnsi="Arial" w:cs="Arial"/>
        </w:rPr>
      </w:pPr>
      <w:r w:rsidRPr="00834F80">
        <w:rPr>
          <w:rFonts w:ascii="Arial" w:hAnsi="Arial" w:cs="Arial"/>
        </w:rPr>
        <w:lastRenderedPageBreak/>
        <w:t>Meble laboratoryjne mają mieć przeznaczenie do pomieszczenia laboratoryjnego, w którym będą realizowane badania. Meble laboratoryjne muszą charakteryzować się min. trwałością, odpornością i dużą nośnością z  uwagi na konieczność umiejscowienia aparatury  i badanych próbek małogabarytowych o dużej masie. Powierzchnia mebli laboratoryjnych powinna umożliwić umiejscowienie aparatury badawczej wraz z próbkami i stanowiskami komputerowymi, które tworzą komponent do realizacji badań. Ze względu na charakter badań meble będą poddawane oddziaływaniom dynamicznym.</w:t>
      </w:r>
    </w:p>
    <w:p w:rsidR="00312506" w:rsidRPr="00834F80" w:rsidRDefault="00312506" w:rsidP="00834F80">
      <w:pPr>
        <w:spacing w:line="360" w:lineRule="auto"/>
        <w:jc w:val="center"/>
        <w:rPr>
          <w:rFonts w:ascii="Arial" w:hAnsi="Arial" w:cs="Arial"/>
        </w:rPr>
      </w:pPr>
    </w:p>
    <w:p w:rsidR="00312506" w:rsidRPr="00834F80" w:rsidRDefault="00312506" w:rsidP="00834F80">
      <w:pPr>
        <w:spacing w:line="360" w:lineRule="auto"/>
        <w:jc w:val="center"/>
        <w:rPr>
          <w:rFonts w:ascii="Arial" w:hAnsi="Arial" w:cs="Arial"/>
        </w:rPr>
      </w:pPr>
    </w:p>
    <w:p w:rsidR="007525D6" w:rsidRPr="00834F80" w:rsidRDefault="007525D6" w:rsidP="00834F80">
      <w:pPr>
        <w:spacing w:line="360" w:lineRule="auto"/>
        <w:jc w:val="both"/>
        <w:rPr>
          <w:rFonts w:ascii="Arial" w:hAnsi="Arial" w:cs="Arial"/>
        </w:rPr>
      </w:pPr>
    </w:p>
    <w:sectPr w:rsidR="007525D6" w:rsidRPr="00834F80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5F2C" w:rsidRDefault="00365F2C" w:rsidP="0070720E">
      <w:r>
        <w:separator/>
      </w:r>
    </w:p>
  </w:endnote>
  <w:endnote w:type="continuationSeparator" w:id="0">
    <w:p w:rsidR="00365F2C" w:rsidRDefault="00365F2C" w:rsidP="007072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720E" w:rsidRDefault="0070720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720E" w:rsidRPr="0070720E" w:rsidRDefault="0070720E" w:rsidP="0070720E">
    <w:pPr>
      <w:suppressAutoHyphens w:val="0"/>
      <w:spacing w:line="276" w:lineRule="auto"/>
      <w:rPr>
        <w:rFonts w:ascii="Roboto" w:hAnsi="Roboto"/>
        <w:b/>
        <w:bCs/>
        <w:sz w:val="22"/>
        <w:szCs w:val="18"/>
        <w:lang w:eastAsia="pl-PL"/>
      </w:rPr>
    </w:pPr>
    <w:r w:rsidRPr="0070720E">
      <w:rPr>
        <w:rFonts w:ascii="Roboto" w:hAnsi="Roboto"/>
        <w:noProof/>
        <w:lang w:eastAsia="pl-PL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13" name="Obraz 1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0720E">
      <w:rPr>
        <w:rFonts w:ascii="Roboto" w:hAnsi="Roboto"/>
        <w:b/>
        <w:bCs/>
        <w:noProof/>
        <w:szCs w:val="18"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12" name="Obraz 1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0720E">
      <w:rPr>
        <w:rFonts w:ascii="Arial" w:hAnsi="Arial"/>
        <w:noProof/>
        <w:sz w:val="22"/>
        <w:szCs w:val="22"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11" name="Łącznik prosty ze strzałką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9C6C96D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1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RE2PQIAAFU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AlMRE2PQIAAFU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70720E" w:rsidRPr="0070720E" w:rsidTr="00891A4B">
      <w:tc>
        <w:tcPr>
          <w:tcW w:w="0" w:type="auto"/>
          <w:shd w:val="clear" w:color="auto" w:fill="auto"/>
          <w:vAlign w:val="center"/>
        </w:tcPr>
        <w:p w:rsidR="0070720E" w:rsidRPr="0070720E" w:rsidRDefault="0070720E" w:rsidP="0070720E">
          <w:pPr>
            <w:suppressAutoHyphens w:val="0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  <w:lang w:eastAsia="pl-PL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70720E" w:rsidRPr="0070720E" w:rsidRDefault="0070720E" w:rsidP="0070720E">
          <w:pPr>
            <w:suppressAutoHyphens w:val="0"/>
            <w:jc w:val="center"/>
            <w:rPr>
              <w:rFonts w:ascii="Roboto Bk" w:hAnsi="Roboto Bk"/>
              <w:b/>
              <w:bCs/>
              <w:sz w:val="18"/>
              <w:szCs w:val="18"/>
              <w:lang w:eastAsia="pl-PL"/>
            </w:rPr>
          </w:pPr>
          <w:r w:rsidRPr="0070720E">
            <w:rPr>
              <w:rFonts w:ascii="Roboto Bk" w:hAnsi="Roboto Bk"/>
              <w:noProof/>
              <w:sz w:val="28"/>
              <w:szCs w:val="28"/>
              <w:lang w:eastAsia="pl-PL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70720E" w:rsidRPr="0070720E" w:rsidRDefault="0070720E" w:rsidP="0070720E">
          <w:pPr>
            <w:suppressAutoHyphens w:val="0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  <w:lang w:eastAsia="pl-PL"/>
            </w:rPr>
          </w:pPr>
        </w:p>
      </w:tc>
      <w:tc>
        <w:tcPr>
          <w:tcW w:w="0" w:type="auto"/>
        </w:tcPr>
        <w:p w:rsidR="0070720E" w:rsidRPr="0070720E" w:rsidRDefault="0070720E" w:rsidP="0070720E">
          <w:pPr>
            <w:suppressAutoHyphens w:val="0"/>
            <w:jc w:val="center"/>
            <w:rPr>
              <w:rFonts w:ascii="Arial" w:hAnsi="Arial"/>
              <w:noProof/>
              <w:sz w:val="22"/>
              <w:szCs w:val="22"/>
              <w:lang w:eastAsia="pl-PL"/>
            </w:rPr>
          </w:pPr>
        </w:p>
      </w:tc>
    </w:tr>
  </w:tbl>
  <w:p w:rsidR="0070720E" w:rsidRPr="0070720E" w:rsidRDefault="0070720E" w:rsidP="0070720E">
    <w:pPr>
      <w:suppressAutoHyphens w:val="0"/>
      <w:spacing w:line="276" w:lineRule="auto"/>
      <w:rPr>
        <w:rFonts w:ascii="Roboto" w:hAnsi="Roboto"/>
        <w:b/>
        <w:bCs/>
        <w:lang w:eastAsia="pl-PL"/>
      </w:rPr>
    </w:pPr>
    <w:r w:rsidRPr="0070720E">
      <w:rPr>
        <w:rFonts w:ascii="Roboto" w:hAnsi="Roboto"/>
        <w:b/>
        <w:bCs/>
        <w:szCs w:val="18"/>
        <w:lang w:eastAsia="pl-PL"/>
      </w:rPr>
      <w:t>Kanclerz Politechniki Częstochowskiej</w:t>
    </w:r>
  </w:p>
  <w:p w:rsidR="0070720E" w:rsidRPr="0070720E" w:rsidRDefault="0070720E" w:rsidP="0070720E">
    <w:pPr>
      <w:suppressAutoHyphens w:val="0"/>
      <w:spacing w:line="276" w:lineRule="auto"/>
      <w:rPr>
        <w:rFonts w:ascii="Roboto" w:hAnsi="Roboto"/>
        <w:lang w:eastAsia="pl-PL"/>
      </w:rPr>
    </w:pPr>
    <w:r w:rsidRPr="0070720E">
      <w:rPr>
        <w:rFonts w:ascii="Roboto" w:hAnsi="Roboto"/>
        <w:noProof/>
        <w:lang w:eastAsia="pl-PL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10" name="Obraz 10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0720E">
      <w:rPr>
        <w:rFonts w:ascii="Roboto" w:hAnsi="Roboto"/>
        <w:lang w:eastAsia="pl-PL"/>
      </w:rPr>
      <w:t>ul. Gen. J.H. Dąbrowskiego 69, 42-201 Częstochowa</w:t>
    </w:r>
  </w:p>
  <w:p w:rsidR="0070720E" w:rsidRPr="0070720E" w:rsidRDefault="0070720E" w:rsidP="0070720E">
    <w:pPr>
      <w:suppressAutoHyphens w:val="0"/>
      <w:spacing w:line="276" w:lineRule="auto"/>
      <w:rPr>
        <w:rFonts w:ascii="Arial" w:hAnsi="Arial"/>
        <w:noProof/>
        <w:lang w:eastAsia="pl-PL"/>
      </w:rPr>
    </w:pPr>
    <w:r w:rsidRPr="0070720E">
      <w:rPr>
        <w:rFonts w:ascii="Roboto" w:hAnsi="Roboto"/>
        <w:lang w:eastAsia="pl-PL"/>
      </w:rPr>
      <w:t>tel. +48 34 325 02 56, e-mail: kanclerz@pcz.pl</w:t>
    </w:r>
  </w:p>
  <w:p w:rsidR="0070720E" w:rsidRDefault="0070720E" w:rsidP="0070720E">
    <w:pPr>
      <w:suppressAutoHyphens w:val="0"/>
    </w:pPr>
    <w:r w:rsidRPr="0070720E">
      <w:rPr>
        <w:rFonts w:ascii="Roboto" w:hAnsi="Roboto"/>
        <w:b/>
        <w:lang w:eastAsia="pl-PL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720E" w:rsidRDefault="007072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5F2C" w:rsidRDefault="00365F2C" w:rsidP="0070720E">
      <w:r>
        <w:separator/>
      </w:r>
    </w:p>
  </w:footnote>
  <w:footnote w:type="continuationSeparator" w:id="0">
    <w:p w:rsidR="00365F2C" w:rsidRDefault="00365F2C" w:rsidP="007072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720E" w:rsidRDefault="007072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720E" w:rsidRPr="0070720E" w:rsidRDefault="0070720E" w:rsidP="0070720E">
    <w:pPr>
      <w:tabs>
        <w:tab w:val="center" w:pos="4536"/>
        <w:tab w:val="right" w:pos="9072"/>
      </w:tabs>
      <w:suppressAutoHyphens w:val="0"/>
      <w:spacing w:after="160" w:line="259" w:lineRule="auto"/>
      <w:rPr>
        <w:rFonts w:ascii="Arial" w:hAnsi="Arial"/>
        <w:sz w:val="22"/>
        <w:szCs w:val="22"/>
        <w:lang w:eastAsia="pl-PL"/>
      </w:rPr>
    </w:pPr>
    <w:r w:rsidRPr="0070720E">
      <w:rPr>
        <w:rFonts w:ascii="Arial" w:hAnsi="Arial"/>
        <w:noProof/>
        <w:sz w:val="22"/>
        <w:szCs w:val="22"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9" name="Obraz 9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0720E">
      <w:rPr>
        <w:rFonts w:ascii="Arial" w:hAnsi="Arial"/>
        <w:noProof/>
        <w:sz w:val="22"/>
        <w:szCs w:val="22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8" name="Łącznik prosty ze strzałką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BC040A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8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F5+Ow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" strokeweight="1.5pt"/>
          </w:pict>
        </mc:Fallback>
      </mc:AlternateContent>
    </w:r>
  </w:p>
  <w:p w:rsidR="0070720E" w:rsidRPr="0070720E" w:rsidRDefault="0070720E" w:rsidP="0070720E">
    <w:pPr>
      <w:suppressAutoHyphens w:val="0"/>
      <w:spacing w:after="160" w:line="259" w:lineRule="auto"/>
      <w:rPr>
        <w:rFonts w:ascii="Arial" w:hAnsi="Arial"/>
        <w:sz w:val="22"/>
        <w:szCs w:val="22"/>
        <w:lang w:eastAsia="pl-PL"/>
      </w:rPr>
    </w:pPr>
  </w:p>
  <w:p w:rsidR="0070720E" w:rsidRDefault="007072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720E" w:rsidRDefault="007072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45BA5"/>
    <w:multiLevelType w:val="hybridMultilevel"/>
    <w:tmpl w:val="33D273C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B3718D"/>
    <w:multiLevelType w:val="hybridMultilevel"/>
    <w:tmpl w:val="07C8D8B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B4E"/>
    <w:rsid w:val="00000B4E"/>
    <w:rsid w:val="00312506"/>
    <w:rsid w:val="00365F2C"/>
    <w:rsid w:val="006B2660"/>
    <w:rsid w:val="0070720E"/>
    <w:rsid w:val="007525D6"/>
    <w:rsid w:val="00834F80"/>
    <w:rsid w:val="00877B76"/>
    <w:rsid w:val="00A360EC"/>
    <w:rsid w:val="00BC5B7D"/>
    <w:rsid w:val="00C03E84"/>
    <w:rsid w:val="00CB0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637978"/>
  <w15:chartTrackingRefBased/>
  <w15:docId w15:val="{B3A738D6-9CE5-4CCA-8D1E-148E31C76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00B4E"/>
    <w:pPr>
      <w:suppressAutoHyphens/>
      <w:spacing w:after="0" w:line="240" w:lineRule="auto"/>
    </w:pPr>
    <w:rPr>
      <w:rFonts w:ascii="Times New Roman" w:eastAsia="Times New Roman" w:hAnsi="Times New Roman" w:cs="Times New Roman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34F8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00B4E"/>
    <w:pPr>
      <w:suppressAutoHyphens/>
      <w:autoSpaceDE w:val="0"/>
      <w:spacing w:after="0" w:line="240" w:lineRule="auto"/>
    </w:pPr>
    <w:rPr>
      <w:rFonts w:eastAsia="Times New Roman"/>
      <w:color w:val="000000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000B4E"/>
    <w:pPr>
      <w:ind w:left="720"/>
      <w:contextualSpacing/>
    </w:pPr>
  </w:style>
  <w:style w:type="paragraph" w:customStyle="1" w:styleId="Tekstwstpniesformatowany">
    <w:name w:val="Tekst wstępnie sformatowany"/>
    <w:basedOn w:val="Normalny"/>
    <w:rsid w:val="00000B4E"/>
    <w:rPr>
      <w:rFonts w:ascii="Courier New" w:eastAsia="NSimSun" w:hAnsi="Courier New" w:cs="Courier New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00B4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00B4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00B4E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00B4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0B4E"/>
    <w:rPr>
      <w:rFonts w:ascii="Segoe UI" w:eastAsia="Times New Roman" w:hAnsi="Segoe UI" w:cs="Segoe UI"/>
      <w:sz w:val="18"/>
      <w:szCs w:val="18"/>
      <w:lang w:eastAsia="ar-SA"/>
    </w:rPr>
  </w:style>
  <w:style w:type="table" w:styleId="Tabela-Siatka">
    <w:name w:val="Table Grid"/>
    <w:basedOn w:val="Standardowy"/>
    <w:uiPriority w:val="39"/>
    <w:rsid w:val="00000B4E"/>
    <w:pPr>
      <w:spacing w:after="0" w:line="240" w:lineRule="auto"/>
    </w:pPr>
    <w:rPr>
      <w:rFonts w:asciiTheme="minorHAnsi" w:hAnsiTheme="minorHAnsi" w:cstheme="minorBid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834F80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70720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0720E"/>
    <w:rPr>
      <w:rFonts w:ascii="Times New Roman" w:eastAsia="Times New Roman" w:hAnsi="Times New Roman" w:cs="Times New Roman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70720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720E"/>
    <w:rPr>
      <w:rFonts w:ascii="Times New Roman" w:eastAsia="Times New Roman" w:hAnsi="Times New Roman" w:cs="Times New Roman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image" Target="media/image4.jpeg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1039</Words>
  <Characters>6240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Jaszczyk</dc:creator>
  <cp:keywords/>
  <dc:description/>
  <cp:lastModifiedBy>Maria Taranek-Totoś</cp:lastModifiedBy>
  <cp:revision>5</cp:revision>
  <dcterms:created xsi:type="dcterms:W3CDTF">2024-09-02T09:59:00Z</dcterms:created>
  <dcterms:modified xsi:type="dcterms:W3CDTF">2024-09-02T10:10:00Z</dcterms:modified>
</cp:coreProperties>
</file>