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773C84" w:rsidRDefault="00F12DD4" w:rsidP="00773C84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773C84">
        <w:rPr>
          <w:rFonts w:ascii="Arial" w:hAnsi="Arial" w:cs="Arial"/>
          <w:sz w:val="24"/>
          <w:szCs w:val="24"/>
        </w:rPr>
        <w:t>Częstochowa</w:t>
      </w:r>
      <w:r w:rsidR="00843A88" w:rsidRPr="00773C84">
        <w:rPr>
          <w:rFonts w:ascii="Arial" w:hAnsi="Arial" w:cs="Arial"/>
          <w:sz w:val="24"/>
          <w:szCs w:val="24"/>
        </w:rPr>
        <w:t xml:space="preserve"> dnia: </w:t>
      </w:r>
      <w:r w:rsidR="00C47235" w:rsidRPr="00773C84">
        <w:rPr>
          <w:rFonts w:ascii="Arial" w:hAnsi="Arial" w:cs="Arial"/>
          <w:sz w:val="24"/>
          <w:szCs w:val="24"/>
        </w:rPr>
        <w:t>2024-08-29</w:t>
      </w:r>
    </w:p>
    <w:p w:rsidR="00843A88" w:rsidRPr="00773C84" w:rsidRDefault="00F12DD4" w:rsidP="00773C8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3C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773C84" w:rsidRDefault="00F12DD4" w:rsidP="00773C84">
      <w:pPr>
        <w:spacing w:line="360" w:lineRule="auto"/>
        <w:rPr>
          <w:rFonts w:ascii="Arial" w:hAnsi="Arial" w:cs="Arial"/>
          <w:sz w:val="24"/>
          <w:szCs w:val="24"/>
        </w:rPr>
      </w:pPr>
      <w:r w:rsidRPr="00773C84">
        <w:rPr>
          <w:rFonts w:ascii="Arial" w:hAnsi="Arial" w:cs="Arial"/>
          <w:sz w:val="24"/>
          <w:szCs w:val="24"/>
        </w:rPr>
        <w:t>Dąbrowskiego</w:t>
      </w:r>
      <w:r w:rsidR="00843A88" w:rsidRPr="00773C84">
        <w:rPr>
          <w:rFonts w:ascii="Arial" w:hAnsi="Arial" w:cs="Arial"/>
          <w:sz w:val="24"/>
          <w:szCs w:val="24"/>
        </w:rPr>
        <w:t xml:space="preserve"> </w:t>
      </w:r>
      <w:r w:rsidRPr="00773C84">
        <w:rPr>
          <w:rFonts w:ascii="Arial" w:hAnsi="Arial" w:cs="Arial"/>
          <w:sz w:val="24"/>
          <w:szCs w:val="24"/>
        </w:rPr>
        <w:t>69</w:t>
      </w:r>
    </w:p>
    <w:p w:rsidR="00843A88" w:rsidRPr="00773C84" w:rsidRDefault="00F12DD4" w:rsidP="00773C84">
      <w:pPr>
        <w:spacing w:line="360" w:lineRule="auto"/>
        <w:rPr>
          <w:rFonts w:ascii="Arial" w:hAnsi="Arial" w:cs="Arial"/>
          <w:sz w:val="24"/>
          <w:szCs w:val="24"/>
        </w:rPr>
      </w:pPr>
      <w:r w:rsidRPr="00773C84">
        <w:rPr>
          <w:rFonts w:ascii="Arial" w:hAnsi="Arial" w:cs="Arial"/>
          <w:sz w:val="24"/>
          <w:szCs w:val="24"/>
        </w:rPr>
        <w:t>42-201</w:t>
      </w:r>
      <w:r w:rsidR="00843A88" w:rsidRPr="00773C84">
        <w:rPr>
          <w:rFonts w:ascii="Arial" w:hAnsi="Arial" w:cs="Arial"/>
          <w:sz w:val="24"/>
          <w:szCs w:val="24"/>
        </w:rPr>
        <w:t xml:space="preserve"> </w:t>
      </w:r>
      <w:r w:rsidRPr="00773C84">
        <w:rPr>
          <w:rFonts w:ascii="Arial" w:hAnsi="Arial" w:cs="Arial"/>
          <w:sz w:val="24"/>
          <w:szCs w:val="24"/>
        </w:rPr>
        <w:t>Częstochowa</w:t>
      </w:r>
    </w:p>
    <w:p w:rsidR="00C47235" w:rsidRPr="00773C84" w:rsidRDefault="00C47235" w:rsidP="00773C84">
      <w:pPr>
        <w:spacing w:line="360" w:lineRule="auto"/>
        <w:rPr>
          <w:rFonts w:ascii="Arial" w:hAnsi="Arial" w:cs="Arial"/>
          <w:sz w:val="24"/>
          <w:szCs w:val="24"/>
        </w:rPr>
      </w:pPr>
    </w:p>
    <w:p w:rsidR="00C47235" w:rsidRPr="00773C84" w:rsidRDefault="00C47235" w:rsidP="00773C8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3C84">
        <w:rPr>
          <w:rFonts w:ascii="Arial" w:hAnsi="Arial" w:cs="Arial"/>
          <w:b/>
          <w:sz w:val="24"/>
          <w:szCs w:val="24"/>
        </w:rPr>
        <w:t xml:space="preserve">Pismo: RK - </w:t>
      </w:r>
      <w:r w:rsidR="00A724B0">
        <w:rPr>
          <w:rFonts w:ascii="Arial" w:hAnsi="Arial" w:cs="Arial"/>
          <w:b/>
          <w:sz w:val="24"/>
          <w:szCs w:val="24"/>
        </w:rPr>
        <w:t>530</w:t>
      </w:r>
      <w:r w:rsidRPr="00773C84">
        <w:rPr>
          <w:rFonts w:ascii="Arial" w:hAnsi="Arial" w:cs="Arial"/>
          <w:b/>
          <w:sz w:val="24"/>
          <w:szCs w:val="24"/>
        </w:rPr>
        <w:t>/24</w:t>
      </w:r>
    </w:p>
    <w:p w:rsidR="00843A88" w:rsidRPr="00773C84" w:rsidRDefault="00843A88" w:rsidP="00773C8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773C84">
        <w:rPr>
          <w:rFonts w:ascii="Arial" w:hAnsi="Arial" w:cs="Arial"/>
          <w:b/>
          <w:sz w:val="24"/>
          <w:szCs w:val="24"/>
        </w:rPr>
        <w:t>WYKONAWCY</w:t>
      </w:r>
    </w:p>
    <w:p w:rsidR="00843A88" w:rsidRPr="00773C84" w:rsidRDefault="00843A88" w:rsidP="00773C8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773C84">
        <w:rPr>
          <w:rFonts w:ascii="Arial" w:hAnsi="Arial" w:cs="Arial"/>
          <w:sz w:val="24"/>
          <w:szCs w:val="24"/>
        </w:rPr>
        <w:t>ubiegający się o zamówienie</w:t>
      </w:r>
    </w:p>
    <w:p w:rsidR="004E4B64" w:rsidRPr="00773C84" w:rsidRDefault="004E4B64" w:rsidP="00773C8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73C84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773C84">
        <w:rPr>
          <w:rFonts w:ascii="Arial" w:hAnsi="Arial" w:cs="Arial"/>
          <w:sz w:val="24"/>
          <w:szCs w:val="24"/>
        </w:rPr>
        <w:t>postępowania o udzielenie zamówienia publicznego</w:t>
      </w:r>
      <w:r w:rsidRPr="00773C8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73C84" w:rsidTr="00FD4AEC">
        <w:tc>
          <w:tcPr>
            <w:tcW w:w="2269" w:type="dxa"/>
            <w:shd w:val="clear" w:color="auto" w:fill="auto"/>
          </w:tcPr>
          <w:p w:rsidR="004E4B64" w:rsidRPr="00773C84" w:rsidRDefault="004E4B64" w:rsidP="00773C8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73C84" w:rsidRDefault="00F12DD4" w:rsidP="00773C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Cs/>
                <w:sz w:val="24"/>
                <w:szCs w:val="24"/>
              </w:rPr>
              <w:t>Usługa sprzątania budynku biurowo-dydaktycznego Politechniki Częstochowskiej - Wydział Zarządzania (budynek gł.) - przy al. Armii Krajowej 19 B</w:t>
            </w:r>
            <w:r w:rsidR="004E4B64" w:rsidRPr="00773C8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2DD4" w:rsidRPr="00773C84" w:rsidTr="001D3733">
        <w:tc>
          <w:tcPr>
            <w:tcW w:w="2269" w:type="dxa"/>
            <w:shd w:val="clear" w:color="auto" w:fill="auto"/>
          </w:tcPr>
          <w:p w:rsidR="00F12DD4" w:rsidRPr="00773C84" w:rsidRDefault="00F12DD4" w:rsidP="00773C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2DD4" w:rsidRPr="00773C84" w:rsidRDefault="00F12DD4" w:rsidP="00773C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Cs/>
                <w:sz w:val="24"/>
                <w:szCs w:val="24"/>
              </w:rPr>
              <w:t>RK-NZ.261.46.2024.MT</w:t>
            </w:r>
          </w:p>
        </w:tc>
      </w:tr>
    </w:tbl>
    <w:p w:rsidR="004E4B64" w:rsidRPr="00773C84" w:rsidRDefault="004E4B64" w:rsidP="00773C84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773C84" w:rsidTr="00C46732">
        <w:tc>
          <w:tcPr>
            <w:tcW w:w="9330" w:type="dxa"/>
            <w:shd w:val="clear" w:color="auto" w:fill="F2F2F2"/>
            <w:hideMark/>
          </w:tcPr>
          <w:p w:rsidR="00843A88" w:rsidRPr="00773C84" w:rsidRDefault="00843A88" w:rsidP="00773C8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773C8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C47235" w:rsidRPr="00773C8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, ZMIANA SWZ ORAZ PRZEDŁUŻENIE TERMINU SKŁADANIA OFERT</w:t>
            </w:r>
          </w:p>
        </w:tc>
      </w:tr>
    </w:tbl>
    <w:p w:rsidR="0012774F" w:rsidRPr="00773C84" w:rsidRDefault="00520165" w:rsidP="00773C84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773C84">
        <w:rPr>
          <w:rFonts w:ascii="Arial" w:hAnsi="Arial" w:cs="Arial"/>
          <w:sz w:val="24"/>
          <w:szCs w:val="24"/>
        </w:rPr>
        <w:t xml:space="preserve">Zamawiający, </w:t>
      </w:r>
      <w:r w:rsidR="00F12DD4" w:rsidRPr="00773C84">
        <w:rPr>
          <w:rFonts w:ascii="Arial" w:hAnsi="Arial" w:cs="Arial"/>
          <w:b/>
          <w:sz w:val="24"/>
          <w:szCs w:val="24"/>
        </w:rPr>
        <w:t>Politechnika Częstochowska</w:t>
      </w:r>
      <w:r w:rsidRPr="00773C8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3C84">
        <w:rPr>
          <w:rFonts w:ascii="Arial" w:hAnsi="Arial" w:cs="Arial"/>
          <w:sz w:val="24"/>
          <w:szCs w:val="24"/>
        </w:rPr>
        <w:t>284</w:t>
      </w:r>
      <w:r w:rsidRPr="00773C84">
        <w:rPr>
          <w:rFonts w:ascii="Arial" w:hAnsi="Arial" w:cs="Arial"/>
          <w:sz w:val="24"/>
          <w:szCs w:val="24"/>
        </w:rPr>
        <w:t xml:space="preserve"> ust. </w:t>
      </w:r>
      <w:r w:rsidR="0029606A" w:rsidRPr="00773C84">
        <w:rPr>
          <w:rFonts w:ascii="Arial" w:hAnsi="Arial" w:cs="Arial"/>
          <w:sz w:val="24"/>
          <w:szCs w:val="24"/>
        </w:rPr>
        <w:t>6</w:t>
      </w:r>
      <w:r w:rsidRPr="00773C84">
        <w:rPr>
          <w:rFonts w:ascii="Arial" w:hAnsi="Arial" w:cs="Arial"/>
          <w:sz w:val="24"/>
          <w:szCs w:val="24"/>
        </w:rPr>
        <w:t xml:space="preserve"> ustawy z dnia </w:t>
      </w:r>
      <w:r w:rsidR="0029606A" w:rsidRPr="00773C84">
        <w:rPr>
          <w:rFonts w:ascii="Arial" w:hAnsi="Arial" w:cs="Arial"/>
          <w:sz w:val="24"/>
          <w:szCs w:val="24"/>
        </w:rPr>
        <w:t>11</w:t>
      </w:r>
      <w:r w:rsidRPr="00773C84">
        <w:rPr>
          <w:rFonts w:ascii="Arial" w:hAnsi="Arial" w:cs="Arial"/>
          <w:sz w:val="24"/>
          <w:szCs w:val="24"/>
        </w:rPr>
        <w:t xml:space="preserve"> </w:t>
      </w:r>
      <w:r w:rsidR="0029606A" w:rsidRPr="00773C84">
        <w:rPr>
          <w:rFonts w:ascii="Arial" w:hAnsi="Arial" w:cs="Arial"/>
          <w:sz w:val="24"/>
          <w:szCs w:val="24"/>
        </w:rPr>
        <w:t xml:space="preserve">września </w:t>
      </w:r>
      <w:r w:rsidRPr="00773C84">
        <w:rPr>
          <w:rFonts w:ascii="Arial" w:hAnsi="Arial" w:cs="Arial"/>
          <w:sz w:val="24"/>
          <w:szCs w:val="24"/>
        </w:rPr>
        <w:t>20</w:t>
      </w:r>
      <w:r w:rsidR="0029606A" w:rsidRPr="00773C84">
        <w:rPr>
          <w:rFonts w:ascii="Arial" w:hAnsi="Arial" w:cs="Arial"/>
          <w:sz w:val="24"/>
          <w:szCs w:val="24"/>
        </w:rPr>
        <w:t>19</w:t>
      </w:r>
      <w:r w:rsidRPr="00773C84">
        <w:rPr>
          <w:rFonts w:ascii="Arial" w:hAnsi="Arial" w:cs="Arial"/>
          <w:sz w:val="24"/>
          <w:szCs w:val="24"/>
        </w:rPr>
        <w:t xml:space="preserve"> r</w:t>
      </w:r>
      <w:r w:rsidR="0029606A" w:rsidRPr="00773C84">
        <w:rPr>
          <w:rFonts w:ascii="Arial" w:hAnsi="Arial" w:cs="Arial"/>
          <w:sz w:val="24"/>
          <w:szCs w:val="24"/>
        </w:rPr>
        <w:t>.</w:t>
      </w:r>
      <w:r w:rsidRPr="00773C84">
        <w:rPr>
          <w:rFonts w:ascii="Arial" w:hAnsi="Arial" w:cs="Arial"/>
          <w:sz w:val="24"/>
          <w:szCs w:val="24"/>
        </w:rPr>
        <w:t xml:space="preserve"> Prawo </w:t>
      </w:r>
      <w:r w:rsidR="0029606A" w:rsidRPr="00773C84">
        <w:rPr>
          <w:rFonts w:ascii="Arial" w:hAnsi="Arial" w:cs="Arial"/>
          <w:sz w:val="24"/>
          <w:szCs w:val="24"/>
        </w:rPr>
        <w:t>z</w:t>
      </w:r>
      <w:r w:rsidRPr="00773C84">
        <w:rPr>
          <w:rFonts w:ascii="Arial" w:hAnsi="Arial" w:cs="Arial"/>
          <w:sz w:val="24"/>
          <w:szCs w:val="24"/>
        </w:rPr>
        <w:t xml:space="preserve">amówień </w:t>
      </w:r>
      <w:r w:rsidR="0029606A" w:rsidRPr="00773C84">
        <w:rPr>
          <w:rFonts w:ascii="Arial" w:hAnsi="Arial" w:cs="Arial"/>
          <w:sz w:val="24"/>
          <w:szCs w:val="24"/>
        </w:rPr>
        <w:t>p</w:t>
      </w:r>
      <w:r w:rsidRPr="00773C84">
        <w:rPr>
          <w:rFonts w:ascii="Arial" w:hAnsi="Arial" w:cs="Arial"/>
          <w:sz w:val="24"/>
          <w:szCs w:val="24"/>
        </w:rPr>
        <w:t xml:space="preserve">ublicznych </w:t>
      </w:r>
      <w:r w:rsidR="00F12DD4" w:rsidRPr="00773C84">
        <w:rPr>
          <w:rFonts w:ascii="Arial" w:hAnsi="Arial" w:cs="Arial"/>
          <w:sz w:val="24"/>
          <w:szCs w:val="24"/>
        </w:rPr>
        <w:t>(</w:t>
      </w:r>
      <w:proofErr w:type="spellStart"/>
      <w:r w:rsidR="00F12DD4" w:rsidRPr="00773C84">
        <w:rPr>
          <w:rFonts w:ascii="Arial" w:hAnsi="Arial" w:cs="Arial"/>
          <w:sz w:val="24"/>
          <w:szCs w:val="24"/>
        </w:rPr>
        <w:t>t.j</w:t>
      </w:r>
      <w:proofErr w:type="spellEnd"/>
      <w:r w:rsidR="00F12DD4" w:rsidRPr="00773C84">
        <w:rPr>
          <w:rFonts w:ascii="Arial" w:hAnsi="Arial" w:cs="Arial"/>
          <w:sz w:val="24"/>
          <w:szCs w:val="24"/>
        </w:rPr>
        <w:t>. Dz. U. z 2023r. poz. 1605)</w:t>
      </w:r>
      <w:r w:rsidR="00BE7BFD" w:rsidRPr="00773C84">
        <w:rPr>
          <w:rFonts w:ascii="Arial" w:hAnsi="Arial" w:cs="Arial"/>
          <w:sz w:val="24"/>
          <w:szCs w:val="24"/>
        </w:rPr>
        <w:t xml:space="preserve">, </w:t>
      </w:r>
      <w:r w:rsidR="00E74BC3" w:rsidRPr="00773C84">
        <w:rPr>
          <w:rFonts w:ascii="Arial" w:hAnsi="Arial" w:cs="Arial"/>
          <w:sz w:val="24"/>
          <w:szCs w:val="24"/>
        </w:rPr>
        <w:t>udostępnia</w:t>
      </w:r>
      <w:r w:rsidR="00BE7BFD" w:rsidRPr="00773C8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3C84">
        <w:rPr>
          <w:rFonts w:ascii="Arial" w:hAnsi="Arial" w:cs="Arial"/>
          <w:sz w:val="24"/>
          <w:szCs w:val="24"/>
        </w:rPr>
        <w:t>pecyfikacji Warunków Zamówienia (</w:t>
      </w:r>
      <w:r w:rsidR="0012774F" w:rsidRPr="00773C8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3C8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3C8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3C8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3C84">
        <w:rPr>
          <w:rFonts w:ascii="Arial" w:hAnsi="Arial" w:cs="Arial"/>
          <w:sz w:val="24"/>
          <w:szCs w:val="24"/>
        </w:rPr>
        <w:t>wraz z wyjaśnieniami</w:t>
      </w:r>
      <w:r w:rsidR="0012774F" w:rsidRPr="00773C8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2DD4" w:rsidRPr="00773C84" w:rsidTr="001D3733">
        <w:tc>
          <w:tcPr>
            <w:tcW w:w="9356" w:type="dxa"/>
            <w:shd w:val="clear" w:color="auto" w:fill="auto"/>
          </w:tcPr>
          <w:p w:rsidR="00F12DD4" w:rsidRPr="00773C84" w:rsidRDefault="00F12DD4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W jakich godzinach ma być świadczona usługa?  Czy pomieszczenia biurowe mogą </w:t>
            </w: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>być sprzątane po 15.30?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 xml:space="preserve">Odpowiedź </w:t>
            </w:r>
          </w:p>
          <w:p w:rsidR="004A5810" w:rsidRPr="00773C84" w:rsidRDefault="00367513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Usługa ma być świadczona zgodnie z informacją podaną </w:t>
            </w:r>
            <w:r w:rsidR="00983013" w:rsidRPr="00773C84">
              <w:rPr>
                <w:rFonts w:ascii="Arial" w:hAnsi="Arial" w:cs="Arial"/>
                <w:sz w:val="24"/>
                <w:szCs w:val="24"/>
              </w:rPr>
              <w:t xml:space="preserve">w pkt I </w:t>
            </w:r>
            <w:proofErr w:type="spellStart"/>
            <w:r w:rsidR="00983013" w:rsidRPr="00773C8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3013" w:rsidRPr="00773C84">
              <w:rPr>
                <w:rFonts w:ascii="Arial" w:hAnsi="Arial" w:cs="Arial"/>
                <w:sz w:val="24"/>
                <w:szCs w:val="24"/>
              </w:rPr>
              <w:t xml:space="preserve">4 oraz w  pkt </w:t>
            </w:r>
            <w:r w:rsidRPr="00773C84">
              <w:rPr>
                <w:rFonts w:ascii="Arial" w:hAnsi="Arial" w:cs="Arial"/>
                <w:sz w:val="24"/>
                <w:szCs w:val="24"/>
              </w:rPr>
              <w:t>IV  Opisu przedmiotu zamówienia.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Czy personel sprzątający może korzystać z windy?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67513" w:rsidRPr="00773C84" w:rsidRDefault="00367513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Czy podany metraż mycia okien dotyczy mycia jednostronnego czy dwustronnego? Czy wszystkie okna są otwierane? 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67513" w:rsidRPr="00773C84" w:rsidRDefault="00232A4D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Zgodnie z informacją podaną</w:t>
            </w:r>
            <w:r w:rsidR="00983013" w:rsidRPr="00773C84">
              <w:rPr>
                <w:rFonts w:ascii="Arial" w:hAnsi="Arial" w:cs="Arial"/>
                <w:sz w:val="24"/>
                <w:szCs w:val="24"/>
              </w:rPr>
              <w:t xml:space="preserve"> w OPZ Wykonawca będzie miał obowiązek myć okna tylko wewnątrz budynku.</w:t>
            </w:r>
            <w:r w:rsidR="00367513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5AB8" w:rsidRPr="00773C84">
              <w:rPr>
                <w:rFonts w:ascii="Arial" w:hAnsi="Arial" w:cs="Arial"/>
                <w:sz w:val="24"/>
                <w:szCs w:val="24"/>
              </w:rPr>
              <w:t>W budynku znajduje się około 50% okien otwieranych i 50 % okien nieotwieranych.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Czy Zamawiający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przeiduje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udostępnienie nieodpłatnie pomieszczenia Wykonawcy gdzie można zamontować  pralkę i naładować maszynę? Czy jest kratka do zlewania wody w pomieszczeniu?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83013" w:rsidRPr="00773C84" w:rsidRDefault="00983013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Tak, wybór pomieszczenia do uzgodnienia z przedstawicielem Zamawiającego.</w:t>
            </w:r>
          </w:p>
          <w:p w:rsidR="00983013" w:rsidRPr="00773C84" w:rsidRDefault="00983013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Tak,</w:t>
            </w:r>
            <w:r w:rsidRPr="00773C84">
              <w:rPr>
                <w:rFonts w:ascii="Arial" w:hAnsi="Arial" w:cs="Arial"/>
                <w:color w:val="FF0000"/>
                <w:sz w:val="24"/>
                <w:szCs w:val="24"/>
              </w:rPr>
              <w:t xml:space="preserve">  </w:t>
            </w:r>
            <w:r w:rsidRPr="00773C84">
              <w:rPr>
                <w:rFonts w:ascii="Arial" w:hAnsi="Arial" w:cs="Arial"/>
                <w:sz w:val="24"/>
                <w:szCs w:val="24"/>
              </w:rPr>
              <w:t>jest kratka do zlewania wody w pomieszczeniu.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Czy Zamawiający przewiduje remonty w trakcie trwania umowy? – jeśli tak proszę </w:t>
            </w: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>wskazać jaki metraż będzie objęty remontem. Czy po ewentualnym remoncie Zamawiający będzie chciał jako usługę dodatkową gruntowne sprzątanie powierzchni?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B09DB" w:rsidRPr="00773C84" w:rsidRDefault="008E5AB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planuje przeprowadzenie drobnych remontów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ale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 xml:space="preserve">na chwilę obecną nie jest w stanie określić metrażu 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planowanego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remontu</w:t>
            </w:r>
            <w:r w:rsidRPr="00773C84">
              <w:rPr>
                <w:rFonts w:ascii="Arial" w:hAnsi="Arial" w:cs="Arial"/>
                <w:sz w:val="24"/>
                <w:szCs w:val="24"/>
              </w:rPr>
              <w:t>. Po ewentualnym remoncie Zamawiający wymaga, posprzątania budynku przez pracowników Wykonawcy w ramach umowy.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Proszę o podanie ilości koszy znajdujących się na obiekcie. W budynku i na zewnątrz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B09DB" w:rsidRPr="00773C84" w:rsidRDefault="006B09DB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Na chwilę obecną w obiekcie znajduje się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: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na zewnątrz budynku śmieci zmieszane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-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kosze 4szt. Wewnątrz budynku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: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papier-14 szt.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, t</w:t>
            </w:r>
            <w:r w:rsidRPr="00773C84">
              <w:rPr>
                <w:rFonts w:ascii="Arial" w:hAnsi="Arial" w:cs="Arial"/>
                <w:sz w:val="24"/>
                <w:szCs w:val="24"/>
              </w:rPr>
              <w:t>worzywa sztuczne 14szt.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, szk</w:t>
            </w:r>
            <w:r w:rsidRPr="00773C84">
              <w:rPr>
                <w:rFonts w:ascii="Arial" w:hAnsi="Arial" w:cs="Arial"/>
                <w:sz w:val="24"/>
                <w:szCs w:val="24"/>
              </w:rPr>
              <w:t>ło 12szt.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zmieszane 19szt.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kosze w WC odpady zmieszane małe 35szt.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duże 18szt.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Czy Zamawiający wymaga kolorowych worków do segregacji?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B09DB" w:rsidRPr="00773C84" w:rsidRDefault="006B09DB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Nie, oznaczone są już kosze do segregacji.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Proszę wskazać metraż terenu zewnętrznego do sprzątania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B09DB" w:rsidRPr="00773C84" w:rsidRDefault="008E5AB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vertAlign w:val="subscript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Wykonawca będzie miał obowiązek </w:t>
            </w:r>
            <w:r w:rsidR="00BB2341" w:rsidRPr="00773C84">
              <w:rPr>
                <w:rFonts w:ascii="Arial" w:hAnsi="Arial" w:cs="Arial"/>
                <w:sz w:val="24"/>
                <w:szCs w:val="24"/>
              </w:rPr>
              <w:t xml:space="preserve">sprzątania </w:t>
            </w:r>
            <w:r w:rsidRPr="00773C84">
              <w:rPr>
                <w:rFonts w:ascii="Arial" w:hAnsi="Arial" w:cs="Arial"/>
                <w:sz w:val="24"/>
                <w:szCs w:val="24"/>
              </w:rPr>
              <w:t>terenu zewnętrznego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2341" w:rsidRPr="00773C84">
              <w:rPr>
                <w:rFonts w:ascii="Arial" w:hAnsi="Arial" w:cs="Arial"/>
                <w:sz w:val="24"/>
                <w:szCs w:val="24"/>
              </w:rPr>
              <w:t>tylko p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rzy wejściu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głównym do budynku plus wiatrołap, tj.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ok 100 m</w:t>
            </w:r>
            <w:r w:rsidR="006B09DB" w:rsidRPr="00773C84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  <w:r w:rsidR="004A3FD3" w:rsidRPr="00773C84">
              <w:rPr>
                <w:rFonts w:ascii="Arial" w:hAnsi="Arial" w:cs="Arial"/>
                <w:sz w:val="24"/>
                <w:szCs w:val="24"/>
                <w:vertAlign w:val="subscript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9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Zamawiający w OPZ wskazuje w pkt 6 mycie tablic – proszę wskazać ilość oraz w </w:t>
            </w: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>jakich godzinach mają być czyszczone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B09DB" w:rsidRPr="00773C84" w:rsidRDefault="0000020B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T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 xml:space="preserve">ablice winne być czyste przed rozpoczęciem zajęć </w:t>
            </w:r>
            <w:r w:rsidRPr="00773C84">
              <w:rPr>
                <w:rFonts w:ascii="Arial" w:hAnsi="Arial" w:cs="Arial"/>
                <w:sz w:val="24"/>
                <w:szCs w:val="24"/>
              </w:rPr>
              <w:t>po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rannych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, ilość: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 xml:space="preserve"> 24 szt.</w:t>
            </w:r>
            <w:r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 xml:space="preserve"> w tym</w:t>
            </w:r>
            <w:r w:rsidR="006B09DB" w:rsidRPr="00773C8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12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9DB" w:rsidRPr="00773C84">
              <w:rPr>
                <w:rFonts w:ascii="Arial" w:hAnsi="Arial" w:cs="Arial"/>
                <w:sz w:val="24"/>
                <w:szCs w:val="24"/>
              </w:rPr>
              <w:t>szt. biał</w:t>
            </w:r>
            <w:r w:rsidRPr="00773C84">
              <w:rPr>
                <w:rFonts w:ascii="Arial" w:hAnsi="Arial" w:cs="Arial"/>
                <w:sz w:val="24"/>
                <w:szCs w:val="24"/>
              </w:rPr>
              <w:t>ych.</w:t>
            </w:r>
            <w:r w:rsidR="004A3FD3" w:rsidRPr="00773C84">
              <w:rPr>
                <w:rFonts w:ascii="Arial" w:hAnsi="Arial" w:cs="Arial"/>
                <w:sz w:val="24"/>
                <w:szCs w:val="24"/>
              </w:rPr>
              <w:t xml:space="preserve"> Zgodnie informacją podaną w pkt I </w:t>
            </w:r>
            <w:proofErr w:type="spellStart"/>
            <w:r w:rsidR="004A3FD3" w:rsidRPr="00773C8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4A3FD3" w:rsidRPr="00773C84">
              <w:rPr>
                <w:rFonts w:ascii="Arial" w:hAnsi="Arial" w:cs="Arial"/>
                <w:sz w:val="24"/>
                <w:szCs w:val="24"/>
              </w:rPr>
              <w:t xml:space="preserve"> 4. OPZ zajęcia dydaktyczne prowadzone są od godziny 8 do 20 według planu, do którego Wykonawca będzie miał wgląd.</w:t>
            </w:r>
            <w:r w:rsidR="004A3FD3" w:rsidRPr="00773C8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10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w OPZ wskazuje w pkt 8 czyszczenie drzwi i wnętrza dźwigu – proszę wskazać ilość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AB6B76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Na wszystkich kondygnacja łącznie w budynku znajduje się 12 drzwi zewnętrznych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i 2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drzwi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3C84">
              <w:rPr>
                <w:rFonts w:ascii="Arial" w:hAnsi="Arial" w:cs="Arial"/>
                <w:sz w:val="24"/>
                <w:szCs w:val="24"/>
              </w:rPr>
              <w:t>wnętrza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kabiny dźwigowej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11</w:t>
            </w:r>
          </w:p>
          <w:p w:rsidR="004A5810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Jak należy rozumieć zapis OPZ – pkt 12, w zakresie kompleksowego sprzątania pomieszczeń socjalnych? – jakie czynności będą wykonywane?  – np.: mycie kafelek, załadowanie zmywarki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etc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AB6B76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Powyższe należy rozumieć jako o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gólne utrzymanie czystości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w pomieszczeniach socjalnych, 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>z zachowaniem zasad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 xml:space="preserve"> bezpieczeństwa i higieny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pracy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12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Jakie i ile lamp jest do mycia? Na jakiej wysokości są lampy? Ile jest kinkietów, lamp biurowych (proszę o podanie ilości sztuk) 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00020B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Na chwilę obecną w większości pomieszczeń 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 xml:space="preserve">znajduje się </w:t>
            </w:r>
            <w:r w:rsidRPr="00773C84">
              <w:rPr>
                <w:rFonts w:ascii="Arial" w:hAnsi="Arial" w:cs="Arial"/>
                <w:sz w:val="24"/>
                <w:szCs w:val="24"/>
              </w:rPr>
              <w:t>oświetleni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 xml:space="preserve">e rastrowe             i 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 xml:space="preserve">plafonowe, 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>które nie wymaga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mycia oraz 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kinkiety</w:t>
            </w:r>
            <w:r w:rsidR="00D31930" w:rsidRPr="00773C84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773C84">
              <w:rPr>
                <w:rFonts w:ascii="Arial" w:hAnsi="Arial" w:cs="Arial"/>
                <w:sz w:val="24"/>
                <w:szCs w:val="24"/>
              </w:rPr>
              <w:t>10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61C8" w:rsidRPr="00773C84">
              <w:rPr>
                <w:rFonts w:ascii="Arial" w:hAnsi="Arial" w:cs="Arial"/>
                <w:sz w:val="24"/>
                <w:szCs w:val="24"/>
              </w:rPr>
              <w:t xml:space="preserve">szt., znajdujące się na </w:t>
            </w:r>
            <w:r w:rsidR="004F61C8" w:rsidRPr="00773C84">
              <w:rPr>
                <w:rFonts w:ascii="Arial" w:hAnsi="Arial" w:cs="Arial"/>
                <w:sz w:val="24"/>
                <w:szCs w:val="24"/>
              </w:rPr>
              <w:lastRenderedPageBreak/>
              <w:t xml:space="preserve">wysokości </w:t>
            </w:r>
            <w:r w:rsidR="004508AA" w:rsidRPr="00773C84">
              <w:rPr>
                <w:rFonts w:ascii="Arial" w:hAnsi="Arial" w:cs="Arial"/>
                <w:sz w:val="24"/>
                <w:szCs w:val="24"/>
              </w:rPr>
              <w:t>około 2 m.</w:t>
            </w:r>
            <w:r w:rsidR="004F61C8" w:rsidRPr="00773C84">
              <w:rPr>
                <w:rFonts w:ascii="Arial" w:hAnsi="Arial" w:cs="Arial"/>
                <w:sz w:val="24"/>
                <w:szCs w:val="24"/>
              </w:rPr>
              <w:t xml:space="preserve">, wymagające mycia. Zamawiający nie jest w stanie podać ilości lamp biurowych, </w:t>
            </w:r>
            <w:r w:rsidR="00653E09" w:rsidRPr="00773C84">
              <w:rPr>
                <w:rFonts w:ascii="Arial" w:hAnsi="Arial" w:cs="Arial"/>
                <w:sz w:val="24"/>
                <w:szCs w:val="24"/>
              </w:rPr>
              <w:t xml:space="preserve">które są w posiadaniu pracowników Wydziału. 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13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Mycie żyrandola – na jakiej wysokości jest zamontowany (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opz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4F61C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Żyrandol jest zamontowany na wysokości o</w:t>
            </w:r>
            <w:r w:rsidR="00046982" w:rsidRPr="00773C84">
              <w:rPr>
                <w:rFonts w:ascii="Arial" w:hAnsi="Arial" w:cs="Arial"/>
                <w:sz w:val="24"/>
                <w:szCs w:val="24"/>
              </w:rPr>
              <w:t>koło 3,5 m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12DD4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14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Czyszczenie kaloryferów – proszę podać ilość.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04698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Na chwilę obecną  w budynku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 xml:space="preserve"> znajduje się </w:t>
            </w:r>
            <w:r w:rsidR="00FE3AA5" w:rsidRPr="00773C84">
              <w:rPr>
                <w:rFonts w:ascii="Arial" w:hAnsi="Arial" w:cs="Arial"/>
                <w:sz w:val="24"/>
                <w:szCs w:val="24"/>
              </w:rPr>
              <w:t>około 170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 xml:space="preserve"> sztuk kaloryferów.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15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Czyszczenie ławek i krzeseł pkt 9 OPZ- Czy zamawiający wymaga czyszczenia z gum do żucia ławek i krzeseł z przeznaczeniem specjalistycznego preparatu?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FE3AA5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nie narzuca sposobu czyszczenia z gum do żucia ławek i krzeseł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, pod warunkiem</w:t>
            </w:r>
            <w:r w:rsidR="004F61C8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 xml:space="preserve"> że nie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zostanie uszkodzona powierzchnia mebla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16</w:t>
            </w:r>
          </w:p>
          <w:p w:rsidR="004A5810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Jakie dozowniki na mydło i na papier posiada Zamawiający?</w:t>
            </w:r>
          </w:p>
          <w:p w:rsidR="00F12DD4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00020B" w:rsidRPr="00773C84" w:rsidRDefault="00A83E4F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Na chwilę obecną są 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dozo</w:t>
            </w:r>
            <w:r w:rsidRPr="00773C84">
              <w:rPr>
                <w:rFonts w:ascii="Arial" w:hAnsi="Arial" w:cs="Arial"/>
                <w:sz w:val="24"/>
                <w:szCs w:val="24"/>
              </w:rPr>
              <w:t>wniki na mydło standardowe (nie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jednakowe), pojemniki na ręczniki p</w:t>
            </w:r>
            <w:r w:rsidRPr="00773C84">
              <w:rPr>
                <w:rFonts w:ascii="Arial" w:hAnsi="Arial" w:cs="Arial"/>
                <w:sz w:val="24"/>
                <w:szCs w:val="24"/>
              </w:rPr>
              <w:t>apierowe ZZ są standardowe (nie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jednakowe), papier toaletowy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(na duże rolki typu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Jambo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>, nie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jednakowe)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17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Jakie powierzchnie będą do czyszczenia w trakcie przerwy wakacyjnej? 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00020B" w:rsidRPr="00773C84" w:rsidRDefault="00A83E4F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W</w:t>
            </w:r>
            <w:r w:rsidR="0000020B" w:rsidRPr="00773C84">
              <w:rPr>
                <w:rFonts w:ascii="Arial" w:hAnsi="Arial" w:cs="Arial"/>
                <w:sz w:val="24"/>
                <w:szCs w:val="24"/>
              </w:rPr>
              <w:t>szystkie pomieszczenia z wyłączeniem pomieszczeń wymagających nadzoru i obecności opiekuna pomieszczenia lub kierownika obiektu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18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Odkurzanie mebli tapicerowanych – proszę wskazać ilość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C13D0" w:rsidRPr="00773C84" w:rsidRDefault="00122B2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Il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>ość mebli tapicerowanych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do odkurzania na chwilę obecną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>: pufy 13szt.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 xml:space="preserve"> sofy 28szt.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krzesła w Radach W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>ydziału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 xml:space="preserve"> sala 107 - 88szt.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 xml:space="preserve"> sala 210 -35szt.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 xml:space="preserve"> biblioteka 25szt.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19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Ile osób jest wymaganych podczas pracy serwisu dziennego i w jakich dokładnie godzinach 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C13D0" w:rsidRPr="00773C84" w:rsidRDefault="00122B2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Usługa ma być świadczona zgodnie z informacją podaną w pkt I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4 oraz w  pkt IV  Opisu przedmiotu zamówienia. Wykonawca samodzielnie musi ocenić ile osób jest wymaganych podczas pracy serwisu dziennego, aby wykonać usługę zgodnie z wymaganiami Zamawiającego.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20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Serwis popołudniowy – Ilu pracowników wymaga Zamawiający (ilu do tej pory świadczy usługę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22B28" w:rsidRPr="00773C84" w:rsidRDefault="00122B2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Usługa ma być świadczona zgodnie z informacją podaną w pkt I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4 oraz w  pkt IV  Opisu przedmiotu zamówienia. Wykonawca samodzielnie musi ocenić ile osób jest wymaganych podczas pracy serwisu popołudniowego, aby wykonać usługę zgodnie z wymaganiami Zamawiającego.</w:t>
            </w:r>
            <w:r w:rsidRPr="00773C8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046982" w:rsidRPr="00773C8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3C13D0" w:rsidRPr="00773C84" w:rsidRDefault="00122B28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Liczba ta jest dostosowana do bieżących potrzeb, ok 4-5 osób.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21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Czy Zamawiający oczekuje również wymiany worków do niszczarki/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ek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i czy powinien zapewnić je Wykonawca i ile sztuk miesięcznie?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C13D0" w:rsidRPr="00773C84" w:rsidRDefault="003C13D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Tak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,</w:t>
            </w:r>
            <w:r w:rsidR="00046982" w:rsidRPr="00773C84">
              <w:rPr>
                <w:rFonts w:ascii="Arial" w:hAnsi="Arial" w:cs="Arial"/>
                <w:sz w:val="24"/>
                <w:szCs w:val="24"/>
              </w:rPr>
              <w:t xml:space="preserve"> w zależności od potrzeb.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22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Proszę o podanie informacji kto odpowiada za ściągnięcie lamp wiszących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C13D0" w:rsidRPr="00773C84" w:rsidRDefault="00A83E4F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L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>ampy wiszące nie są ściągane.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23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W Punkcie XVI SWZ Zamawiający wskazuje na ilości zużywanych materiałów chemicznych i higienicznych. Prosimy o informację czy są to ilości wystarczające w ujęciu miesięcznym.</w:t>
            </w:r>
          </w:p>
          <w:p w:rsidR="004A5810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C13D0" w:rsidRPr="00773C84" w:rsidRDefault="00AA173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Podane ilości są ilościami szacunkowymi, opartymi na dotychczasowym</w:t>
            </w:r>
            <w:r w:rsidR="00046982" w:rsidRPr="00773C84">
              <w:rPr>
                <w:rFonts w:ascii="Arial" w:hAnsi="Arial" w:cs="Arial"/>
                <w:sz w:val="24"/>
                <w:szCs w:val="24"/>
              </w:rPr>
              <w:t xml:space="preserve"> zużyciu materiałów. </w:t>
            </w:r>
            <w:r w:rsidR="00A83E4F" w:rsidRPr="00773C84">
              <w:rPr>
                <w:rFonts w:ascii="Arial" w:hAnsi="Arial" w:cs="Arial"/>
                <w:sz w:val="24"/>
                <w:szCs w:val="24"/>
              </w:rPr>
              <w:t>I</w:t>
            </w:r>
            <w:r w:rsidR="003C13D0" w:rsidRPr="00773C84">
              <w:rPr>
                <w:rFonts w:ascii="Arial" w:hAnsi="Arial" w:cs="Arial"/>
                <w:sz w:val="24"/>
                <w:szCs w:val="24"/>
              </w:rPr>
              <w:t>lości są na ogół wystarczające, jednak w przypadku organizowania wydarzeń naukowych może być konieczność zwiększenia zapotrzebowania</w:t>
            </w:r>
            <w:r w:rsidR="00232A4D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24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wymaga mycia okien 4x w roku proszę o wskazanie metrażu okien wraz z informacją czy jest to metraż  jednostronny czy dwustronny (pomieszczenia sekretariatów + pokój dziekana) oraz informację w zakresie mycia okien w wakacje jaki jest metraż okien z informacją czy jest to metraż  jednostronny czy dwustronny. Czy wszystkie okna są otwierane?</w:t>
            </w:r>
          </w:p>
          <w:p w:rsidR="003858D5" w:rsidRPr="00773C84" w:rsidRDefault="004A5810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858D5" w:rsidRPr="00773C84" w:rsidRDefault="003858D5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jest w posiadaniu następujących danych:</w:t>
            </w:r>
          </w:p>
          <w:p w:rsidR="003858D5" w:rsidRPr="00773C84" w:rsidRDefault="003858D5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vertAlign w:val="subscript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>Zgodnie z OPZ  Zamawiający wymaga co najmniej 1 raz na kwartał/ 4 razy w roku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3C84">
              <w:rPr>
                <w:rFonts w:ascii="Arial" w:hAnsi="Arial" w:cs="Arial"/>
                <w:sz w:val="24"/>
                <w:szCs w:val="24"/>
              </w:rPr>
              <w:t>myci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>e okien w dziekanatach, pokoju D</w:t>
            </w:r>
            <w:r w:rsidRPr="00773C84">
              <w:rPr>
                <w:rFonts w:ascii="Arial" w:hAnsi="Arial" w:cs="Arial"/>
                <w:sz w:val="24"/>
                <w:szCs w:val="24"/>
              </w:rPr>
              <w:t>ziekana, sekretariatach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metraż jednostronny około 460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3C84">
              <w:rPr>
                <w:rFonts w:ascii="Arial" w:hAnsi="Arial" w:cs="Arial"/>
                <w:sz w:val="24"/>
                <w:szCs w:val="24"/>
              </w:rPr>
              <w:t>m</w:t>
            </w:r>
            <w:r w:rsidRPr="00773C84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  <w:r w:rsidR="00773C84" w:rsidRPr="00773C84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. 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>oraz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>komp</w:t>
            </w:r>
            <w:r w:rsidR="00773C84">
              <w:rPr>
                <w:rFonts w:ascii="Arial" w:hAnsi="Arial" w:cs="Arial"/>
                <w:sz w:val="24"/>
                <w:szCs w:val="24"/>
              </w:rPr>
              <w:t>leksowe mycie wszystkich okien i przeszkleń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 xml:space="preserve"> wewnątrz budynku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co najmniej 1 raz w roku w okresie wakacyjnym w terminie uzgodnionym z Zamawiającym</w:t>
            </w:r>
            <w:r w:rsidR="00773C84" w:rsidRPr="00773C84">
              <w:rPr>
                <w:rFonts w:ascii="Arial" w:hAnsi="Arial" w:cs="Arial"/>
                <w:sz w:val="24"/>
                <w:szCs w:val="24"/>
              </w:rPr>
              <w:t xml:space="preserve"> – metraż jednostronny około 800 m</w:t>
            </w:r>
            <w:r w:rsidR="00773C84" w:rsidRPr="00773C84">
              <w:rPr>
                <w:rFonts w:ascii="Arial" w:hAnsi="Arial" w:cs="Arial"/>
                <w:sz w:val="24"/>
                <w:szCs w:val="24"/>
                <w:vertAlign w:val="superscript"/>
              </w:rPr>
              <w:t>2.</w:t>
            </w:r>
            <w:r w:rsidR="00773C84" w:rsidRPr="00773C84">
              <w:rPr>
                <w:rFonts w:ascii="Arial" w:hAnsi="Arial" w:cs="Arial"/>
                <w:sz w:val="24"/>
                <w:szCs w:val="24"/>
                <w:vertAlign w:val="subscript"/>
              </w:rPr>
              <w:t>.</w:t>
            </w:r>
          </w:p>
          <w:p w:rsidR="00F95F81" w:rsidRPr="00773C84" w:rsidRDefault="003858D5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95F81" w:rsidRPr="00773C84">
              <w:rPr>
                <w:rFonts w:ascii="Arial" w:hAnsi="Arial" w:cs="Arial"/>
                <w:sz w:val="24"/>
                <w:szCs w:val="24"/>
              </w:rPr>
              <w:t xml:space="preserve">W budynku znajduje się około 50% okien otwieranych i 50 % okien nieotwieranych.  </w:t>
            </w:r>
          </w:p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25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Pranie mebli tapicerowanych (OPZ pkt 3) proszę podać ilość</w:t>
            </w:r>
          </w:p>
          <w:p w:rsidR="00695804" w:rsidRPr="00773C84" w:rsidRDefault="0069580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95804" w:rsidRPr="00773C84" w:rsidRDefault="00F95F81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Ilość mebli tapicerowanych do prania na chwilę obecną</w:t>
            </w:r>
            <w:r w:rsidR="00454AED" w:rsidRPr="00773C84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695804" w:rsidRPr="00773C84">
              <w:rPr>
                <w:rFonts w:ascii="Arial" w:hAnsi="Arial" w:cs="Arial"/>
                <w:sz w:val="24"/>
                <w:szCs w:val="24"/>
              </w:rPr>
              <w:t>pufy 13szt. sofy 28szt</w:t>
            </w:r>
            <w:r w:rsidR="00454AED" w:rsidRPr="00773C84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  <w:p w:rsidR="00695804" w:rsidRPr="00773C84" w:rsidRDefault="00695804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26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Czy w związku z dużą ilością pytań zamawiający zmieni termin składania ofert na 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30-08-24r?</w:t>
            </w:r>
          </w:p>
          <w:p w:rsidR="00F12DD4" w:rsidRPr="00773C84" w:rsidRDefault="00695804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95804" w:rsidRPr="00773C84" w:rsidRDefault="00695804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Zamawiający przedłuża termin skła</w:t>
            </w:r>
            <w:r w:rsidR="00EE0CC2" w:rsidRPr="00773C84">
              <w:rPr>
                <w:rFonts w:ascii="Arial" w:hAnsi="Arial" w:cs="Arial"/>
                <w:sz w:val="24"/>
                <w:szCs w:val="24"/>
              </w:rPr>
              <w:t>dania ofert zgodnie z informacją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podaną w końcowej części tego pisma.</w:t>
            </w:r>
          </w:p>
        </w:tc>
      </w:tr>
      <w:tr w:rsidR="00F12DD4" w:rsidRPr="00773C84" w:rsidTr="001D3733">
        <w:tc>
          <w:tcPr>
            <w:tcW w:w="9356" w:type="dxa"/>
            <w:shd w:val="clear" w:color="auto" w:fill="auto"/>
          </w:tcPr>
          <w:p w:rsidR="00C47235" w:rsidRPr="00773C84" w:rsidRDefault="00C47235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1E113E"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27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Jaka jest powierzchnia okien do mycia z podziałem na mycie w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lipcy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i 4x w roku z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uwzględnienienm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niut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>, dziekanatów i sekretariatów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Prosze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o podanie w podziale na następujące strefy metrażu w m2: sale dydaktyczne, korytarze, toalety, biura (dziekanaty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sekretatiaty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pozostąłe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pomieszczenia w których pracownicy przebywają)</w:t>
            </w:r>
          </w:p>
          <w:p w:rsidR="00695804" w:rsidRPr="00773C84" w:rsidRDefault="00695804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773C84" w:rsidRPr="00773C84" w:rsidRDefault="00773C84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Zgodnie z informacją podaną w odpowiedzi do pyt. 24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95804" w:rsidRPr="00773C84" w:rsidRDefault="00695804" w:rsidP="00773C8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E113E"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28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w okresie lipiec do wrzesień wymaga sprzątania całego wskazanego metrażu czy sale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dyudaktycvzne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beda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wyłączone z powodu nieprowadzenia w tym czasie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zzaqjec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dydaktycznych? Proszę o wskazanie metrażu jaki będzie wyłączony</w:t>
            </w:r>
          </w:p>
          <w:p w:rsidR="00695804" w:rsidRPr="00773C84" w:rsidRDefault="0069580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95804" w:rsidRPr="00773C84" w:rsidRDefault="00EE0CC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Z</w:t>
            </w:r>
            <w:r w:rsidR="00695804" w:rsidRPr="00773C84">
              <w:rPr>
                <w:rFonts w:ascii="Arial" w:hAnsi="Arial" w:cs="Arial"/>
                <w:sz w:val="24"/>
                <w:szCs w:val="24"/>
              </w:rPr>
              <w:t>amawiający wymaga utrzymania pomieszczeń w należytej czystości przez cały okres świadczenia usługi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29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Ile weekendów zjazdowych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śrdnio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przeciętnie odbywa się w roku akademickim od października do czerwca?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113E" w:rsidRPr="00773C84" w:rsidRDefault="00EE0CC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W roku akademickim odbywa się </w:t>
            </w:r>
            <w:r w:rsidR="00773C84">
              <w:rPr>
                <w:rFonts w:ascii="Arial" w:hAnsi="Arial" w:cs="Arial"/>
                <w:sz w:val="24"/>
                <w:szCs w:val="24"/>
              </w:rPr>
              <w:t>około 25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 xml:space="preserve"> zjazdów studiów niestacjonarnych</w:t>
            </w:r>
            <w:r w:rsidRPr="00773C84">
              <w:rPr>
                <w:rFonts w:ascii="Arial" w:hAnsi="Arial" w:cs="Arial"/>
                <w:sz w:val="24"/>
                <w:szCs w:val="24"/>
              </w:rPr>
              <w:t>, w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>edług zarządzenia Rektora na dany rok akademicki.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30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Ile pracowników obecnie świadczy usługę sprzątania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113E" w:rsidRPr="00773C84" w:rsidRDefault="00EE0CC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Li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 xml:space="preserve">czba 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ta jest 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>dostosowana</w:t>
            </w:r>
            <w:r w:rsidR="00F95F81" w:rsidRPr="00773C84">
              <w:rPr>
                <w:rFonts w:ascii="Arial" w:hAnsi="Arial" w:cs="Arial"/>
                <w:sz w:val="24"/>
                <w:szCs w:val="24"/>
              </w:rPr>
              <w:t xml:space="preserve"> w zależności od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bieżących potrzeb,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 xml:space="preserve"> ok 4-5 osób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31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Ile białych tablic znajduje się na uczelni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E113E" w:rsidRPr="00773C84" w:rsidRDefault="00EE0CC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Na W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 xml:space="preserve">ydziale </w:t>
            </w:r>
            <w:r w:rsidRPr="00773C84">
              <w:rPr>
                <w:rFonts w:ascii="Arial" w:hAnsi="Arial" w:cs="Arial"/>
                <w:sz w:val="24"/>
                <w:szCs w:val="24"/>
              </w:rPr>
              <w:t>Zarządzania znajduje się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 xml:space="preserve"> 12 białych tablic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32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Ile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dydaktycznych jest w budynku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95F81" w:rsidRPr="00773C84" w:rsidRDefault="00EE0CC2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lastRenderedPageBreak/>
              <w:t xml:space="preserve">W budynku </w:t>
            </w:r>
            <w:r w:rsidR="00F95F81" w:rsidRPr="00773C84">
              <w:rPr>
                <w:rFonts w:ascii="Arial" w:hAnsi="Arial" w:cs="Arial"/>
                <w:sz w:val="24"/>
                <w:szCs w:val="24"/>
              </w:rPr>
              <w:t xml:space="preserve">znajduje się  18 szt. </w:t>
            </w:r>
            <w:proofErr w:type="spellStart"/>
            <w:r w:rsidR="00F95F81" w:rsidRPr="00773C8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="00F95F81" w:rsidRPr="00773C84">
              <w:rPr>
                <w:rFonts w:ascii="Arial" w:hAnsi="Arial" w:cs="Arial"/>
                <w:sz w:val="24"/>
                <w:szCs w:val="24"/>
              </w:rPr>
              <w:t xml:space="preserve"> dydaktycznych oraz laboratoria – 6 szt.</w:t>
            </w:r>
          </w:p>
          <w:p w:rsidR="001E113E" w:rsidRPr="00773C84" w:rsidRDefault="001E113E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bCs/>
                <w:sz w:val="24"/>
                <w:szCs w:val="24"/>
              </w:rPr>
              <w:t>Pytanie nr 33</w:t>
            </w:r>
          </w:p>
          <w:p w:rsidR="00F12DD4" w:rsidRPr="00773C84" w:rsidRDefault="00F12DD4" w:rsidP="00773C8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Czy mycie okien wymaga technik alpinistycznych lub zwyżki? - </w:t>
            </w:r>
            <w:proofErr w:type="spellStart"/>
            <w:r w:rsidRPr="00773C84">
              <w:rPr>
                <w:rFonts w:ascii="Arial" w:hAnsi="Arial" w:cs="Arial"/>
                <w:sz w:val="24"/>
                <w:szCs w:val="24"/>
              </w:rPr>
              <w:t>jesli</w:t>
            </w:r>
            <w:proofErr w:type="spellEnd"/>
            <w:r w:rsidRPr="00773C84">
              <w:rPr>
                <w:rFonts w:ascii="Arial" w:hAnsi="Arial" w:cs="Arial"/>
                <w:sz w:val="24"/>
                <w:szCs w:val="24"/>
              </w:rPr>
              <w:t xml:space="preserve"> tak proszę wskazać metraż.</w:t>
            </w:r>
          </w:p>
          <w:p w:rsidR="00F12DD4" w:rsidRPr="00773C84" w:rsidRDefault="004A5810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3C8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AC634B" w:rsidRPr="00773C84" w:rsidRDefault="00EE0CC2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N</w:t>
            </w:r>
            <w:r w:rsidR="001E113E" w:rsidRPr="00773C84">
              <w:rPr>
                <w:rFonts w:ascii="Arial" w:hAnsi="Arial" w:cs="Arial"/>
                <w:sz w:val="24"/>
                <w:szCs w:val="24"/>
              </w:rPr>
              <w:t>ie wymaga, mycie okien tylko wewnątrz budynku</w:t>
            </w:r>
            <w:r w:rsidR="00F95F81"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E113E" w:rsidRDefault="001E113E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DC57AC" w:rsidRPr="00773C84" w:rsidRDefault="00DC57AC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0A2">
              <w:rPr>
                <w:rFonts w:ascii="Arial" w:hAnsi="Arial" w:cs="Arial"/>
                <w:bCs/>
                <w:sz w:val="24"/>
                <w:szCs w:val="24"/>
              </w:rPr>
              <w:t>Zamawiający dokonuje zmiany zapisów SWZ w zakresie wskazanym powyżej.</w:t>
            </w:r>
            <w:bookmarkStart w:id="0" w:name="_GoBack"/>
            <w:bookmarkEnd w:id="0"/>
          </w:p>
          <w:p w:rsidR="001E113E" w:rsidRPr="00773C84" w:rsidRDefault="001E113E" w:rsidP="00773C8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 w:rsidRPr="00773C84">
              <w:rPr>
                <w:rFonts w:ascii="Arial" w:hAnsi="Arial" w:cs="Arial"/>
                <w:b/>
                <w:sz w:val="24"/>
                <w:szCs w:val="24"/>
              </w:rPr>
              <w:t>05.09.2024 r. do godz. 10:30.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773C84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773C84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Pr="00773C84">
              <w:rPr>
                <w:rFonts w:ascii="Arial" w:hAnsi="Arial" w:cs="Arial"/>
                <w:b/>
                <w:sz w:val="24"/>
                <w:szCs w:val="24"/>
              </w:rPr>
              <w:t>05.09.2024 r. o godz. 11:20</w:t>
            </w:r>
            <w:r w:rsidRPr="00773C84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773C84">
              <w:rPr>
                <w:rFonts w:ascii="Arial" w:hAnsi="Arial" w:cs="Arial"/>
                <w:b/>
                <w:sz w:val="24"/>
                <w:szCs w:val="24"/>
              </w:rPr>
              <w:t>2024-10-04</w:t>
            </w:r>
            <w:r w:rsidRPr="00773C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34B" w:rsidRPr="00773C84" w:rsidRDefault="00AC634B" w:rsidP="00773C84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 xml:space="preserve"> Kanclerz</w:t>
            </w:r>
          </w:p>
          <w:p w:rsidR="00AC634B" w:rsidRPr="00773C84" w:rsidRDefault="00AC634B" w:rsidP="00773C84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AC634B" w:rsidRPr="00773C84" w:rsidRDefault="00AC634B" w:rsidP="00773C84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773C84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BE7BFD" w:rsidRPr="00773C84" w:rsidRDefault="00BE7BFD" w:rsidP="00773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73C84" w:rsidSect="004A58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022" w:rsidRDefault="001C7022">
      <w:r>
        <w:separator/>
      </w:r>
    </w:p>
  </w:endnote>
  <w:endnote w:type="continuationSeparator" w:id="0">
    <w:p w:rsidR="001C7022" w:rsidRDefault="001C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35" w:rsidRPr="00C47235" w:rsidRDefault="00DC57AC" w:rsidP="00C4723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7235" w:rsidRPr="00C47235" w:rsidTr="00AA1E9F">
      <w:tc>
        <w:tcPr>
          <w:tcW w:w="0" w:type="auto"/>
          <w:shd w:val="clear" w:color="auto" w:fill="auto"/>
          <w:vAlign w:val="center"/>
        </w:tcPr>
        <w:p w:rsidR="00C47235" w:rsidRPr="00C47235" w:rsidRDefault="00C47235" w:rsidP="00C4723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7235" w:rsidRPr="00C47235" w:rsidRDefault="00C47235" w:rsidP="00C4723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4723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47235" w:rsidRPr="00C47235" w:rsidRDefault="00C47235" w:rsidP="00C4723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7235" w:rsidRPr="00C47235" w:rsidRDefault="00C47235" w:rsidP="00C4723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47235" w:rsidRPr="00C47235" w:rsidRDefault="00C47235" w:rsidP="00C47235">
    <w:pPr>
      <w:spacing w:line="276" w:lineRule="auto"/>
      <w:rPr>
        <w:rFonts w:ascii="Roboto" w:hAnsi="Roboto"/>
        <w:b/>
        <w:bCs/>
        <w:sz w:val="24"/>
        <w:szCs w:val="24"/>
      </w:rPr>
    </w:pPr>
    <w:r w:rsidRPr="00C47235">
      <w:rPr>
        <w:rFonts w:ascii="Roboto" w:hAnsi="Roboto"/>
        <w:b/>
        <w:bCs/>
        <w:sz w:val="24"/>
        <w:szCs w:val="18"/>
      </w:rPr>
      <w:t>Kanclerz Politechniki Częstochowskiej</w:t>
    </w:r>
  </w:p>
  <w:p w:rsidR="00C47235" w:rsidRPr="00C47235" w:rsidRDefault="00DC57AC" w:rsidP="00C4723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47235" w:rsidRPr="00C47235">
      <w:rPr>
        <w:rFonts w:ascii="Roboto" w:hAnsi="Roboto"/>
        <w:sz w:val="24"/>
        <w:szCs w:val="24"/>
      </w:rPr>
      <w:t>ul. Gen. J.H. Dąbrowskiego 69, 42-201 Częstochowa</w:t>
    </w:r>
  </w:p>
  <w:p w:rsidR="00C47235" w:rsidRPr="00C47235" w:rsidRDefault="00C47235" w:rsidP="00C47235">
    <w:pPr>
      <w:spacing w:line="276" w:lineRule="auto"/>
      <w:rPr>
        <w:rFonts w:ascii="Arial" w:hAnsi="Arial"/>
        <w:noProof/>
        <w:sz w:val="24"/>
        <w:szCs w:val="24"/>
      </w:rPr>
    </w:pPr>
    <w:r w:rsidRPr="00C47235">
      <w:rPr>
        <w:rFonts w:ascii="Roboto" w:hAnsi="Roboto"/>
        <w:sz w:val="24"/>
        <w:szCs w:val="24"/>
      </w:rPr>
      <w:t>tel. +48 34 325 02 56, e-mail: kanclerz@pcz.pl</w:t>
    </w:r>
  </w:p>
  <w:p w:rsidR="00C47235" w:rsidRPr="00C47235" w:rsidRDefault="00C47235" w:rsidP="00C47235">
    <w:pPr>
      <w:rPr>
        <w:rFonts w:ascii="Roboto" w:hAnsi="Roboto"/>
        <w:b/>
        <w:sz w:val="24"/>
        <w:szCs w:val="24"/>
      </w:rPr>
    </w:pPr>
    <w:r w:rsidRPr="00C47235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C57AC">
      <w:rPr>
        <w:rFonts w:ascii="Arial" w:hAnsi="Arial"/>
        <w:noProof/>
        <w:sz w:val="18"/>
        <w:szCs w:val="24"/>
      </w:rPr>
      <w:t>8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C57AC">
      <w:rPr>
        <w:rFonts w:ascii="Arial" w:hAnsi="Arial"/>
        <w:noProof/>
        <w:sz w:val="18"/>
        <w:szCs w:val="24"/>
      </w:rPr>
      <w:t>10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702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022" w:rsidRDefault="001C7022">
      <w:r>
        <w:separator/>
      </w:r>
    </w:p>
  </w:footnote>
  <w:footnote w:type="continuationSeparator" w:id="0">
    <w:p w:rsidR="001C7022" w:rsidRDefault="001C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DD4" w:rsidRDefault="00F12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235" w:rsidRPr="00C47235" w:rsidRDefault="00DC57AC" w:rsidP="00C4723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C47235" w:rsidRPr="00C47235" w:rsidRDefault="00C47235" w:rsidP="00C47235">
    <w:pPr>
      <w:spacing w:after="160" w:line="259" w:lineRule="auto"/>
      <w:rPr>
        <w:rFonts w:ascii="Arial" w:hAnsi="Arial"/>
        <w:sz w:val="22"/>
        <w:szCs w:val="22"/>
      </w:rPr>
    </w:pPr>
  </w:p>
  <w:p w:rsidR="00F12DD4" w:rsidRDefault="00F12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DD4" w:rsidRDefault="00F12D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022"/>
    <w:rsid w:val="0000020B"/>
    <w:rsid w:val="00031374"/>
    <w:rsid w:val="00046982"/>
    <w:rsid w:val="000A1097"/>
    <w:rsid w:val="000E2A8F"/>
    <w:rsid w:val="00122B28"/>
    <w:rsid w:val="0012774F"/>
    <w:rsid w:val="00144B7A"/>
    <w:rsid w:val="00180C6E"/>
    <w:rsid w:val="001C7022"/>
    <w:rsid w:val="001E113E"/>
    <w:rsid w:val="00232A4D"/>
    <w:rsid w:val="0029606A"/>
    <w:rsid w:val="00367513"/>
    <w:rsid w:val="003858D5"/>
    <w:rsid w:val="003C13D0"/>
    <w:rsid w:val="004508AA"/>
    <w:rsid w:val="00454AED"/>
    <w:rsid w:val="004848F3"/>
    <w:rsid w:val="004A3FD3"/>
    <w:rsid w:val="004A5810"/>
    <w:rsid w:val="004A75F2"/>
    <w:rsid w:val="004E4B64"/>
    <w:rsid w:val="004F61C8"/>
    <w:rsid w:val="005144A9"/>
    <w:rsid w:val="00520165"/>
    <w:rsid w:val="00581D07"/>
    <w:rsid w:val="005B1B08"/>
    <w:rsid w:val="005C69DB"/>
    <w:rsid w:val="00632C3C"/>
    <w:rsid w:val="00653E09"/>
    <w:rsid w:val="00662BDB"/>
    <w:rsid w:val="00695804"/>
    <w:rsid w:val="006A5DF1"/>
    <w:rsid w:val="006B09DB"/>
    <w:rsid w:val="006B7198"/>
    <w:rsid w:val="006D4AB3"/>
    <w:rsid w:val="006F3B81"/>
    <w:rsid w:val="00773C84"/>
    <w:rsid w:val="0078127B"/>
    <w:rsid w:val="007D7198"/>
    <w:rsid w:val="00843A88"/>
    <w:rsid w:val="00864A4B"/>
    <w:rsid w:val="00870F9F"/>
    <w:rsid w:val="008804B6"/>
    <w:rsid w:val="00897AB0"/>
    <w:rsid w:val="008A3553"/>
    <w:rsid w:val="008E5AB8"/>
    <w:rsid w:val="00983013"/>
    <w:rsid w:val="00A1137A"/>
    <w:rsid w:val="00A724B0"/>
    <w:rsid w:val="00A83E4F"/>
    <w:rsid w:val="00A86C95"/>
    <w:rsid w:val="00A905AC"/>
    <w:rsid w:val="00AA1732"/>
    <w:rsid w:val="00AB6B76"/>
    <w:rsid w:val="00AC634B"/>
    <w:rsid w:val="00BA6584"/>
    <w:rsid w:val="00BB2341"/>
    <w:rsid w:val="00BE7BFD"/>
    <w:rsid w:val="00C370F2"/>
    <w:rsid w:val="00C44EEC"/>
    <w:rsid w:val="00C46732"/>
    <w:rsid w:val="00C47235"/>
    <w:rsid w:val="00D22FFA"/>
    <w:rsid w:val="00D31930"/>
    <w:rsid w:val="00D8461B"/>
    <w:rsid w:val="00D915F2"/>
    <w:rsid w:val="00DC57A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0CC2"/>
    <w:rsid w:val="00F12DD4"/>
    <w:rsid w:val="00F95F81"/>
    <w:rsid w:val="00FC5957"/>
    <w:rsid w:val="00FD265E"/>
    <w:rsid w:val="00FD4AEC"/>
    <w:rsid w:val="00FE3AA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FF28E2E"/>
  <w15:chartTrackingRefBased/>
  <w15:docId w15:val="{5EFBDE67-F095-49DF-815C-947BD6E4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AC634B"/>
    <w:rPr>
      <w:color w:val="0000FF"/>
      <w:u w:val="singl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3858D5"/>
    <w:rPr>
      <w:rFonts w:ascii="Calibri" w:eastAsia="Calibri" w:hAnsi="Calibri"/>
      <w:lang w:val="x-none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3858D5"/>
    <w:pPr>
      <w:spacing w:after="200" w:line="276" w:lineRule="auto"/>
      <w:ind w:left="720"/>
      <w:contextualSpacing/>
    </w:pPr>
    <w:rPr>
      <w:rFonts w:ascii="Calibri" w:eastAsia="Calibri" w:hAnsi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1526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2024-08-29T12:05:00Z</dcterms:created>
  <dcterms:modified xsi:type="dcterms:W3CDTF">2024-08-29T12:05:00Z</dcterms:modified>
</cp:coreProperties>
</file>