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2EF" w:rsidRDefault="00F442E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986737" w:rsidRPr="009432A1" w:rsidRDefault="00C317C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317C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317C7">
        <w:rPr>
          <w:rFonts w:ascii="Arial" w:hAnsi="Arial" w:cs="Arial"/>
          <w:sz w:val="24"/>
          <w:szCs w:val="24"/>
        </w:rPr>
        <w:t>2024-08-29</w:t>
      </w:r>
    </w:p>
    <w:p w:rsidR="00986737" w:rsidRPr="009432A1" w:rsidRDefault="00C317C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17C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C317C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317C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317C7">
        <w:rPr>
          <w:rFonts w:ascii="Arial" w:hAnsi="Arial" w:cs="Arial"/>
          <w:sz w:val="24"/>
          <w:szCs w:val="24"/>
        </w:rPr>
        <w:t>69</w:t>
      </w:r>
    </w:p>
    <w:p w:rsidR="00986737" w:rsidRPr="009432A1" w:rsidRDefault="00C317C7" w:rsidP="00986737">
      <w:pPr>
        <w:rPr>
          <w:rFonts w:ascii="Arial" w:hAnsi="Arial" w:cs="Arial"/>
          <w:sz w:val="24"/>
          <w:szCs w:val="24"/>
        </w:rPr>
      </w:pPr>
      <w:r w:rsidRPr="00C317C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317C7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C317C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17C7">
              <w:rPr>
                <w:rFonts w:ascii="Arial" w:hAnsi="Arial" w:cs="Arial"/>
                <w:bCs/>
                <w:sz w:val="24"/>
                <w:szCs w:val="24"/>
              </w:rPr>
              <w:t>Doposażenie laboratoriów dydaktycznych Katedry Maszyn Cieplnych Politechniki Częstochowskiej.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317C7" w:rsidRPr="004E4B64" w:rsidTr="00C974CB">
        <w:tc>
          <w:tcPr>
            <w:tcW w:w="2269" w:type="dxa"/>
            <w:shd w:val="clear" w:color="auto" w:fill="auto"/>
          </w:tcPr>
          <w:p w:rsidR="00C317C7" w:rsidRPr="004E4B64" w:rsidRDefault="00C317C7" w:rsidP="00C974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17C7" w:rsidRPr="004E4B64" w:rsidRDefault="00C317C7" w:rsidP="00C974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17C7">
              <w:rPr>
                <w:rFonts w:ascii="Arial" w:hAnsi="Arial" w:cs="Arial"/>
                <w:bCs/>
                <w:sz w:val="24"/>
                <w:szCs w:val="24"/>
              </w:rPr>
              <w:t>RK-NZ.261.51.2024.AR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317C7" w:rsidRPr="00C317C7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317C7" w:rsidRPr="00C317C7">
        <w:rPr>
          <w:rFonts w:ascii="Arial" w:hAnsi="Arial" w:cs="Arial"/>
          <w:sz w:val="24"/>
          <w:szCs w:val="24"/>
        </w:rPr>
        <w:t>29/08/2024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317C7" w:rsidRPr="00C317C7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317C7" w:rsidRPr="00BB547B" w:rsidTr="00C974CB">
        <w:tc>
          <w:tcPr>
            <w:tcW w:w="1276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17C7" w:rsidRPr="00986737" w:rsidRDefault="00C317C7" w:rsidP="00C974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C317C7" w:rsidRPr="00986737" w:rsidRDefault="00C317C7" w:rsidP="00C974CB">
            <w:pPr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7C7">
              <w:rPr>
                <w:rFonts w:ascii="Arial" w:hAnsi="Arial" w:cs="Arial"/>
                <w:sz w:val="24"/>
                <w:szCs w:val="24"/>
              </w:rPr>
              <w:t>15-17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317C7" w:rsidRPr="00986737" w:rsidRDefault="00C317C7" w:rsidP="00C974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22885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7C7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281 670.00 zł</w:t>
            </w:r>
          </w:p>
        </w:tc>
      </w:tr>
      <w:tr w:rsidR="00C317C7" w:rsidRPr="00BB547B" w:rsidTr="00C974CB">
        <w:tc>
          <w:tcPr>
            <w:tcW w:w="1276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17C7" w:rsidRPr="00986737" w:rsidRDefault="00C317C7" w:rsidP="00C974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C317C7" w:rsidRPr="00986737" w:rsidRDefault="00C317C7" w:rsidP="00C974CB">
            <w:pPr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7C7">
              <w:rPr>
                <w:rFonts w:ascii="Arial" w:hAnsi="Arial" w:cs="Arial"/>
                <w:sz w:val="24"/>
                <w:szCs w:val="24"/>
              </w:rPr>
              <w:t>15-17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317C7" w:rsidRPr="00986737" w:rsidRDefault="00C317C7" w:rsidP="00C974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22885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7C7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317C7" w:rsidRPr="00986737" w:rsidRDefault="00C317C7" w:rsidP="00C974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7C7">
              <w:rPr>
                <w:rFonts w:ascii="Arial" w:hAnsi="Arial" w:cs="Arial"/>
                <w:sz w:val="24"/>
                <w:szCs w:val="24"/>
              </w:rPr>
              <w:t>91 389.00 zł</w:t>
            </w:r>
          </w:p>
        </w:tc>
      </w:tr>
      <w:bookmarkEnd w:id="0"/>
    </w:tbl>
    <w:p w:rsidR="00C236D3" w:rsidRPr="00BB547B" w:rsidRDefault="00C236D3" w:rsidP="00F442EF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AAA" w:rsidRDefault="00611AAA">
      <w:r>
        <w:separator/>
      </w:r>
    </w:p>
  </w:endnote>
  <w:endnote w:type="continuationSeparator" w:id="0">
    <w:p w:rsidR="00611AAA" w:rsidRDefault="0061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2EF" w:rsidRPr="00F442EF" w:rsidRDefault="00F442EF" w:rsidP="00F442EF">
    <w:pPr>
      <w:spacing w:line="276" w:lineRule="auto"/>
      <w:rPr>
        <w:rFonts w:ascii="Roboto" w:hAnsi="Roboto"/>
        <w:b/>
        <w:bCs/>
        <w:sz w:val="22"/>
        <w:szCs w:val="18"/>
      </w:rPr>
    </w:pPr>
    <w:r w:rsidRPr="00F442E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442EF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442E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442EF" w:rsidRPr="00F442EF" w:rsidTr="00C974CB">
      <w:tc>
        <w:tcPr>
          <w:tcW w:w="0" w:type="auto"/>
          <w:shd w:val="clear" w:color="auto" w:fill="auto"/>
          <w:vAlign w:val="center"/>
        </w:tcPr>
        <w:p w:rsidR="00F442EF" w:rsidRPr="00F442EF" w:rsidRDefault="00F442EF" w:rsidP="00F442E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442EF" w:rsidRPr="00F442EF" w:rsidRDefault="00F442EF" w:rsidP="00F442E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442E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442EF" w:rsidRPr="00F442EF" w:rsidRDefault="00F442EF" w:rsidP="00F442E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442EF" w:rsidRPr="00F442EF" w:rsidRDefault="00F442EF" w:rsidP="00F442E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442EF" w:rsidRPr="00F442EF" w:rsidRDefault="00F442EF" w:rsidP="00F442EF">
    <w:pPr>
      <w:spacing w:line="276" w:lineRule="auto"/>
      <w:rPr>
        <w:rFonts w:ascii="Roboto" w:hAnsi="Roboto"/>
        <w:b/>
        <w:bCs/>
        <w:sz w:val="24"/>
        <w:szCs w:val="24"/>
      </w:rPr>
    </w:pPr>
    <w:r w:rsidRPr="00F442EF">
      <w:rPr>
        <w:rFonts w:ascii="Roboto" w:hAnsi="Roboto"/>
        <w:b/>
        <w:bCs/>
        <w:sz w:val="24"/>
        <w:szCs w:val="18"/>
      </w:rPr>
      <w:t>Kanclerz Politechniki Częstochowskiej</w:t>
    </w:r>
  </w:p>
  <w:p w:rsidR="00F442EF" w:rsidRPr="00F442EF" w:rsidRDefault="00F442EF" w:rsidP="00F442EF">
    <w:pPr>
      <w:spacing w:line="276" w:lineRule="auto"/>
      <w:rPr>
        <w:rFonts w:ascii="Roboto" w:hAnsi="Roboto"/>
        <w:sz w:val="24"/>
        <w:szCs w:val="24"/>
      </w:rPr>
    </w:pPr>
    <w:r w:rsidRPr="00F442EF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442EF">
      <w:rPr>
        <w:rFonts w:ascii="Roboto" w:hAnsi="Roboto"/>
        <w:sz w:val="24"/>
        <w:szCs w:val="24"/>
      </w:rPr>
      <w:t>ul. Gen. J.H. Dąbrowskiego 69, 42-201 Częstochowa</w:t>
    </w:r>
  </w:p>
  <w:p w:rsidR="00F442EF" w:rsidRPr="00F442EF" w:rsidRDefault="00F442EF" w:rsidP="00F442EF">
    <w:pPr>
      <w:spacing w:line="276" w:lineRule="auto"/>
      <w:rPr>
        <w:rFonts w:ascii="Arial" w:hAnsi="Arial"/>
        <w:noProof/>
        <w:sz w:val="24"/>
        <w:szCs w:val="24"/>
      </w:rPr>
    </w:pPr>
    <w:r w:rsidRPr="00F442EF">
      <w:rPr>
        <w:rFonts w:ascii="Roboto" w:hAnsi="Roboto"/>
        <w:sz w:val="24"/>
        <w:szCs w:val="24"/>
      </w:rPr>
      <w:t>tel. +48 34 325 02 56, e-mail: kanclerz@pcz.pl</w:t>
    </w:r>
  </w:p>
  <w:p w:rsidR="00F442EF" w:rsidRPr="00F442EF" w:rsidRDefault="00F442EF" w:rsidP="00F442EF">
    <w:pPr>
      <w:rPr>
        <w:rFonts w:ascii="Roboto" w:hAnsi="Roboto"/>
        <w:b/>
        <w:sz w:val="24"/>
        <w:szCs w:val="24"/>
      </w:rPr>
    </w:pPr>
    <w:r w:rsidRPr="00F442EF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42E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42E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42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AAA" w:rsidRDefault="00611AAA">
      <w:r>
        <w:separator/>
      </w:r>
    </w:p>
  </w:footnote>
  <w:footnote w:type="continuationSeparator" w:id="0">
    <w:p w:rsidR="00611AAA" w:rsidRDefault="00611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7C7" w:rsidRDefault="00C31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2EF" w:rsidRPr="00F442EF" w:rsidRDefault="00F442EF" w:rsidP="00F442E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442E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442E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317C7" w:rsidRDefault="00C31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7C7" w:rsidRDefault="00C317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A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1AAA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317C7"/>
    <w:rsid w:val="00C659E2"/>
    <w:rsid w:val="00C82837"/>
    <w:rsid w:val="00CA3D66"/>
    <w:rsid w:val="00CB0802"/>
    <w:rsid w:val="00D665F5"/>
    <w:rsid w:val="00D7128F"/>
    <w:rsid w:val="00EA3476"/>
    <w:rsid w:val="00F16C60"/>
    <w:rsid w:val="00F442E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53AFBB9"/>
  <w15:chartTrackingRefBased/>
  <w15:docId w15:val="{156D823E-C6FF-4AFE-BD35-82861D4F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2024-08-29T09:37:00Z</cp:lastPrinted>
  <dcterms:created xsi:type="dcterms:W3CDTF">2024-08-29T09:37:00Z</dcterms:created>
  <dcterms:modified xsi:type="dcterms:W3CDTF">2024-08-29T09:37:00Z</dcterms:modified>
</cp:coreProperties>
</file>