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31EAF" w:rsidP="00DC44C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31EA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DC44CA">
        <w:rPr>
          <w:rFonts w:ascii="Arial" w:hAnsi="Arial" w:cs="Arial"/>
          <w:sz w:val="24"/>
          <w:szCs w:val="24"/>
        </w:rPr>
        <w:t>2024-07-25</w:t>
      </w:r>
      <w:bookmarkStart w:id="0" w:name="_GoBack"/>
      <w:bookmarkEnd w:id="0"/>
    </w:p>
    <w:p w:rsidR="009432A1" w:rsidRPr="009432A1" w:rsidRDefault="00E31EAF" w:rsidP="00DC44C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1E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31EAF" w:rsidP="00DC44CA">
      <w:pPr>
        <w:spacing w:line="360" w:lineRule="auto"/>
        <w:rPr>
          <w:rFonts w:ascii="Arial" w:hAnsi="Arial" w:cs="Arial"/>
          <w:sz w:val="24"/>
          <w:szCs w:val="24"/>
        </w:rPr>
      </w:pPr>
      <w:r w:rsidRPr="00E31EA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31EAF">
        <w:rPr>
          <w:rFonts w:ascii="Arial" w:hAnsi="Arial" w:cs="Arial"/>
          <w:sz w:val="24"/>
          <w:szCs w:val="24"/>
        </w:rPr>
        <w:t>69</w:t>
      </w:r>
    </w:p>
    <w:p w:rsidR="009432A1" w:rsidRPr="009432A1" w:rsidRDefault="00E31EAF" w:rsidP="00DC44CA">
      <w:pPr>
        <w:spacing w:line="360" w:lineRule="auto"/>
        <w:rPr>
          <w:rFonts w:ascii="Arial" w:hAnsi="Arial" w:cs="Arial"/>
          <w:sz w:val="24"/>
          <w:szCs w:val="24"/>
        </w:rPr>
      </w:pPr>
      <w:r w:rsidRPr="00E31EA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31EA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DC44C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DC44C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DC44C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DC44C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DC44C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DC44C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31EAF" w:rsidP="00DC44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1EAF">
              <w:rPr>
                <w:rFonts w:ascii="Arial" w:hAnsi="Arial" w:cs="Arial"/>
                <w:bCs/>
                <w:sz w:val="24"/>
                <w:szCs w:val="24"/>
              </w:rPr>
              <w:t>Pełnienie nadzoru inwestorskiego nad realizacją zadania: "Roboty budowlane w zakresie dostosowania do obowiązujących warunków ochrony przeciwpożarowej budynku DS. MALUCH"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1EAF" w:rsidRPr="004E4B64" w:rsidTr="00787B70">
        <w:tc>
          <w:tcPr>
            <w:tcW w:w="2269" w:type="dxa"/>
            <w:shd w:val="clear" w:color="auto" w:fill="auto"/>
          </w:tcPr>
          <w:p w:rsidR="00E31EAF" w:rsidRPr="004E4B64" w:rsidRDefault="00E31EAF" w:rsidP="00DC44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1EAF" w:rsidRPr="004E4B64" w:rsidRDefault="00E31EAF" w:rsidP="00DC44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1EAF">
              <w:rPr>
                <w:rFonts w:ascii="Arial" w:hAnsi="Arial" w:cs="Arial"/>
                <w:bCs/>
                <w:sz w:val="24"/>
                <w:szCs w:val="24"/>
              </w:rPr>
              <w:t>RK-NZ.261.41.2024.MT</w:t>
            </w:r>
          </w:p>
        </w:tc>
      </w:tr>
    </w:tbl>
    <w:p w:rsidR="00890B92" w:rsidRPr="00382A4A" w:rsidRDefault="00A80738" w:rsidP="00DC44C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31EAF" w:rsidRPr="00E31EAF">
        <w:rPr>
          <w:rFonts w:ascii="Arial" w:hAnsi="Arial" w:cs="Arial"/>
          <w:sz w:val="24"/>
          <w:szCs w:val="24"/>
        </w:rPr>
        <w:t>(</w:t>
      </w:r>
      <w:proofErr w:type="spellStart"/>
      <w:r w:rsidR="00E31EAF" w:rsidRPr="00E31EAF">
        <w:rPr>
          <w:rFonts w:ascii="Arial" w:hAnsi="Arial" w:cs="Arial"/>
          <w:sz w:val="24"/>
          <w:szCs w:val="24"/>
        </w:rPr>
        <w:t>t.j</w:t>
      </w:r>
      <w:proofErr w:type="spellEnd"/>
      <w:r w:rsidR="00E31EAF" w:rsidRPr="00E31EA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31EAF" w:rsidP="00DC44C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31EAF">
        <w:rPr>
          <w:rFonts w:ascii="Arial" w:hAnsi="Arial" w:cs="Arial"/>
          <w:b/>
          <w:sz w:val="24"/>
          <w:szCs w:val="24"/>
        </w:rPr>
        <w:t>250 000.00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DC44C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DC44C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DC44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736" w:rsidRDefault="006A0736">
      <w:r>
        <w:separator/>
      </w:r>
    </w:p>
  </w:endnote>
  <w:endnote w:type="continuationSeparator" w:id="0">
    <w:p w:rsidR="006A0736" w:rsidRDefault="006A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4CA" w:rsidRPr="00DC44CA" w:rsidRDefault="00DC44CA" w:rsidP="00DC44CA">
    <w:pPr>
      <w:spacing w:line="276" w:lineRule="auto"/>
      <w:rPr>
        <w:rFonts w:ascii="Roboto" w:hAnsi="Roboto"/>
        <w:b/>
        <w:bCs/>
        <w:sz w:val="22"/>
        <w:szCs w:val="18"/>
      </w:rPr>
    </w:pPr>
    <w:r w:rsidRPr="00DC44C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C44C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C44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44CA" w:rsidRPr="00DC44CA" w:rsidTr="00787B70">
      <w:tc>
        <w:tcPr>
          <w:tcW w:w="0" w:type="auto"/>
          <w:shd w:val="clear" w:color="auto" w:fill="auto"/>
          <w:vAlign w:val="center"/>
        </w:tcPr>
        <w:p w:rsidR="00DC44CA" w:rsidRPr="00DC44CA" w:rsidRDefault="00DC44CA" w:rsidP="00DC44C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44CA" w:rsidRPr="00DC44CA" w:rsidRDefault="00DC44CA" w:rsidP="00DC44C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C44C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C44CA" w:rsidRPr="00DC44CA" w:rsidRDefault="00DC44CA" w:rsidP="00DC44C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44CA" w:rsidRPr="00DC44CA" w:rsidRDefault="00DC44CA" w:rsidP="00DC44C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C44CA" w:rsidRPr="00DC44CA" w:rsidRDefault="00DC44CA" w:rsidP="00DC44CA">
    <w:pPr>
      <w:spacing w:line="276" w:lineRule="auto"/>
      <w:rPr>
        <w:rFonts w:ascii="Roboto" w:hAnsi="Roboto"/>
        <w:b/>
        <w:bCs/>
        <w:sz w:val="24"/>
        <w:szCs w:val="24"/>
      </w:rPr>
    </w:pPr>
    <w:r w:rsidRPr="00DC44CA">
      <w:rPr>
        <w:rFonts w:ascii="Roboto" w:hAnsi="Roboto"/>
        <w:b/>
        <w:bCs/>
        <w:sz w:val="24"/>
        <w:szCs w:val="18"/>
      </w:rPr>
      <w:t>Kanclerz Politechniki Częstochowskiej</w:t>
    </w:r>
  </w:p>
  <w:p w:rsidR="00DC44CA" w:rsidRPr="00DC44CA" w:rsidRDefault="00DC44CA" w:rsidP="00DC44CA">
    <w:pPr>
      <w:spacing w:line="276" w:lineRule="auto"/>
      <w:rPr>
        <w:rFonts w:ascii="Roboto" w:hAnsi="Roboto"/>
        <w:sz w:val="24"/>
        <w:szCs w:val="24"/>
      </w:rPr>
    </w:pPr>
    <w:r w:rsidRPr="00DC44CA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C44CA">
      <w:rPr>
        <w:rFonts w:ascii="Roboto" w:hAnsi="Roboto"/>
        <w:sz w:val="24"/>
        <w:szCs w:val="24"/>
      </w:rPr>
      <w:t>ul. Gen. J.H. Dąbrowskiego 69, 42-201 Częstochowa</w:t>
    </w:r>
  </w:p>
  <w:p w:rsidR="00DC44CA" w:rsidRPr="00DC44CA" w:rsidRDefault="00DC44CA" w:rsidP="00DC44CA">
    <w:pPr>
      <w:spacing w:line="276" w:lineRule="auto"/>
      <w:rPr>
        <w:rFonts w:ascii="Arial" w:hAnsi="Arial"/>
        <w:noProof/>
        <w:sz w:val="24"/>
        <w:szCs w:val="24"/>
      </w:rPr>
    </w:pPr>
    <w:r w:rsidRPr="00DC44CA">
      <w:rPr>
        <w:rFonts w:ascii="Roboto" w:hAnsi="Roboto"/>
        <w:sz w:val="24"/>
        <w:szCs w:val="24"/>
      </w:rPr>
      <w:t>tel. +48 34 325 02 56, e-mail: kanclerz@pcz.pl</w:t>
    </w:r>
  </w:p>
  <w:p w:rsidR="00DC44CA" w:rsidRPr="00DC44CA" w:rsidRDefault="00DC44CA" w:rsidP="00DC44CA">
    <w:pPr>
      <w:rPr>
        <w:rFonts w:ascii="Roboto" w:hAnsi="Roboto"/>
        <w:b/>
        <w:sz w:val="24"/>
        <w:szCs w:val="24"/>
      </w:rPr>
    </w:pPr>
    <w:r w:rsidRPr="00DC44CA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C44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C44C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44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736" w:rsidRDefault="006A0736">
      <w:r>
        <w:separator/>
      </w:r>
    </w:p>
  </w:footnote>
  <w:footnote w:type="continuationSeparator" w:id="0">
    <w:p w:rsidR="006A0736" w:rsidRDefault="006A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EAF" w:rsidRDefault="00E31E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4CA" w:rsidRPr="00DC44CA" w:rsidRDefault="00DC44CA" w:rsidP="00DC44C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C44C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C44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C44CA" w:rsidRPr="00DC44CA" w:rsidRDefault="00DC44CA" w:rsidP="00DC44CA">
    <w:pPr>
      <w:spacing w:after="160" w:line="259" w:lineRule="auto"/>
      <w:rPr>
        <w:rFonts w:ascii="Arial" w:hAnsi="Arial"/>
        <w:sz w:val="22"/>
        <w:szCs w:val="22"/>
      </w:rPr>
    </w:pPr>
  </w:p>
  <w:p w:rsidR="00E31EAF" w:rsidRDefault="00E31E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EAF" w:rsidRDefault="00E31E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73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0736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C44CA"/>
    <w:rsid w:val="00E31EA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C9E24C"/>
  <w15:chartTrackingRefBased/>
  <w15:docId w15:val="{F9EC56E5-16BD-4ED9-B841-290D2AAB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2024-07-24T11:48:00Z</cp:lastPrinted>
  <dcterms:created xsi:type="dcterms:W3CDTF">2024-07-24T11:48:00Z</dcterms:created>
  <dcterms:modified xsi:type="dcterms:W3CDTF">2024-07-24T11:48:00Z</dcterms:modified>
</cp:coreProperties>
</file>