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61A8C23C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6A2CB7">
        <w:rPr>
          <w:bCs/>
          <w:sz w:val="24"/>
          <w:szCs w:val="24"/>
        </w:rPr>
        <w:t>3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5EF89ECA" w14:textId="69D3B396" w:rsidR="00503634" w:rsidRPr="002B785C" w:rsidRDefault="00E93030" w:rsidP="002B785C">
      <w:pPr>
        <w:spacing w:after="120" w:line="276" w:lineRule="auto"/>
        <w:jc w:val="center"/>
        <w:rPr>
          <w:b/>
          <w:i/>
          <w:iCs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</w:t>
      </w:r>
      <w:r w:rsidRPr="000E6280">
        <w:rPr>
          <w:i/>
          <w:iCs/>
          <w:sz w:val="24"/>
          <w:szCs w:val="24"/>
        </w:rPr>
        <w:t>.</w:t>
      </w:r>
      <w:r w:rsidR="0053682D" w:rsidRPr="000E6280">
        <w:rPr>
          <w:b/>
          <w:i/>
          <w:iCs/>
          <w:sz w:val="28"/>
          <w:szCs w:val="28"/>
        </w:rPr>
        <w:t xml:space="preserve"> </w:t>
      </w:r>
      <w:r w:rsidR="002B785C" w:rsidRPr="002B785C">
        <w:rPr>
          <w:b/>
          <w:i/>
          <w:iCs/>
          <w:sz w:val="28"/>
          <w:szCs w:val="28"/>
        </w:rPr>
        <w:t xml:space="preserve"> „Budowa rezerwowego zasalania wody dla Szpitala Specjalistycznego </w:t>
      </w:r>
      <w:r w:rsidR="002B785C">
        <w:rPr>
          <w:b/>
          <w:i/>
          <w:iCs/>
          <w:sz w:val="28"/>
          <w:szCs w:val="28"/>
        </w:rPr>
        <w:br/>
      </w:r>
      <w:r w:rsidR="002B785C" w:rsidRPr="002B785C">
        <w:rPr>
          <w:b/>
          <w:i/>
          <w:iCs/>
          <w:sz w:val="28"/>
          <w:szCs w:val="28"/>
        </w:rPr>
        <w:t>w Chorzowie”.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64D00C84" w:rsidR="00E93030" w:rsidRPr="007A6692" w:rsidRDefault="002B785C" w:rsidP="00503634">
      <w:pPr>
        <w:jc w:val="center"/>
        <w:rPr>
          <w:b/>
          <w:sz w:val="24"/>
          <w:szCs w:val="24"/>
        </w:rPr>
      </w:pPr>
      <w:r w:rsidRPr="002B785C">
        <w:t xml:space="preserve"> </w:t>
      </w:r>
      <w:r w:rsidRPr="002B785C">
        <w:rPr>
          <w:b/>
        </w:rPr>
        <w:t>TP/242/RZW/8/24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56659BCA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365B2D">
        <w:rPr>
          <w:bCs/>
          <w:sz w:val="24"/>
          <w:szCs w:val="24"/>
        </w:rPr>
        <w:t>/usługi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22B61373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53682D">
              <w:rPr>
                <w:b/>
                <w:bCs/>
                <w:sz w:val="24"/>
                <w:szCs w:val="24"/>
              </w:rPr>
              <w:t>robót budowlanych/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365B2D">
              <w:rPr>
                <w:b/>
                <w:bCs/>
                <w:sz w:val="24"/>
                <w:szCs w:val="24"/>
              </w:rPr>
              <w:t>/ usług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CD71D7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74E6A"/>
    <w:rsid w:val="00081BB2"/>
    <w:rsid w:val="000E6280"/>
    <w:rsid w:val="000F0FD5"/>
    <w:rsid w:val="001876F1"/>
    <w:rsid w:val="001967F3"/>
    <w:rsid w:val="00223A1F"/>
    <w:rsid w:val="002801BD"/>
    <w:rsid w:val="002B785C"/>
    <w:rsid w:val="00327BAD"/>
    <w:rsid w:val="00365B2D"/>
    <w:rsid w:val="00383A5B"/>
    <w:rsid w:val="004757C6"/>
    <w:rsid w:val="004B7016"/>
    <w:rsid w:val="00503634"/>
    <w:rsid w:val="0053682D"/>
    <w:rsid w:val="00566A95"/>
    <w:rsid w:val="00604EE7"/>
    <w:rsid w:val="006840C5"/>
    <w:rsid w:val="006A2AE7"/>
    <w:rsid w:val="006A2CB7"/>
    <w:rsid w:val="00753B5A"/>
    <w:rsid w:val="00781E45"/>
    <w:rsid w:val="007A6692"/>
    <w:rsid w:val="00804237"/>
    <w:rsid w:val="008C0B22"/>
    <w:rsid w:val="00907BD9"/>
    <w:rsid w:val="00957821"/>
    <w:rsid w:val="009B2FCF"/>
    <w:rsid w:val="00A27035"/>
    <w:rsid w:val="00BB558F"/>
    <w:rsid w:val="00CD71D7"/>
    <w:rsid w:val="00CF65D2"/>
    <w:rsid w:val="00D16D16"/>
    <w:rsid w:val="00D709C9"/>
    <w:rsid w:val="00DA228F"/>
    <w:rsid w:val="00E93030"/>
    <w:rsid w:val="00EB2309"/>
    <w:rsid w:val="00EB2ED7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10</cp:revision>
  <cp:lastPrinted>2024-01-09T09:48:00Z</cp:lastPrinted>
  <dcterms:created xsi:type="dcterms:W3CDTF">2023-10-04T06:03:00Z</dcterms:created>
  <dcterms:modified xsi:type="dcterms:W3CDTF">2024-06-26T06:20:00Z</dcterms:modified>
</cp:coreProperties>
</file>