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Default="008D0D44" w:rsidP="00313416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8D22D5">
        <w:rPr>
          <w:rFonts w:ascii="Arial" w:hAnsi="Arial" w:cs="Arial"/>
          <w:sz w:val="24"/>
          <w:szCs w:val="24"/>
        </w:rPr>
        <w:t>Częstochowa</w:t>
      </w:r>
      <w:r w:rsidR="00843A88" w:rsidRPr="008D22D5">
        <w:rPr>
          <w:rFonts w:ascii="Arial" w:hAnsi="Arial" w:cs="Arial"/>
          <w:sz w:val="24"/>
          <w:szCs w:val="24"/>
        </w:rPr>
        <w:t xml:space="preserve"> dnia: </w:t>
      </w:r>
      <w:r w:rsidR="0058392A" w:rsidRPr="008D22D5">
        <w:rPr>
          <w:rFonts w:ascii="Arial" w:hAnsi="Arial" w:cs="Arial"/>
          <w:sz w:val="24"/>
          <w:szCs w:val="24"/>
        </w:rPr>
        <w:t>2024-0</w:t>
      </w:r>
      <w:r w:rsidR="00566B7C">
        <w:rPr>
          <w:rFonts w:ascii="Arial" w:hAnsi="Arial" w:cs="Arial"/>
          <w:sz w:val="24"/>
          <w:szCs w:val="24"/>
        </w:rPr>
        <w:t>6-07</w:t>
      </w:r>
    </w:p>
    <w:p w:rsidR="00843A88" w:rsidRPr="008D22D5" w:rsidRDefault="008D0D44" w:rsidP="0031341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D22D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8D22D5" w:rsidRDefault="008D0D44" w:rsidP="00313416">
      <w:pPr>
        <w:spacing w:line="360" w:lineRule="auto"/>
        <w:rPr>
          <w:rFonts w:ascii="Arial" w:hAnsi="Arial" w:cs="Arial"/>
          <w:sz w:val="24"/>
          <w:szCs w:val="24"/>
        </w:rPr>
      </w:pPr>
      <w:r w:rsidRPr="008D22D5">
        <w:rPr>
          <w:rFonts w:ascii="Arial" w:hAnsi="Arial" w:cs="Arial"/>
          <w:sz w:val="24"/>
          <w:szCs w:val="24"/>
        </w:rPr>
        <w:t>Dąbrowskiego</w:t>
      </w:r>
      <w:r w:rsidR="00843A88" w:rsidRPr="008D22D5">
        <w:rPr>
          <w:rFonts w:ascii="Arial" w:hAnsi="Arial" w:cs="Arial"/>
          <w:sz w:val="24"/>
          <w:szCs w:val="24"/>
        </w:rPr>
        <w:t xml:space="preserve"> </w:t>
      </w:r>
      <w:r w:rsidRPr="008D22D5">
        <w:rPr>
          <w:rFonts w:ascii="Arial" w:hAnsi="Arial" w:cs="Arial"/>
          <w:sz w:val="24"/>
          <w:szCs w:val="24"/>
        </w:rPr>
        <w:t>69</w:t>
      </w:r>
    </w:p>
    <w:p w:rsidR="00843A88" w:rsidRPr="008D22D5" w:rsidRDefault="008D0D44" w:rsidP="00313416">
      <w:pPr>
        <w:spacing w:line="360" w:lineRule="auto"/>
        <w:rPr>
          <w:rFonts w:ascii="Arial" w:hAnsi="Arial" w:cs="Arial"/>
          <w:sz w:val="24"/>
          <w:szCs w:val="24"/>
        </w:rPr>
      </w:pPr>
      <w:r w:rsidRPr="008D22D5">
        <w:rPr>
          <w:rFonts w:ascii="Arial" w:hAnsi="Arial" w:cs="Arial"/>
          <w:sz w:val="24"/>
          <w:szCs w:val="24"/>
        </w:rPr>
        <w:t>42-201</w:t>
      </w:r>
      <w:r w:rsidR="00843A88" w:rsidRPr="008D22D5">
        <w:rPr>
          <w:rFonts w:ascii="Arial" w:hAnsi="Arial" w:cs="Arial"/>
          <w:sz w:val="24"/>
          <w:szCs w:val="24"/>
        </w:rPr>
        <w:t xml:space="preserve"> </w:t>
      </w:r>
      <w:r w:rsidRPr="008D22D5">
        <w:rPr>
          <w:rFonts w:ascii="Arial" w:hAnsi="Arial" w:cs="Arial"/>
          <w:sz w:val="24"/>
          <w:szCs w:val="24"/>
        </w:rPr>
        <w:t>Częstochowa</w:t>
      </w:r>
    </w:p>
    <w:p w:rsidR="0058392A" w:rsidRPr="008D22D5" w:rsidRDefault="0058392A" w:rsidP="0031341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D22D5">
        <w:rPr>
          <w:rFonts w:ascii="Arial" w:hAnsi="Arial" w:cs="Arial"/>
          <w:b/>
          <w:sz w:val="24"/>
          <w:szCs w:val="24"/>
        </w:rPr>
        <w:t xml:space="preserve">Pismo: RK - </w:t>
      </w:r>
      <w:r w:rsidR="00197387">
        <w:rPr>
          <w:rFonts w:ascii="Arial" w:hAnsi="Arial" w:cs="Arial"/>
          <w:b/>
          <w:sz w:val="24"/>
          <w:szCs w:val="24"/>
        </w:rPr>
        <w:t>299</w:t>
      </w:r>
      <w:bookmarkStart w:id="0" w:name="_GoBack"/>
      <w:bookmarkEnd w:id="0"/>
      <w:r w:rsidRPr="008D22D5">
        <w:rPr>
          <w:rFonts w:ascii="Arial" w:hAnsi="Arial" w:cs="Arial"/>
          <w:b/>
          <w:sz w:val="24"/>
          <w:szCs w:val="24"/>
        </w:rPr>
        <w:t>/24</w:t>
      </w:r>
    </w:p>
    <w:p w:rsidR="00843A88" w:rsidRPr="008D22D5" w:rsidRDefault="00843A88" w:rsidP="00313416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8D22D5">
        <w:rPr>
          <w:rFonts w:ascii="Arial" w:hAnsi="Arial" w:cs="Arial"/>
          <w:b/>
          <w:sz w:val="24"/>
          <w:szCs w:val="24"/>
        </w:rPr>
        <w:t>WYKONAWCY</w:t>
      </w:r>
    </w:p>
    <w:p w:rsidR="00843A88" w:rsidRPr="008D22D5" w:rsidRDefault="00843A88" w:rsidP="00313416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8D22D5">
        <w:rPr>
          <w:rFonts w:ascii="Arial" w:hAnsi="Arial" w:cs="Arial"/>
          <w:sz w:val="24"/>
          <w:szCs w:val="24"/>
        </w:rPr>
        <w:t>ubiegający się o zamówienie</w:t>
      </w:r>
    </w:p>
    <w:p w:rsidR="004E4B64" w:rsidRPr="008D22D5" w:rsidRDefault="004E4B64" w:rsidP="0031341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D22D5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8D22D5">
        <w:rPr>
          <w:rFonts w:ascii="Arial" w:hAnsi="Arial" w:cs="Arial"/>
          <w:sz w:val="24"/>
          <w:szCs w:val="24"/>
        </w:rPr>
        <w:t>postępowania o udzielenie zamówienia publicznego</w:t>
      </w:r>
      <w:r w:rsidRPr="008D22D5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8D22D5" w:rsidTr="00FD4AEC">
        <w:tc>
          <w:tcPr>
            <w:tcW w:w="2269" w:type="dxa"/>
            <w:shd w:val="clear" w:color="auto" w:fill="auto"/>
          </w:tcPr>
          <w:p w:rsidR="004E4B64" w:rsidRPr="008D22D5" w:rsidRDefault="004E4B64" w:rsidP="0031341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2D5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66B7C" w:rsidRPr="00566B7C" w:rsidRDefault="00566B7C" w:rsidP="00566B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66B7C">
              <w:rPr>
                <w:rFonts w:ascii="Arial" w:hAnsi="Arial" w:cs="Arial"/>
                <w:bCs/>
                <w:sz w:val="24"/>
                <w:szCs w:val="24"/>
              </w:rPr>
              <w:tab/>
              <w:t>Dostawa 3 projektorów laserowych dla Wydziału Zarządzania  Politechniki Częstochowskiej..</w:t>
            </w:r>
          </w:p>
          <w:p w:rsidR="004E4B64" w:rsidRPr="008D22D5" w:rsidRDefault="004E4B64" w:rsidP="00566B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8D0D44" w:rsidRPr="008D22D5" w:rsidTr="008627AD">
        <w:tc>
          <w:tcPr>
            <w:tcW w:w="2269" w:type="dxa"/>
            <w:shd w:val="clear" w:color="auto" w:fill="auto"/>
          </w:tcPr>
          <w:p w:rsidR="008D0D44" w:rsidRPr="008D22D5" w:rsidRDefault="008D0D44" w:rsidP="003134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2D5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0D44" w:rsidRPr="008D22D5" w:rsidRDefault="00566B7C" w:rsidP="00566B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RK-NZ.261.22.2024.AR</w:t>
            </w:r>
          </w:p>
        </w:tc>
      </w:tr>
    </w:tbl>
    <w:p w:rsidR="004E4B64" w:rsidRPr="008D22D5" w:rsidRDefault="004E4B64" w:rsidP="00313416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8D22D5" w:rsidTr="00C46732">
        <w:tc>
          <w:tcPr>
            <w:tcW w:w="9330" w:type="dxa"/>
            <w:shd w:val="clear" w:color="auto" w:fill="F2F2F2"/>
            <w:hideMark/>
          </w:tcPr>
          <w:p w:rsidR="00843A88" w:rsidRPr="008D22D5" w:rsidRDefault="00843A88" w:rsidP="00313416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8D22D5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  <w:r w:rsidR="0058392A" w:rsidRPr="008D22D5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, ZMIANA SWZ ORAZ PRZEDŁUŻENIE TERMINU SKŁADANIA OFERT</w:t>
            </w:r>
          </w:p>
        </w:tc>
      </w:tr>
    </w:tbl>
    <w:tbl>
      <w:tblPr>
        <w:tblpPr w:leftFromText="141" w:rightFromText="141" w:vertAnchor="text" w:tblpY="1"/>
        <w:tblOverlap w:val="never"/>
        <w:tblW w:w="9356" w:type="dxa"/>
        <w:tblLook w:val="04A0" w:firstRow="1" w:lastRow="0" w:firstColumn="1" w:lastColumn="0" w:noHBand="0" w:noVBand="1"/>
      </w:tblPr>
      <w:tblGrid>
        <w:gridCol w:w="9356"/>
      </w:tblGrid>
      <w:tr w:rsidR="008D0D44" w:rsidRPr="00313416" w:rsidTr="00472790">
        <w:tc>
          <w:tcPr>
            <w:tcW w:w="9356" w:type="dxa"/>
            <w:shd w:val="clear" w:color="auto" w:fill="auto"/>
          </w:tcPr>
          <w:p w:rsidR="00FC66F9" w:rsidRDefault="00520165" w:rsidP="004727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D22D5">
              <w:rPr>
                <w:rFonts w:ascii="Arial" w:hAnsi="Arial" w:cs="Arial"/>
                <w:sz w:val="24"/>
                <w:szCs w:val="24"/>
              </w:rPr>
              <w:t xml:space="preserve">Zamawiający, </w:t>
            </w:r>
            <w:r w:rsidR="008D0D44" w:rsidRPr="008D22D5">
              <w:rPr>
                <w:rFonts w:ascii="Arial" w:hAnsi="Arial" w:cs="Arial"/>
                <w:b/>
                <w:sz w:val="24"/>
                <w:szCs w:val="24"/>
              </w:rPr>
              <w:t>Politechnika Częstochowska</w:t>
            </w:r>
            <w:r w:rsidRPr="008D22D5">
              <w:rPr>
                <w:rFonts w:ascii="Arial" w:hAnsi="Arial" w:cs="Arial"/>
                <w:sz w:val="24"/>
                <w:szCs w:val="24"/>
              </w:rPr>
              <w:t xml:space="preserve">, działając na podstawie art. </w:t>
            </w:r>
            <w:r w:rsidR="00E74BC3" w:rsidRPr="008D22D5">
              <w:rPr>
                <w:rFonts w:ascii="Arial" w:hAnsi="Arial" w:cs="Arial"/>
                <w:sz w:val="24"/>
                <w:szCs w:val="24"/>
              </w:rPr>
              <w:t>284</w:t>
            </w:r>
            <w:r w:rsidRPr="008D22D5">
              <w:rPr>
                <w:rFonts w:ascii="Arial" w:hAnsi="Arial" w:cs="Arial"/>
                <w:sz w:val="24"/>
                <w:szCs w:val="24"/>
              </w:rPr>
              <w:t xml:space="preserve"> ust. </w:t>
            </w:r>
            <w:r w:rsidR="0029606A" w:rsidRPr="008D22D5">
              <w:rPr>
                <w:rFonts w:ascii="Arial" w:hAnsi="Arial" w:cs="Arial"/>
                <w:sz w:val="24"/>
                <w:szCs w:val="24"/>
              </w:rPr>
              <w:t>6</w:t>
            </w:r>
            <w:r w:rsidRPr="008D22D5">
              <w:rPr>
                <w:rFonts w:ascii="Arial" w:hAnsi="Arial" w:cs="Arial"/>
                <w:sz w:val="24"/>
                <w:szCs w:val="24"/>
              </w:rPr>
              <w:t xml:space="preserve"> ustawy z dnia </w:t>
            </w:r>
            <w:r w:rsidR="0029606A" w:rsidRPr="008D22D5">
              <w:rPr>
                <w:rFonts w:ascii="Arial" w:hAnsi="Arial" w:cs="Arial"/>
                <w:sz w:val="24"/>
                <w:szCs w:val="24"/>
              </w:rPr>
              <w:t>11</w:t>
            </w:r>
            <w:r w:rsidRPr="008D22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9606A" w:rsidRPr="008D22D5">
              <w:rPr>
                <w:rFonts w:ascii="Arial" w:hAnsi="Arial" w:cs="Arial"/>
                <w:sz w:val="24"/>
                <w:szCs w:val="24"/>
              </w:rPr>
              <w:t xml:space="preserve">września </w:t>
            </w:r>
            <w:r w:rsidRPr="008D22D5">
              <w:rPr>
                <w:rFonts w:ascii="Arial" w:hAnsi="Arial" w:cs="Arial"/>
                <w:sz w:val="24"/>
                <w:szCs w:val="24"/>
              </w:rPr>
              <w:t>20</w:t>
            </w:r>
            <w:r w:rsidR="0029606A" w:rsidRPr="008D22D5">
              <w:rPr>
                <w:rFonts w:ascii="Arial" w:hAnsi="Arial" w:cs="Arial"/>
                <w:sz w:val="24"/>
                <w:szCs w:val="24"/>
              </w:rPr>
              <w:t>19</w:t>
            </w:r>
            <w:r w:rsidRPr="008D22D5">
              <w:rPr>
                <w:rFonts w:ascii="Arial" w:hAnsi="Arial" w:cs="Arial"/>
                <w:sz w:val="24"/>
                <w:szCs w:val="24"/>
              </w:rPr>
              <w:t xml:space="preserve"> r</w:t>
            </w:r>
            <w:r w:rsidR="0029606A" w:rsidRPr="008D22D5">
              <w:rPr>
                <w:rFonts w:ascii="Arial" w:hAnsi="Arial" w:cs="Arial"/>
                <w:sz w:val="24"/>
                <w:szCs w:val="24"/>
              </w:rPr>
              <w:t>.</w:t>
            </w:r>
            <w:r w:rsidRPr="008D22D5">
              <w:rPr>
                <w:rFonts w:ascii="Arial" w:hAnsi="Arial" w:cs="Arial"/>
                <w:sz w:val="24"/>
                <w:szCs w:val="24"/>
              </w:rPr>
              <w:t xml:space="preserve"> Prawo </w:t>
            </w:r>
            <w:r w:rsidR="0029606A" w:rsidRPr="008D22D5">
              <w:rPr>
                <w:rFonts w:ascii="Arial" w:hAnsi="Arial" w:cs="Arial"/>
                <w:sz w:val="24"/>
                <w:szCs w:val="24"/>
              </w:rPr>
              <w:t>z</w:t>
            </w:r>
            <w:r w:rsidRPr="008D22D5">
              <w:rPr>
                <w:rFonts w:ascii="Arial" w:hAnsi="Arial" w:cs="Arial"/>
                <w:sz w:val="24"/>
                <w:szCs w:val="24"/>
              </w:rPr>
              <w:t xml:space="preserve">amówień </w:t>
            </w:r>
            <w:r w:rsidR="0029606A" w:rsidRPr="008D22D5">
              <w:rPr>
                <w:rFonts w:ascii="Arial" w:hAnsi="Arial" w:cs="Arial"/>
                <w:sz w:val="24"/>
                <w:szCs w:val="24"/>
              </w:rPr>
              <w:t>p</w:t>
            </w:r>
            <w:r w:rsidRPr="008D22D5">
              <w:rPr>
                <w:rFonts w:ascii="Arial" w:hAnsi="Arial" w:cs="Arial"/>
                <w:sz w:val="24"/>
                <w:szCs w:val="24"/>
              </w:rPr>
              <w:t xml:space="preserve">ublicznych </w:t>
            </w:r>
            <w:r w:rsidR="008D0D44" w:rsidRPr="008D22D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8D0D44" w:rsidRPr="008D22D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="008D0D44" w:rsidRPr="008D22D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="00BE7BFD" w:rsidRPr="008D22D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E74BC3" w:rsidRPr="008D22D5">
              <w:rPr>
                <w:rFonts w:ascii="Arial" w:hAnsi="Arial" w:cs="Arial"/>
                <w:sz w:val="24"/>
                <w:szCs w:val="24"/>
              </w:rPr>
              <w:t>udostępnia</w:t>
            </w:r>
            <w:r w:rsidR="00BE7BFD" w:rsidRPr="008D22D5">
              <w:rPr>
                <w:rFonts w:ascii="Arial" w:hAnsi="Arial" w:cs="Arial"/>
                <w:sz w:val="24"/>
                <w:szCs w:val="24"/>
              </w:rPr>
              <w:t xml:space="preserve"> poniżej treść zapytań do S</w:t>
            </w:r>
            <w:r w:rsidR="0012774F" w:rsidRPr="008D22D5">
              <w:rPr>
                <w:rFonts w:ascii="Arial" w:hAnsi="Arial" w:cs="Arial"/>
                <w:sz w:val="24"/>
                <w:szCs w:val="24"/>
              </w:rPr>
              <w:t>pecyfikacji Warunków Zamówienia (</w:t>
            </w:r>
            <w:r w:rsidR="0012774F" w:rsidRPr="008D22D5">
              <w:rPr>
                <w:rFonts w:ascii="Arial" w:hAnsi="Arial" w:cs="Arial"/>
                <w:sz w:val="24"/>
                <w:szCs w:val="24"/>
                <w:lang w:eastAsia="ar-SA"/>
              </w:rPr>
              <w:t>zwanej dalej</w:t>
            </w:r>
            <w:r w:rsidR="0012774F" w:rsidRPr="008D22D5">
              <w:rPr>
                <w:rFonts w:ascii="Arial" w:hAnsi="Arial" w:cs="Arial"/>
                <w:b/>
                <w:sz w:val="24"/>
                <w:szCs w:val="24"/>
                <w:lang w:eastAsia="ar-SA"/>
              </w:rPr>
              <w:t xml:space="preserve"> </w:t>
            </w:r>
            <w:r w:rsidR="0012774F" w:rsidRPr="008D22D5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”SWZ”)</w:t>
            </w:r>
            <w:r w:rsidR="00E74BC3" w:rsidRPr="008D22D5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 xml:space="preserve"> </w:t>
            </w:r>
            <w:r w:rsidR="00E74BC3" w:rsidRPr="008D22D5">
              <w:rPr>
                <w:rFonts w:ascii="Arial" w:hAnsi="Arial" w:cs="Arial"/>
                <w:sz w:val="24"/>
                <w:szCs w:val="24"/>
              </w:rPr>
              <w:t>wraz z wyjaśnieniami</w:t>
            </w:r>
            <w:r w:rsidR="0012774F" w:rsidRPr="008D22D5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:</w:t>
            </w:r>
            <w:r w:rsidR="00FC66F9" w:rsidRPr="008D22D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FC66F9" w:rsidRDefault="00FC66F9" w:rsidP="004727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8D0D44" w:rsidRPr="008D22D5">
              <w:rPr>
                <w:rFonts w:ascii="Arial" w:hAnsi="Arial" w:cs="Arial"/>
                <w:b/>
                <w:sz w:val="24"/>
                <w:szCs w:val="24"/>
              </w:rPr>
              <w:t>ytanie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1</w:t>
            </w:r>
            <w:r w:rsidR="008D0D44" w:rsidRPr="008D22D5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:rsidR="00566B7C" w:rsidRDefault="00566B7C" w:rsidP="004727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566B7C">
              <w:rPr>
                <w:rFonts w:ascii="Arial" w:hAnsi="Arial" w:cs="Arial"/>
                <w:i/>
                <w:sz w:val="24"/>
                <w:szCs w:val="24"/>
              </w:rPr>
              <w:t xml:space="preserve">Zamawiający wymaga współczynnik projekcji - 1.12:1 – 1.47:1 Proszę o dopuszczenie współczynnika projekcji projektora 1.16:1 ~ 1.49:1 lub 1.12:1 – 1.47:1 gdyż Producent, którego dotyczy ten parametr w jednym miejscu wskazuje 1.12:1 – 1.47:1 a w innym </w:t>
            </w:r>
            <w:r w:rsidRPr="00566B7C">
              <w:rPr>
                <w:rFonts w:ascii="Arial" w:hAnsi="Arial" w:cs="Arial"/>
                <w:i/>
                <w:sz w:val="24"/>
                <w:szCs w:val="24"/>
              </w:rPr>
              <w:lastRenderedPageBreak/>
              <w:t>1.16:1 ~ 1.49:1 co może być nie jednoznaczne przy ocenie ofert i problematyczne przy odbiorze sprzętu przez Zamawiającego</w:t>
            </w:r>
          </w:p>
          <w:p w:rsidR="00FC66F9" w:rsidRPr="008D22D5" w:rsidRDefault="00FC66F9" w:rsidP="00FC66F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D22D5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566B7C" w:rsidRDefault="00566B7C" w:rsidP="004727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wyraża zgodę na powyższe zmiany</w:t>
            </w:r>
          </w:p>
          <w:p w:rsidR="00FC66F9" w:rsidRPr="00FC66F9" w:rsidRDefault="00FC66F9" w:rsidP="004727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C66F9">
              <w:rPr>
                <w:rFonts w:ascii="Arial" w:hAnsi="Arial" w:cs="Arial"/>
                <w:b/>
                <w:sz w:val="24"/>
                <w:szCs w:val="24"/>
              </w:rPr>
              <w:t>Pytanie 2:</w:t>
            </w:r>
          </w:p>
          <w:p w:rsidR="00566B7C" w:rsidRDefault="00FC66F9" w:rsidP="004727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FC66F9">
              <w:rPr>
                <w:rFonts w:ascii="Arial" w:hAnsi="Arial" w:cs="Arial"/>
                <w:i/>
                <w:sz w:val="24"/>
                <w:szCs w:val="24"/>
              </w:rPr>
              <w:t>w specyfikacji widnieje zapis odnośnie współczynnika projekcji projektora- 1.12:1 – 1.47:1, projektor odpowiadający pozostałym parametrom specyfikacji ma współczynnik projekcji 1.16:1 ~ 1.49:1. Proszę o dopuszczenie danego parametru w postępowaniu</w:t>
            </w:r>
          </w:p>
          <w:p w:rsidR="00FC66F9" w:rsidRPr="008D22D5" w:rsidRDefault="00FC66F9" w:rsidP="00FC66F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D22D5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FC66F9" w:rsidRPr="00FC66F9" w:rsidRDefault="00FC66F9" w:rsidP="004727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Odpowiedz jak powyżej</w:t>
            </w:r>
          </w:p>
          <w:p w:rsidR="0058392A" w:rsidRPr="008D22D5" w:rsidRDefault="008D0D44" w:rsidP="004727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22D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58392A" w:rsidRPr="008D22D5">
              <w:rPr>
                <w:rFonts w:ascii="Arial" w:hAnsi="Arial" w:cs="Arial"/>
                <w:bCs/>
                <w:sz w:val="24"/>
                <w:szCs w:val="24"/>
              </w:rPr>
              <w:t>Zamawiający dokonuje zmiany zapisów SWZ w zakresie wskazanym powyżej.</w:t>
            </w:r>
          </w:p>
          <w:p w:rsidR="0058392A" w:rsidRPr="008D22D5" w:rsidRDefault="0058392A" w:rsidP="0047279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8392A" w:rsidRPr="008D22D5" w:rsidRDefault="0058392A" w:rsidP="00472790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2D5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2, art. ust.  art. 286 ust. 1,3 i 5,  przedłuża termin składania ofert do dnia </w:t>
            </w:r>
            <w:r w:rsidR="00566B7C" w:rsidRPr="00566B7C">
              <w:rPr>
                <w:rFonts w:ascii="Arial" w:hAnsi="Arial" w:cs="Arial"/>
                <w:b/>
                <w:sz w:val="24"/>
                <w:szCs w:val="24"/>
              </w:rPr>
              <w:t>18</w:t>
            </w:r>
            <w:r w:rsidRPr="008D22D5">
              <w:rPr>
                <w:rFonts w:ascii="Arial" w:hAnsi="Arial" w:cs="Arial"/>
                <w:b/>
                <w:sz w:val="24"/>
                <w:szCs w:val="24"/>
              </w:rPr>
              <w:t>.0</w:t>
            </w:r>
            <w:r w:rsidR="00566B7C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Pr="008D22D5">
              <w:rPr>
                <w:rFonts w:ascii="Arial" w:hAnsi="Arial" w:cs="Arial"/>
                <w:b/>
                <w:sz w:val="24"/>
                <w:szCs w:val="24"/>
              </w:rPr>
              <w:t>.2024 r. do godz. 10:30.</w:t>
            </w:r>
            <w:r w:rsidRPr="008D22D5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8D22D5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8D22D5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="00566B7C">
              <w:rPr>
                <w:rFonts w:ascii="Arial" w:hAnsi="Arial" w:cs="Arial"/>
                <w:b/>
                <w:sz w:val="24"/>
                <w:szCs w:val="24"/>
              </w:rPr>
              <w:t>18</w:t>
            </w:r>
            <w:r w:rsidRPr="008D22D5">
              <w:rPr>
                <w:rFonts w:ascii="Arial" w:hAnsi="Arial" w:cs="Arial"/>
                <w:b/>
                <w:sz w:val="24"/>
                <w:szCs w:val="24"/>
              </w:rPr>
              <w:t>.0</w:t>
            </w:r>
            <w:r w:rsidR="00566B7C">
              <w:rPr>
                <w:rFonts w:ascii="Arial" w:hAnsi="Arial" w:cs="Arial"/>
                <w:b/>
                <w:sz w:val="24"/>
                <w:szCs w:val="24"/>
              </w:rPr>
              <w:t>6.2024 r. o godz. 11:2</w:t>
            </w:r>
            <w:r w:rsidRPr="008D22D5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8D22D5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58392A" w:rsidRPr="008D22D5" w:rsidRDefault="0058392A" w:rsidP="0047279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2D5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566B7C">
              <w:rPr>
                <w:rFonts w:ascii="Arial" w:hAnsi="Arial" w:cs="Arial"/>
                <w:b/>
                <w:sz w:val="24"/>
                <w:szCs w:val="24"/>
              </w:rPr>
              <w:t>2024-07-1</w:t>
            </w:r>
            <w:r w:rsidRPr="008D22D5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Pr="008D22D5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8392A" w:rsidRDefault="0058392A" w:rsidP="0047279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C66F9" w:rsidRDefault="00FC66F9" w:rsidP="0047279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C66F9" w:rsidRPr="008D22D5" w:rsidRDefault="00FC66F9" w:rsidP="0047279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8392A" w:rsidRPr="008D22D5" w:rsidRDefault="0070034C" w:rsidP="00472790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Kanclerz</w:t>
            </w:r>
          </w:p>
          <w:p w:rsidR="0058392A" w:rsidRPr="008D22D5" w:rsidRDefault="0058392A" w:rsidP="00472790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22D5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8D0D44" w:rsidRPr="008D22D5" w:rsidRDefault="0058392A" w:rsidP="00FC66F9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22D5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</w:tc>
      </w:tr>
      <w:tr w:rsidR="00FC66F9" w:rsidRPr="00313416" w:rsidTr="00472790">
        <w:tc>
          <w:tcPr>
            <w:tcW w:w="9356" w:type="dxa"/>
            <w:shd w:val="clear" w:color="auto" w:fill="auto"/>
          </w:tcPr>
          <w:p w:rsidR="00FC66F9" w:rsidRPr="008D22D5" w:rsidRDefault="00FC66F9" w:rsidP="004727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F4102" w:rsidRPr="00313416" w:rsidTr="00472790">
        <w:tc>
          <w:tcPr>
            <w:tcW w:w="9356" w:type="dxa"/>
            <w:shd w:val="clear" w:color="auto" w:fill="auto"/>
          </w:tcPr>
          <w:p w:rsidR="005F4102" w:rsidRPr="00313416" w:rsidRDefault="00472790" w:rsidP="00472790">
            <w:pPr>
              <w:tabs>
                <w:tab w:val="left" w:pos="5145"/>
              </w:tabs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</w:tbl>
    <w:p w:rsidR="00BE7BFD" w:rsidRPr="00313416" w:rsidRDefault="00BE7BFD" w:rsidP="0047279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313416" w:rsidSect="0058392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11B" w:rsidRDefault="002A611B">
      <w:r>
        <w:separator/>
      </w:r>
    </w:p>
  </w:endnote>
  <w:endnote w:type="continuationSeparator" w:id="0">
    <w:p w:rsidR="002A611B" w:rsidRDefault="002A6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92A" w:rsidRPr="0058392A" w:rsidRDefault="007716F6" w:rsidP="0058392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7854D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8392A" w:rsidRPr="0058392A" w:rsidTr="00776A27">
      <w:tc>
        <w:tcPr>
          <w:tcW w:w="0" w:type="auto"/>
          <w:shd w:val="clear" w:color="auto" w:fill="auto"/>
          <w:vAlign w:val="center"/>
        </w:tcPr>
        <w:p w:rsidR="0058392A" w:rsidRPr="0058392A" w:rsidRDefault="0058392A" w:rsidP="0058392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8392A" w:rsidRPr="0058392A" w:rsidRDefault="0058392A" w:rsidP="0058392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392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8392A" w:rsidRPr="0058392A" w:rsidRDefault="0058392A" w:rsidP="0058392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8392A" w:rsidRPr="0058392A" w:rsidRDefault="0058392A" w:rsidP="0058392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8392A" w:rsidRPr="0058392A" w:rsidRDefault="0058392A" w:rsidP="0058392A">
    <w:pPr>
      <w:spacing w:line="276" w:lineRule="auto"/>
      <w:rPr>
        <w:rFonts w:ascii="Roboto" w:hAnsi="Roboto"/>
        <w:b/>
        <w:bCs/>
        <w:sz w:val="24"/>
        <w:szCs w:val="24"/>
      </w:rPr>
    </w:pPr>
    <w:r w:rsidRPr="0058392A">
      <w:rPr>
        <w:rFonts w:ascii="Roboto" w:hAnsi="Roboto"/>
        <w:b/>
        <w:bCs/>
        <w:sz w:val="24"/>
        <w:szCs w:val="18"/>
      </w:rPr>
      <w:t>Kanclerz Politechniki Częstochowskiej</w:t>
    </w:r>
  </w:p>
  <w:p w:rsidR="0058392A" w:rsidRPr="0058392A" w:rsidRDefault="007716F6" w:rsidP="0058392A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392A" w:rsidRPr="0058392A">
      <w:rPr>
        <w:rFonts w:ascii="Roboto" w:hAnsi="Roboto"/>
        <w:sz w:val="24"/>
        <w:szCs w:val="24"/>
      </w:rPr>
      <w:t>ul. Gen. J.H. Dąbrowskiego 69, 42-201 Częstochowa</w:t>
    </w:r>
  </w:p>
  <w:p w:rsidR="0058392A" w:rsidRPr="0058392A" w:rsidRDefault="0058392A" w:rsidP="0058392A">
    <w:pPr>
      <w:spacing w:line="276" w:lineRule="auto"/>
      <w:rPr>
        <w:rFonts w:ascii="Arial" w:hAnsi="Arial"/>
        <w:noProof/>
        <w:sz w:val="24"/>
        <w:szCs w:val="24"/>
      </w:rPr>
    </w:pPr>
    <w:r w:rsidRPr="0058392A">
      <w:rPr>
        <w:rFonts w:ascii="Roboto" w:hAnsi="Roboto"/>
        <w:sz w:val="24"/>
        <w:szCs w:val="24"/>
      </w:rPr>
      <w:t>tel. +48 34 325 02 56, e-mail: kanclerz@pcz.pl</w:t>
    </w:r>
  </w:p>
  <w:p w:rsidR="0058392A" w:rsidRPr="0058392A" w:rsidRDefault="0058392A" w:rsidP="0058392A">
    <w:pPr>
      <w:rPr>
        <w:rFonts w:ascii="Roboto" w:hAnsi="Roboto"/>
        <w:b/>
        <w:sz w:val="24"/>
        <w:szCs w:val="24"/>
      </w:rPr>
    </w:pPr>
    <w:r w:rsidRPr="0058392A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97387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97387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C66F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11B" w:rsidRDefault="002A611B">
      <w:r>
        <w:separator/>
      </w:r>
    </w:p>
  </w:footnote>
  <w:footnote w:type="continuationSeparator" w:id="0">
    <w:p w:rsidR="002A611B" w:rsidRDefault="002A6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92A" w:rsidRPr="0058392A" w:rsidRDefault="007716F6" w:rsidP="0058392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0C5F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58392A" w:rsidRPr="0058392A" w:rsidRDefault="0058392A" w:rsidP="0058392A">
    <w:pPr>
      <w:spacing w:after="160" w:line="259" w:lineRule="auto"/>
      <w:rPr>
        <w:rFonts w:ascii="Arial" w:hAnsi="Arial"/>
        <w:sz w:val="22"/>
        <w:szCs w:val="22"/>
      </w:rPr>
    </w:pPr>
  </w:p>
  <w:p w:rsidR="008D0D44" w:rsidRDefault="008D0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B16694"/>
    <w:multiLevelType w:val="hybridMultilevel"/>
    <w:tmpl w:val="4C6A0D20"/>
    <w:lvl w:ilvl="0" w:tplc="92A661E0">
      <w:numFmt w:val="bullet"/>
      <w:lvlText w:val=""/>
      <w:lvlJc w:val="left"/>
      <w:pPr>
        <w:ind w:left="39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574C6E"/>
    <w:multiLevelType w:val="hybridMultilevel"/>
    <w:tmpl w:val="BC407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CD1E69"/>
    <w:multiLevelType w:val="hybridMultilevel"/>
    <w:tmpl w:val="D6A88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D1"/>
    <w:rsid w:val="00031374"/>
    <w:rsid w:val="000A1097"/>
    <w:rsid w:val="000A694A"/>
    <w:rsid w:val="000E2A8F"/>
    <w:rsid w:val="000E7865"/>
    <w:rsid w:val="0011419A"/>
    <w:rsid w:val="0012774F"/>
    <w:rsid w:val="00144B7A"/>
    <w:rsid w:val="00180C6E"/>
    <w:rsid w:val="00191B2D"/>
    <w:rsid w:val="00197387"/>
    <w:rsid w:val="001C029E"/>
    <w:rsid w:val="001F09D1"/>
    <w:rsid w:val="0029606A"/>
    <w:rsid w:val="002A611B"/>
    <w:rsid w:val="00313416"/>
    <w:rsid w:val="00472790"/>
    <w:rsid w:val="004801D2"/>
    <w:rsid w:val="004848F3"/>
    <w:rsid w:val="004A75F2"/>
    <w:rsid w:val="004E4B64"/>
    <w:rsid w:val="005144A9"/>
    <w:rsid w:val="00520165"/>
    <w:rsid w:val="00566B7C"/>
    <w:rsid w:val="0058392A"/>
    <w:rsid w:val="005B1B08"/>
    <w:rsid w:val="005F4102"/>
    <w:rsid w:val="00632C3C"/>
    <w:rsid w:val="00662BDB"/>
    <w:rsid w:val="006A5DF1"/>
    <w:rsid w:val="006B7198"/>
    <w:rsid w:val="006D1187"/>
    <w:rsid w:val="006D4AB3"/>
    <w:rsid w:val="006F3B81"/>
    <w:rsid w:val="0070034C"/>
    <w:rsid w:val="007716F6"/>
    <w:rsid w:val="007D7198"/>
    <w:rsid w:val="0082360C"/>
    <w:rsid w:val="00843A88"/>
    <w:rsid w:val="00864A4B"/>
    <w:rsid w:val="00870F9F"/>
    <w:rsid w:val="008804B6"/>
    <w:rsid w:val="00897AB0"/>
    <w:rsid w:val="008A3553"/>
    <w:rsid w:val="008D0D44"/>
    <w:rsid w:val="008D22D5"/>
    <w:rsid w:val="00963B41"/>
    <w:rsid w:val="009B6024"/>
    <w:rsid w:val="00A0739D"/>
    <w:rsid w:val="00A13C20"/>
    <w:rsid w:val="00A905AC"/>
    <w:rsid w:val="00B07D71"/>
    <w:rsid w:val="00B42074"/>
    <w:rsid w:val="00BA6584"/>
    <w:rsid w:val="00BE7BFD"/>
    <w:rsid w:val="00C13F75"/>
    <w:rsid w:val="00C370F2"/>
    <w:rsid w:val="00C44EEC"/>
    <w:rsid w:val="00C46732"/>
    <w:rsid w:val="00CE432E"/>
    <w:rsid w:val="00D22FFA"/>
    <w:rsid w:val="00D63285"/>
    <w:rsid w:val="00D8461B"/>
    <w:rsid w:val="00D915F2"/>
    <w:rsid w:val="00DF32E8"/>
    <w:rsid w:val="00DF53CA"/>
    <w:rsid w:val="00E21B49"/>
    <w:rsid w:val="00E2789F"/>
    <w:rsid w:val="00E64880"/>
    <w:rsid w:val="00E72428"/>
    <w:rsid w:val="00E74BC3"/>
    <w:rsid w:val="00E917F5"/>
    <w:rsid w:val="00E935D6"/>
    <w:rsid w:val="00EA14B3"/>
    <w:rsid w:val="00EA416E"/>
    <w:rsid w:val="00F67401"/>
    <w:rsid w:val="00FB21B3"/>
    <w:rsid w:val="00FC5957"/>
    <w:rsid w:val="00FC66F9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31D2559"/>
  <w15:chartTrackingRefBased/>
  <w15:docId w15:val="{789FFBE9-CF97-47F2-84FC-3D44FE0A3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5839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Agnieszka Bera-Rakoczy</cp:lastModifiedBy>
  <cp:revision>2</cp:revision>
  <cp:lastPrinted>2024-06-07T08:31:00Z</cp:lastPrinted>
  <dcterms:created xsi:type="dcterms:W3CDTF">2024-06-07T10:27:00Z</dcterms:created>
  <dcterms:modified xsi:type="dcterms:W3CDTF">2024-06-07T10:27:00Z</dcterms:modified>
</cp:coreProperties>
</file>