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241422">
      <w:pPr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241422">
        <w:rPr>
          <w:rFonts w:ascii="Calibri" w:hAnsi="Calibri"/>
          <w:b/>
          <w:bCs/>
          <w:i/>
        </w:rPr>
        <w:t>76</w:t>
      </w:r>
      <w:r w:rsidR="00610B94" w:rsidRPr="00610B94">
        <w:rPr>
          <w:rFonts w:ascii="Calibri" w:hAnsi="Calibri"/>
          <w:b/>
          <w:bCs/>
          <w:i/>
        </w:rPr>
        <w:t>/202</w:t>
      </w:r>
      <w:r w:rsidR="00241422">
        <w:rPr>
          <w:rFonts w:ascii="Calibri" w:hAnsi="Calibri"/>
          <w:b/>
          <w:bCs/>
          <w:i/>
        </w:rPr>
        <w:t>4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241422" w:rsidRPr="00241422">
        <w:rPr>
          <w:rFonts w:ascii="Trebuchet MS" w:hAnsi="Trebuchet MS" w:cs="Tahoma"/>
          <w:b/>
          <w:sz w:val="18"/>
          <w:szCs w:val="18"/>
        </w:rPr>
        <w:t>Wykonanie elewacji budynku H Uniwersytetu Morskiego w Gdyni przy ul. Morskiej 81-87" - ETAP III - elewacja H/E1, H/E2, H/E3, H/E5, H/E6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DD0457" w:rsidRDefault="00EF3194" w:rsidP="00EF3194">
      <w:pPr>
        <w:spacing w:line="360" w:lineRule="auto"/>
        <w:jc w:val="both"/>
        <w:rPr>
          <w:rFonts w:ascii="Trebuchet MS" w:hAnsi="Trebuchet MS" w:cs="Tahoma"/>
          <w:b/>
          <w:sz w:val="18"/>
          <w:szCs w:val="18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DD0457" w:rsidRPr="00DD0457">
        <w:rPr>
          <w:rFonts w:asciiTheme="minorHAnsi" w:hAnsiTheme="minorHAnsi" w:cstheme="minorHAnsi"/>
          <w:b/>
          <w:sz w:val="22"/>
          <w:szCs w:val="22"/>
        </w:rPr>
        <w:t>Wykonanie elewacji budynku H Uniwersytetu Morskiego w Gdyni przy ul. Morskiej 81-87” – ETAP I</w:t>
      </w:r>
      <w:r w:rsidR="00122681">
        <w:rPr>
          <w:rFonts w:asciiTheme="minorHAnsi" w:hAnsiTheme="minorHAnsi" w:cstheme="minorHAnsi"/>
          <w:b/>
          <w:sz w:val="22"/>
          <w:szCs w:val="22"/>
        </w:rPr>
        <w:t>I</w:t>
      </w:r>
      <w:r w:rsidR="00DD0457" w:rsidRPr="00DD0457">
        <w:rPr>
          <w:rFonts w:asciiTheme="minorHAnsi" w:hAnsiTheme="minorHAnsi" w:cstheme="minorHAnsi"/>
          <w:b/>
          <w:sz w:val="22"/>
          <w:szCs w:val="22"/>
        </w:rPr>
        <w:t xml:space="preserve"> – elewacja H/E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2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VAT 23%: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w tym:</w:t>
            </w:r>
          </w:p>
          <w:p w:rsidR="00241422" w:rsidRDefault="00241422" w:rsidP="00241422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Wykonanie elewacji H/E1 i H/E5: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VAT 23%: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241422" w:rsidRDefault="00241422" w:rsidP="00241422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Wykonanie elewacji H/E3 i H/E6: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241422">
            <w:pPr>
              <w:spacing w:line="276" w:lineRule="auto"/>
              <w:ind w:firstLine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VAT 23%: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241422">
            <w:pPr>
              <w:spacing w:line="276" w:lineRule="auto"/>
              <w:ind w:firstLine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241422" w:rsidRDefault="00241422" w:rsidP="00241422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Wykonanie elewacji H/E2 – pozostała część elewacji: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241422">
            <w:pPr>
              <w:spacing w:line="276" w:lineRule="auto"/>
              <w:ind w:firstLine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VAT 23%: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241422">
            <w:pPr>
              <w:spacing w:line="276" w:lineRule="auto"/>
              <w:ind w:firstLine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241422" w:rsidRPr="00241422" w:rsidRDefault="00241422" w:rsidP="00241422">
            <w:pPr>
              <w:spacing w:line="276" w:lineRule="auto"/>
              <w:ind w:firstLine="284"/>
              <w:jc w:val="both"/>
              <w:rPr>
                <w:rFonts w:ascii="Trebuchet MS" w:hAnsi="Trebuchet MS" w:cs="Calibri"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41422">
        <w:rPr>
          <w:rFonts w:ascii="Calibri" w:hAnsi="Calibri" w:cs="Tahoma"/>
          <w:b/>
          <w:sz w:val="22"/>
          <w:szCs w:val="22"/>
        </w:rPr>
        <w:t>4</w:t>
      </w:r>
      <w:bookmarkStart w:id="0" w:name="_GoBack"/>
      <w:bookmarkEnd w:id="0"/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41422">
        <w:rPr>
          <w:rFonts w:ascii="Calibri" w:hAnsi="Calibri" w:cs="Tahoma"/>
          <w:b/>
          <w:sz w:val="22"/>
          <w:szCs w:val="22"/>
        </w:rPr>
        <w:t>09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41422">
        <w:rPr>
          <w:rFonts w:ascii="Calibri" w:hAnsi="Calibri" w:cs="Tahoma"/>
          <w:b/>
          <w:sz w:val="22"/>
          <w:szCs w:val="22"/>
        </w:rPr>
        <w:t>20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14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Default="00241422" w:rsidP="00241422">
    <w:pPr>
      <w:pStyle w:val="Nagwek"/>
      <w:jc w:val="center"/>
    </w:pPr>
    <w:r w:rsidRPr="00241422">
      <w:rPr>
        <w:rFonts w:ascii="Trebuchet MS" w:hAnsi="Trebuchet MS" w:cs="Tahoma"/>
        <w:b/>
        <w:sz w:val="16"/>
        <w:szCs w:val="16"/>
      </w:rPr>
      <w:t xml:space="preserve">Wykonanie elewacji budynku H Uniwersytetu Morskiego w Gdyni przy ul. Morskiej 81-87" - ETAP III </w:t>
    </w:r>
    <w:r>
      <w:rPr>
        <w:rFonts w:ascii="Trebuchet MS" w:hAnsi="Trebuchet MS" w:cs="Tahoma"/>
        <w:b/>
        <w:sz w:val="16"/>
        <w:szCs w:val="16"/>
      </w:rPr>
      <w:br/>
    </w:r>
    <w:r w:rsidRPr="00241422">
      <w:rPr>
        <w:rFonts w:ascii="Trebuchet MS" w:hAnsi="Trebuchet MS" w:cs="Tahoma"/>
        <w:b/>
        <w:sz w:val="16"/>
        <w:szCs w:val="16"/>
      </w:rPr>
      <w:t>- elewacja H/E1, H/E2, H/E3, H/E5, H/E6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14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422783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772</Words>
  <Characters>5947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2024-05-22T10:33:00Z</dcterms:created>
  <dcterms:modified xsi:type="dcterms:W3CDTF">2024-05-22T10:33:00Z</dcterms:modified>
</cp:coreProperties>
</file>