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C76D53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76D53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C76D53">
        <w:rPr>
          <w:rFonts w:ascii="Arial" w:hAnsi="Arial" w:cs="Arial"/>
          <w:sz w:val="24"/>
          <w:szCs w:val="24"/>
        </w:rPr>
        <w:t>2024-05-17</w:t>
      </w:r>
    </w:p>
    <w:p w:rsidR="00035DEC" w:rsidRPr="00AD45A9" w:rsidRDefault="00C76D53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76D5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C76D53" w:rsidP="0071206E">
      <w:pPr>
        <w:spacing w:line="360" w:lineRule="auto"/>
        <w:rPr>
          <w:rFonts w:ascii="Arial" w:hAnsi="Arial" w:cs="Arial"/>
          <w:sz w:val="24"/>
          <w:szCs w:val="24"/>
        </w:rPr>
      </w:pPr>
      <w:r w:rsidRPr="00C76D53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C76D53">
        <w:rPr>
          <w:rFonts w:ascii="Arial" w:hAnsi="Arial" w:cs="Arial"/>
          <w:sz w:val="24"/>
          <w:szCs w:val="24"/>
        </w:rPr>
        <w:t>69</w:t>
      </w:r>
    </w:p>
    <w:p w:rsidR="00035DEC" w:rsidRDefault="00C76D53" w:rsidP="0071206E">
      <w:pPr>
        <w:spacing w:line="360" w:lineRule="auto"/>
        <w:rPr>
          <w:rFonts w:ascii="Arial" w:hAnsi="Arial" w:cs="Arial"/>
          <w:sz w:val="24"/>
          <w:szCs w:val="24"/>
        </w:rPr>
      </w:pPr>
      <w:r w:rsidRPr="00C76D53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C76D53">
        <w:rPr>
          <w:rFonts w:ascii="Arial" w:hAnsi="Arial" w:cs="Arial"/>
          <w:sz w:val="24"/>
          <w:szCs w:val="24"/>
        </w:rPr>
        <w:t>Częstochowa</w:t>
      </w:r>
    </w:p>
    <w:p w:rsidR="0071206E" w:rsidRPr="00AD45A9" w:rsidRDefault="000219D9" w:rsidP="0071206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RK - 251</w:t>
      </w:r>
      <w:bookmarkStart w:id="0" w:name="_GoBack"/>
      <w:bookmarkEnd w:id="0"/>
      <w:r w:rsidR="0071206E">
        <w:rPr>
          <w:rFonts w:ascii="Arial" w:hAnsi="Arial" w:cs="Arial"/>
          <w:sz w:val="24"/>
          <w:szCs w:val="24"/>
        </w:rPr>
        <w:t>/24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C76D53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76D53">
              <w:rPr>
                <w:rFonts w:ascii="Arial" w:hAnsi="Arial" w:cs="Arial"/>
                <w:bCs/>
                <w:sz w:val="24"/>
                <w:szCs w:val="24"/>
              </w:rPr>
              <w:t>Dostawa sprzętu komputerowego dla jednostek organizacyjnych Politechniki Częstochowskiej (2 zadania)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76D53" w:rsidRPr="004E4B64" w:rsidTr="00641940">
        <w:tc>
          <w:tcPr>
            <w:tcW w:w="2269" w:type="dxa"/>
            <w:shd w:val="clear" w:color="auto" w:fill="auto"/>
          </w:tcPr>
          <w:p w:rsidR="00C76D53" w:rsidRPr="004E4B64" w:rsidRDefault="00C76D53" w:rsidP="006419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76D53" w:rsidRPr="004E4B64" w:rsidRDefault="00C76D53" w:rsidP="006419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76D53">
              <w:rPr>
                <w:rFonts w:ascii="Arial" w:hAnsi="Arial" w:cs="Arial"/>
                <w:bCs/>
                <w:sz w:val="24"/>
                <w:szCs w:val="24"/>
              </w:rPr>
              <w:t>RK-NZ.261.12.2024.MM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71206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71206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                  oraz POWIADOMIENIE O PRZEDŁUŻENIU TERMINU SKŁADANIA OFERT</w:t>
            </w:r>
          </w:p>
        </w:tc>
      </w:tr>
    </w:tbl>
    <w:p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C76D53" w:rsidRPr="00C76D53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C76D53" w:rsidRPr="00C76D53">
        <w:rPr>
          <w:rFonts w:ascii="Arial" w:hAnsi="Arial" w:cs="Arial"/>
          <w:sz w:val="24"/>
          <w:szCs w:val="24"/>
        </w:rPr>
        <w:t>(</w:t>
      </w:r>
      <w:proofErr w:type="spellStart"/>
      <w:r w:rsidR="00C76D53" w:rsidRPr="00C76D53">
        <w:rPr>
          <w:rFonts w:ascii="Arial" w:hAnsi="Arial" w:cs="Arial"/>
          <w:sz w:val="24"/>
          <w:szCs w:val="24"/>
        </w:rPr>
        <w:t>t.j</w:t>
      </w:r>
      <w:proofErr w:type="spellEnd"/>
      <w:r w:rsidR="00C76D53" w:rsidRPr="00C76D53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71206E" w:rsidRDefault="0071206E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71206E" w:rsidRDefault="0071206E" w:rsidP="0071206E">
      <w:pPr>
        <w:pStyle w:val="Bezodstpw"/>
        <w:spacing w:line="360" w:lineRule="auto"/>
        <w:rPr>
          <w:sz w:val="24"/>
          <w:szCs w:val="24"/>
          <w:lang w:eastAsia="ar-SA"/>
        </w:rPr>
      </w:pPr>
    </w:p>
    <w:p w:rsidR="0071206E" w:rsidRPr="0071206E" w:rsidRDefault="0071206E" w:rsidP="0071206E">
      <w:pPr>
        <w:pStyle w:val="Bezodstpw"/>
        <w:spacing w:line="360" w:lineRule="auto"/>
        <w:rPr>
          <w:rFonts w:cs="Arial"/>
          <w:b/>
          <w:color w:val="000000" w:themeColor="text1"/>
          <w:sz w:val="24"/>
          <w:szCs w:val="24"/>
          <w:lang w:eastAsia="ar-SA"/>
        </w:rPr>
      </w:pPr>
      <w:r w:rsidRPr="0071206E">
        <w:rPr>
          <w:rFonts w:cs="Arial"/>
          <w:b/>
          <w:color w:val="000000" w:themeColor="text1"/>
          <w:sz w:val="24"/>
          <w:szCs w:val="24"/>
          <w:lang w:eastAsia="ar-SA"/>
        </w:rPr>
        <w:lastRenderedPageBreak/>
        <w:t xml:space="preserve">Pytanie nr 1 </w:t>
      </w:r>
      <w:r w:rsidRPr="0071206E">
        <w:rPr>
          <w:rFonts w:cs="Arial"/>
          <w:color w:val="000000" w:themeColor="text1"/>
          <w:sz w:val="24"/>
          <w:szCs w:val="24"/>
          <w:lang w:eastAsia="ar-SA"/>
        </w:rPr>
        <w:t>(Zadanie nr 1)</w:t>
      </w:r>
    </w:p>
    <w:p w:rsidR="0071206E" w:rsidRPr="0071206E" w:rsidRDefault="0071206E" w:rsidP="0071206E">
      <w:pPr>
        <w:pStyle w:val="Bezodstpw"/>
        <w:spacing w:line="360" w:lineRule="auto"/>
        <w:rPr>
          <w:rFonts w:cs="Arial"/>
          <w:color w:val="000000" w:themeColor="text1"/>
          <w:sz w:val="24"/>
          <w:szCs w:val="24"/>
          <w:shd w:val="clear" w:color="auto" w:fill="FFFFFF"/>
        </w:rPr>
      </w:pPr>
      <w:r w:rsidRPr="0071206E">
        <w:rPr>
          <w:rFonts w:cs="Arial"/>
          <w:color w:val="000000" w:themeColor="text1"/>
          <w:sz w:val="24"/>
          <w:szCs w:val="24"/>
          <w:shd w:val="clear" w:color="auto" w:fill="FFFFFF"/>
        </w:rPr>
        <w:t xml:space="preserve">Zamawiający wymaga klawiatury dla osób niedowidzących posiadającą połączenie z komputerem Bluetooth - z naszych informacji nie ma takiej klawiatury - a opis wskazuje, jakby Zamawiający opisał klawiaturę na USB i zmienił połączenie na </w:t>
      </w:r>
      <w:proofErr w:type="spellStart"/>
      <w:r w:rsidRPr="0071206E">
        <w:rPr>
          <w:rFonts w:cs="Arial"/>
          <w:color w:val="000000" w:themeColor="text1"/>
          <w:sz w:val="24"/>
          <w:szCs w:val="24"/>
          <w:shd w:val="clear" w:color="auto" w:fill="FFFFFF"/>
        </w:rPr>
        <w:t>bluetooth</w:t>
      </w:r>
      <w:proofErr w:type="spellEnd"/>
      <w:r w:rsidRPr="0071206E">
        <w:rPr>
          <w:rFonts w:cs="Arial"/>
          <w:color w:val="000000" w:themeColor="text1"/>
          <w:sz w:val="24"/>
          <w:szCs w:val="24"/>
          <w:shd w:val="clear" w:color="auto" w:fill="FFFFFF"/>
        </w:rPr>
        <w:t xml:space="preserve"> - Dlatego proszę o dopuszczenie złożenia oferty Klawiatury posiadającej połączenie z komputerem USB</w:t>
      </w:r>
    </w:p>
    <w:p w:rsidR="0071206E" w:rsidRPr="0071206E" w:rsidRDefault="0071206E" w:rsidP="0071206E">
      <w:pPr>
        <w:pStyle w:val="Bezodstpw"/>
        <w:spacing w:line="360" w:lineRule="auto"/>
        <w:rPr>
          <w:rFonts w:cs="Arial"/>
          <w:b/>
          <w:color w:val="000000" w:themeColor="text1"/>
          <w:sz w:val="24"/>
          <w:szCs w:val="24"/>
          <w:shd w:val="clear" w:color="auto" w:fill="FFFFFF"/>
        </w:rPr>
      </w:pPr>
      <w:r w:rsidRPr="0071206E">
        <w:rPr>
          <w:rFonts w:cs="Arial"/>
          <w:b/>
          <w:color w:val="000000" w:themeColor="text1"/>
          <w:sz w:val="24"/>
          <w:szCs w:val="24"/>
          <w:shd w:val="clear" w:color="auto" w:fill="FFFFFF"/>
        </w:rPr>
        <w:t>Odpowiedź nr 1</w:t>
      </w:r>
    </w:p>
    <w:p w:rsidR="0071206E" w:rsidRDefault="0071206E" w:rsidP="0071206E">
      <w:pPr>
        <w:pStyle w:val="Bezodstpw"/>
        <w:spacing w:line="360" w:lineRule="auto"/>
        <w:rPr>
          <w:rFonts w:cs="Arial"/>
          <w:color w:val="000000"/>
          <w:sz w:val="24"/>
          <w:szCs w:val="24"/>
          <w:shd w:val="clear" w:color="auto" w:fill="FDFDFD"/>
        </w:rPr>
      </w:pPr>
      <w:r w:rsidRPr="0071206E">
        <w:rPr>
          <w:rFonts w:cs="Arial"/>
          <w:color w:val="000000"/>
          <w:sz w:val="24"/>
          <w:szCs w:val="24"/>
          <w:shd w:val="clear" w:color="auto" w:fill="FDFDFD"/>
        </w:rPr>
        <w:t>Zamawiający wyraża zgodę na dopuszczenie oferty na klawiaturę posiadającą połączenie z komputerem USB.</w:t>
      </w:r>
    </w:p>
    <w:p w:rsidR="0071206E" w:rsidRDefault="0071206E" w:rsidP="0071206E">
      <w:pPr>
        <w:pStyle w:val="Bezodstpw"/>
        <w:spacing w:line="360" w:lineRule="auto"/>
        <w:rPr>
          <w:rFonts w:cs="Arial"/>
          <w:color w:val="000000"/>
          <w:sz w:val="24"/>
          <w:szCs w:val="24"/>
          <w:shd w:val="clear" w:color="auto" w:fill="FDFDFD"/>
        </w:rPr>
      </w:pPr>
    </w:p>
    <w:p w:rsidR="0071206E" w:rsidRDefault="0071206E" w:rsidP="0071206E">
      <w:pPr>
        <w:pStyle w:val="Bezodstpw"/>
        <w:spacing w:line="360" w:lineRule="auto"/>
        <w:rPr>
          <w:rFonts w:cs="Arial"/>
          <w:color w:val="000000"/>
          <w:sz w:val="24"/>
          <w:szCs w:val="24"/>
          <w:shd w:val="clear" w:color="auto" w:fill="FDFDFD"/>
        </w:rPr>
      </w:pPr>
    </w:p>
    <w:p w:rsidR="0071206E" w:rsidRPr="0071206E" w:rsidRDefault="0071206E" w:rsidP="0071206E">
      <w:pPr>
        <w:pStyle w:val="Bezodstpw"/>
        <w:spacing w:line="360" w:lineRule="auto"/>
        <w:rPr>
          <w:rFonts w:cs="Arial"/>
          <w:color w:val="000000" w:themeColor="text1"/>
          <w:sz w:val="24"/>
          <w:szCs w:val="24"/>
          <w:shd w:val="clear" w:color="auto" w:fill="FDFDFD"/>
        </w:rPr>
      </w:pPr>
      <w:r w:rsidRPr="0071206E">
        <w:rPr>
          <w:rFonts w:cs="Arial"/>
          <w:b/>
          <w:color w:val="000000" w:themeColor="text1"/>
          <w:sz w:val="24"/>
          <w:szCs w:val="24"/>
          <w:shd w:val="clear" w:color="auto" w:fill="FDFDFD"/>
        </w:rPr>
        <w:t>Pytanie nr 2</w:t>
      </w:r>
      <w:r w:rsidRPr="0071206E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(Zadanie nr 1)</w:t>
      </w:r>
    </w:p>
    <w:p w:rsidR="0071206E" w:rsidRDefault="0071206E" w:rsidP="0071206E">
      <w:pPr>
        <w:pStyle w:val="Bezodstpw"/>
        <w:spacing w:line="360" w:lineRule="auto"/>
        <w:rPr>
          <w:rFonts w:cs="Arial"/>
          <w:color w:val="000000" w:themeColor="text1"/>
          <w:sz w:val="24"/>
          <w:szCs w:val="24"/>
          <w:shd w:val="clear" w:color="auto" w:fill="FFFFFF"/>
        </w:rPr>
      </w:pPr>
      <w:r w:rsidRPr="0071206E">
        <w:rPr>
          <w:rFonts w:cs="Arial"/>
          <w:color w:val="000000" w:themeColor="text1"/>
          <w:sz w:val="24"/>
          <w:szCs w:val="24"/>
          <w:shd w:val="clear" w:color="auto" w:fill="FFFFFF"/>
        </w:rPr>
        <w:t xml:space="preserve">Zamawiający wymaga w pkt. 2: Klawiatura dedykowana dla osób niedowidzących minimum: wysoki kontrast klawiszy, duży skok klawiszy, ergonomiczne rozmieszczenie klawiszy, klawisze ze specjalnymi wgłębieniami, powiększone napisy, połączenie z komputerem Bluetooth. Według naszej najlepszej wiedzy nie ma klawiatury dedykowanej dla niedowidzących spełniających wszystkie powyższe wymagania. Przed wszystkim pragniemy zwrócić uwagę, że większość a praktycznie wszystkie klawiatury przeznaczone dla niedowidzących mają połączenie przewodowe ewentualnie raczej poprzez dedykowany odbiornik USB a nie </w:t>
      </w:r>
      <w:proofErr w:type="spellStart"/>
      <w:r w:rsidRPr="0071206E">
        <w:rPr>
          <w:rFonts w:cs="Arial"/>
          <w:color w:val="000000" w:themeColor="text1"/>
          <w:sz w:val="24"/>
          <w:szCs w:val="24"/>
          <w:shd w:val="clear" w:color="auto" w:fill="FFFFFF"/>
        </w:rPr>
        <w:t>bluetooth</w:t>
      </w:r>
      <w:proofErr w:type="spellEnd"/>
      <w:r w:rsidRPr="0071206E">
        <w:rPr>
          <w:rFonts w:cs="Arial"/>
          <w:color w:val="000000" w:themeColor="text1"/>
          <w:sz w:val="24"/>
          <w:szCs w:val="24"/>
          <w:shd w:val="clear" w:color="auto" w:fill="FFFFFF"/>
        </w:rPr>
        <w:t xml:space="preserve">. Sam ten zapis o połączeniu przez Bluetooth już bardzo mocno ogranicza konkurencję. Ponadto po kontakcie z firmami handlującymi klawiaturami dla niedowidzących takimi jak </w:t>
      </w:r>
      <w:proofErr w:type="spellStart"/>
      <w:r w:rsidRPr="0071206E">
        <w:rPr>
          <w:rFonts w:cs="Arial"/>
          <w:color w:val="000000" w:themeColor="text1"/>
          <w:sz w:val="24"/>
          <w:szCs w:val="24"/>
          <w:shd w:val="clear" w:color="auto" w:fill="FFFFFF"/>
        </w:rPr>
        <w:t>Harpo</w:t>
      </w:r>
      <w:proofErr w:type="spellEnd"/>
      <w:r w:rsidRPr="0071206E">
        <w:rPr>
          <w:rFonts w:cs="Arial"/>
          <w:color w:val="000000" w:themeColor="text1"/>
          <w:sz w:val="24"/>
          <w:szCs w:val="24"/>
          <w:shd w:val="clear" w:color="auto" w:fill="FFFFFF"/>
        </w:rPr>
        <w:t xml:space="preserve">, Lumen, Impuls dostaliśmy informację, że raczej zapis "ergonomiczne rozmieszczenie klawiszy" jest raczej przeznaczone dla klawiatur z przeznaczeniem dla urządzeń dedykowanych do użytku przez osoby z ograniczeniami ruchowymi. Pomimo tego Impuls podsunął nam jedyną klawiaturę jakkolwiek odpowiadającą opisowi, którą jest klawiatura od </w:t>
      </w:r>
      <w:proofErr w:type="spellStart"/>
      <w:r w:rsidRPr="0071206E">
        <w:rPr>
          <w:rFonts w:cs="Arial"/>
          <w:color w:val="000000" w:themeColor="text1"/>
          <w:sz w:val="24"/>
          <w:szCs w:val="24"/>
          <w:shd w:val="clear" w:color="auto" w:fill="FFFFFF"/>
        </w:rPr>
        <w:t>Vision</w:t>
      </w:r>
      <w:proofErr w:type="spellEnd"/>
      <w:r w:rsidRPr="0071206E">
        <w:rPr>
          <w:rFonts w:cs="Arial"/>
          <w:color w:val="000000" w:themeColor="text1"/>
          <w:sz w:val="24"/>
          <w:szCs w:val="24"/>
          <w:shd w:val="clear" w:color="auto" w:fill="FFFFFF"/>
        </w:rPr>
        <w:t xml:space="preserve"> Board. Spełniałaby wszystkie zapisy poza "klawiszami z specjalnymi wgłębieniami" - ponownie taki zapis raczej wskazuje na klawiaturę dla osób z ograniczeniami ruchowymi ponieważ dzięki </w:t>
      </w:r>
      <w:r w:rsidRPr="0071206E">
        <w:rPr>
          <w:rFonts w:cs="Arial"/>
          <w:color w:val="000000" w:themeColor="text1"/>
          <w:sz w:val="24"/>
          <w:szCs w:val="24"/>
          <w:shd w:val="clear" w:color="auto" w:fill="FFFFFF"/>
        </w:rPr>
        <w:lastRenderedPageBreak/>
        <w:t xml:space="preserve">temu jest im łatwiej klikać w odpowiednie klawisze w przeciwieństwie do osób niedowidzących gdzie wystarczy tak naprawdę kontrast i powiększone litery. W związku z powyższym wnosimy o wykreślenie zapisu o "klawiszach ze specjalnymi wgłębieniami" oraz dopuszczenie klawiatur bezprzewodowych z możliwością łączności z komputer za pomocą </w:t>
      </w:r>
      <w:proofErr w:type="spellStart"/>
      <w:r w:rsidRPr="0071206E">
        <w:rPr>
          <w:rFonts w:cs="Arial"/>
          <w:color w:val="000000" w:themeColor="text1"/>
          <w:sz w:val="24"/>
          <w:szCs w:val="24"/>
          <w:shd w:val="clear" w:color="auto" w:fill="FFFFFF"/>
        </w:rPr>
        <w:t>bluetooth</w:t>
      </w:r>
      <w:proofErr w:type="spellEnd"/>
      <w:r w:rsidRPr="0071206E">
        <w:rPr>
          <w:rFonts w:cs="Arial"/>
          <w:color w:val="000000" w:themeColor="text1"/>
          <w:sz w:val="24"/>
          <w:szCs w:val="24"/>
          <w:shd w:val="clear" w:color="auto" w:fill="FFFFFF"/>
        </w:rPr>
        <w:t xml:space="preserve"> lub dedykowanym odbiornikiem USB.</w:t>
      </w:r>
    </w:p>
    <w:p w:rsidR="0071206E" w:rsidRPr="0071206E" w:rsidRDefault="0071206E" w:rsidP="0071206E">
      <w:pPr>
        <w:pStyle w:val="Bezodstpw"/>
        <w:spacing w:line="360" w:lineRule="auto"/>
        <w:rPr>
          <w:rFonts w:cs="Arial"/>
          <w:b/>
          <w:color w:val="000000" w:themeColor="text1"/>
          <w:sz w:val="24"/>
          <w:szCs w:val="24"/>
          <w:shd w:val="clear" w:color="auto" w:fill="FFFFFF"/>
        </w:rPr>
      </w:pPr>
      <w:r w:rsidRPr="0071206E">
        <w:rPr>
          <w:rFonts w:cs="Arial"/>
          <w:b/>
          <w:color w:val="000000" w:themeColor="text1"/>
          <w:sz w:val="24"/>
          <w:szCs w:val="24"/>
          <w:shd w:val="clear" w:color="auto" w:fill="FFFFFF"/>
        </w:rPr>
        <w:t xml:space="preserve">Odpowiedź nr 2 </w:t>
      </w:r>
    </w:p>
    <w:p w:rsidR="0071206E" w:rsidRDefault="0071206E" w:rsidP="0071206E">
      <w:pPr>
        <w:pStyle w:val="Bezodstpw"/>
        <w:spacing w:line="360" w:lineRule="auto"/>
        <w:rPr>
          <w:rFonts w:cs="Arial"/>
          <w:color w:val="000000"/>
          <w:sz w:val="24"/>
          <w:szCs w:val="24"/>
          <w:shd w:val="clear" w:color="auto" w:fill="FDFDFD"/>
        </w:rPr>
      </w:pPr>
      <w:r>
        <w:rPr>
          <w:rFonts w:cs="Arial"/>
          <w:color w:val="000000"/>
          <w:sz w:val="24"/>
          <w:szCs w:val="24"/>
          <w:shd w:val="clear" w:color="auto" w:fill="FDFDFD"/>
        </w:rPr>
        <w:t>Zamawiający wykreśla zapis</w:t>
      </w:r>
      <w:r w:rsidRPr="0071206E">
        <w:rPr>
          <w:rFonts w:cs="Arial"/>
          <w:color w:val="000000"/>
          <w:sz w:val="24"/>
          <w:szCs w:val="24"/>
          <w:shd w:val="clear" w:color="auto" w:fill="FDFDFD"/>
        </w:rPr>
        <w:t xml:space="preserve"> o "klawiszach ze specjalnymi wgłębieniami" oraz do</w:t>
      </w:r>
      <w:r>
        <w:rPr>
          <w:rFonts w:cs="Arial"/>
          <w:color w:val="000000"/>
          <w:sz w:val="24"/>
          <w:szCs w:val="24"/>
          <w:shd w:val="clear" w:color="auto" w:fill="FDFDFD"/>
        </w:rPr>
        <w:t>puszcza</w:t>
      </w:r>
      <w:r w:rsidRPr="0071206E">
        <w:rPr>
          <w:rFonts w:cs="Arial"/>
          <w:color w:val="000000"/>
          <w:sz w:val="24"/>
          <w:szCs w:val="24"/>
          <w:shd w:val="clear" w:color="auto" w:fill="FDFDFD"/>
        </w:rPr>
        <w:t xml:space="preserve"> klawiatur</w:t>
      </w:r>
      <w:r w:rsidR="00BC41A1">
        <w:rPr>
          <w:rFonts w:cs="Arial"/>
          <w:color w:val="000000"/>
          <w:sz w:val="24"/>
          <w:szCs w:val="24"/>
          <w:shd w:val="clear" w:color="auto" w:fill="FDFDFD"/>
        </w:rPr>
        <w:t>ę bezprzewodową</w:t>
      </w:r>
      <w:r w:rsidRPr="0071206E">
        <w:rPr>
          <w:rFonts w:cs="Arial"/>
          <w:color w:val="000000"/>
          <w:sz w:val="24"/>
          <w:szCs w:val="24"/>
          <w:shd w:val="clear" w:color="auto" w:fill="FDFDFD"/>
        </w:rPr>
        <w:t xml:space="preserve"> z możliwością łączności z komputer</w:t>
      </w:r>
      <w:r w:rsidR="00BC41A1">
        <w:rPr>
          <w:rFonts w:cs="Arial"/>
          <w:color w:val="000000"/>
          <w:sz w:val="24"/>
          <w:szCs w:val="24"/>
          <w:shd w:val="clear" w:color="auto" w:fill="FDFDFD"/>
        </w:rPr>
        <w:t>e</w:t>
      </w:r>
      <w:r w:rsidRPr="0071206E">
        <w:rPr>
          <w:rFonts w:cs="Arial"/>
          <w:color w:val="000000"/>
          <w:sz w:val="24"/>
          <w:szCs w:val="24"/>
          <w:shd w:val="clear" w:color="auto" w:fill="FDFDFD"/>
        </w:rPr>
        <w:t xml:space="preserve">m za pomocą </w:t>
      </w:r>
      <w:proofErr w:type="spellStart"/>
      <w:r w:rsidRPr="0071206E">
        <w:rPr>
          <w:rFonts w:cs="Arial"/>
          <w:color w:val="000000"/>
          <w:sz w:val="24"/>
          <w:szCs w:val="24"/>
          <w:shd w:val="clear" w:color="auto" w:fill="FDFDFD"/>
        </w:rPr>
        <w:t>bluetooth</w:t>
      </w:r>
      <w:proofErr w:type="spellEnd"/>
      <w:r w:rsidRPr="0071206E">
        <w:rPr>
          <w:rFonts w:cs="Arial"/>
          <w:color w:val="000000"/>
          <w:sz w:val="24"/>
          <w:szCs w:val="24"/>
          <w:shd w:val="clear" w:color="auto" w:fill="FDFDFD"/>
        </w:rPr>
        <w:t xml:space="preserve"> lub dedykowanym odbiornikiem USB.</w:t>
      </w:r>
    </w:p>
    <w:p w:rsidR="00BC41A1" w:rsidRDefault="00BC41A1" w:rsidP="0071206E">
      <w:pPr>
        <w:pStyle w:val="Bezodstpw"/>
        <w:spacing w:line="360" w:lineRule="auto"/>
        <w:rPr>
          <w:rFonts w:cs="Arial"/>
          <w:color w:val="000000"/>
          <w:sz w:val="24"/>
          <w:szCs w:val="24"/>
          <w:shd w:val="clear" w:color="auto" w:fill="FDFDFD"/>
        </w:rPr>
      </w:pPr>
    </w:p>
    <w:p w:rsidR="00BC41A1" w:rsidRDefault="00BC41A1" w:rsidP="00BC41A1">
      <w:pPr>
        <w:pStyle w:val="Bezodstpw"/>
        <w:spacing w:line="360" w:lineRule="auto"/>
        <w:rPr>
          <w:rFonts w:cs="Arial"/>
          <w:b/>
          <w:color w:val="000000"/>
          <w:sz w:val="24"/>
          <w:szCs w:val="24"/>
          <w:shd w:val="clear" w:color="auto" w:fill="FDFDFD"/>
        </w:rPr>
      </w:pPr>
    </w:p>
    <w:p w:rsidR="00BC41A1" w:rsidRPr="00BC41A1" w:rsidRDefault="00BC41A1" w:rsidP="00BC41A1">
      <w:pPr>
        <w:pStyle w:val="Bezodstpw"/>
        <w:spacing w:line="360" w:lineRule="auto"/>
        <w:rPr>
          <w:rFonts w:cs="Arial"/>
          <w:b/>
          <w:color w:val="000000"/>
          <w:sz w:val="24"/>
          <w:szCs w:val="24"/>
          <w:shd w:val="clear" w:color="auto" w:fill="FDFDFD"/>
        </w:rPr>
      </w:pPr>
      <w:r w:rsidRPr="00BC41A1">
        <w:rPr>
          <w:rFonts w:cs="Arial"/>
          <w:b/>
          <w:color w:val="000000"/>
          <w:sz w:val="24"/>
          <w:szCs w:val="24"/>
          <w:shd w:val="clear" w:color="auto" w:fill="FDFDFD"/>
        </w:rPr>
        <w:t xml:space="preserve">Pytanie nr 3 </w:t>
      </w:r>
    </w:p>
    <w:p w:rsidR="00BC41A1" w:rsidRPr="00BC41A1" w:rsidRDefault="00BC41A1" w:rsidP="00BC41A1">
      <w:pPr>
        <w:pStyle w:val="Bezodstpw"/>
        <w:spacing w:line="360" w:lineRule="auto"/>
        <w:rPr>
          <w:rFonts w:cs="Arial"/>
          <w:color w:val="000000" w:themeColor="text1"/>
          <w:sz w:val="24"/>
          <w:szCs w:val="24"/>
          <w:shd w:val="clear" w:color="auto" w:fill="FDFDFD"/>
        </w:rPr>
      </w:pPr>
      <w:r w:rsidRPr="00BC41A1">
        <w:rPr>
          <w:rFonts w:cs="Arial"/>
          <w:sz w:val="24"/>
          <w:szCs w:val="24"/>
        </w:rPr>
        <w:t xml:space="preserve">Czy w przedmiotowym zamówieniu będą miały zastosowanie zapisy Art. 83 ust.1 pkt 26 ustawy o podatku VAT dotyczące dostaw sprzętu komputerowego do placówek oświatowych? Jeśli odpowiedź na pierwsze pytanie brzmi „tak” to czy Zamawiający, w celu prawidłowego porównania ofert, oczekuje od wykonawców zastosowania dla sprzętu komputerowego: </w:t>
      </w:r>
    </w:p>
    <w:p w:rsidR="00BC41A1" w:rsidRPr="00BC41A1" w:rsidRDefault="00BC41A1" w:rsidP="00BC41A1">
      <w:pPr>
        <w:pStyle w:val="Default"/>
        <w:spacing w:line="360" w:lineRule="auto"/>
        <w:rPr>
          <w:rFonts w:ascii="Arial" w:hAnsi="Arial" w:cs="Arial"/>
        </w:rPr>
      </w:pPr>
      <w:r w:rsidRPr="00BC41A1">
        <w:rPr>
          <w:rFonts w:ascii="Arial" w:hAnsi="Arial" w:cs="Arial"/>
        </w:rPr>
        <w:t xml:space="preserve">a) stawki VAT 23%, a następnie dopiero po złożeniu zamówienia, otrzymaniu zaświadczenia i przekazaniu jego kopii do właściwego Urzędu Skarbowego wystawienia faktury VAT, ze skorygowanymi stawkami VAT do 0% w pozycjach, których to dotyczy lub jeśli nastąpi to w późniejszym terminie to wystawienia faktury korygującej w pozycjach, których to dotyczy? </w:t>
      </w:r>
    </w:p>
    <w:p w:rsidR="00BC41A1" w:rsidRDefault="00BC41A1" w:rsidP="00BC41A1">
      <w:pPr>
        <w:pStyle w:val="Default"/>
        <w:spacing w:line="360" w:lineRule="auto"/>
        <w:rPr>
          <w:rFonts w:ascii="Arial" w:hAnsi="Arial" w:cs="Arial"/>
        </w:rPr>
      </w:pPr>
      <w:r w:rsidRPr="00BC41A1">
        <w:rPr>
          <w:rFonts w:ascii="Arial" w:hAnsi="Arial" w:cs="Arial"/>
        </w:rPr>
        <w:t xml:space="preserve">b) Czy też Zamawiający mając pewność, że takie potwierdzające zaświadczenie zostanie wydane (albo już zostało wydane) przez organ prowadzący oczekuje od Wykonawców zastosowania stawek VAT 0% już na etapie przygotowania ofert? </w:t>
      </w:r>
    </w:p>
    <w:p w:rsidR="00BC41A1" w:rsidRPr="00BC41A1" w:rsidRDefault="00BC41A1" w:rsidP="00BC41A1">
      <w:pPr>
        <w:pStyle w:val="Default"/>
        <w:spacing w:line="360" w:lineRule="auto"/>
        <w:rPr>
          <w:rFonts w:ascii="Arial" w:hAnsi="Arial" w:cs="Arial"/>
          <w:b/>
        </w:rPr>
      </w:pPr>
      <w:r w:rsidRPr="00BC41A1">
        <w:rPr>
          <w:rFonts w:ascii="Arial" w:hAnsi="Arial" w:cs="Arial"/>
          <w:b/>
        </w:rPr>
        <w:t>Odpowiedź nr 3</w:t>
      </w:r>
    </w:p>
    <w:p w:rsidR="005C1E68" w:rsidRDefault="005C1E68" w:rsidP="005C1E68">
      <w:pPr>
        <w:pStyle w:val="Default"/>
        <w:spacing w:line="360" w:lineRule="auto"/>
        <w:rPr>
          <w:rFonts w:ascii="Arial" w:hAnsi="Arial" w:cs="Arial"/>
        </w:rPr>
      </w:pPr>
      <w:r w:rsidRPr="008123AD">
        <w:rPr>
          <w:rFonts w:ascii="Arial" w:hAnsi="Arial" w:cs="Arial"/>
        </w:rPr>
        <w:t xml:space="preserve">Wykonawca </w:t>
      </w:r>
      <w:r>
        <w:rPr>
          <w:rFonts w:ascii="Arial" w:hAnsi="Arial" w:cs="Arial"/>
        </w:rPr>
        <w:t xml:space="preserve">w ofercie </w:t>
      </w:r>
      <w:r w:rsidRPr="008123AD">
        <w:rPr>
          <w:rFonts w:ascii="Arial" w:hAnsi="Arial" w:cs="Arial"/>
        </w:rPr>
        <w:t>zobowiązany jest zastosować stawkę VAT zgodnie z obowiązującymi przepisami ustawy z 11 marca 2004 r. o podatku od towarów i usług</w:t>
      </w:r>
      <w:r>
        <w:rPr>
          <w:rFonts w:ascii="Arial" w:hAnsi="Arial" w:cs="Arial"/>
        </w:rPr>
        <w:t xml:space="preserve">. </w:t>
      </w:r>
    </w:p>
    <w:p w:rsidR="005C1E68" w:rsidRPr="005C1E68" w:rsidRDefault="005C1E68" w:rsidP="005C1E68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Zamawiający n</w:t>
      </w:r>
      <w:r w:rsidRPr="005C1E68">
        <w:rPr>
          <w:rFonts w:ascii="Arial" w:hAnsi="Arial" w:cs="Arial"/>
        </w:rPr>
        <w:t>iezwłocznie po udzieleniu zamówienia Wykonawcy, którego oferta zostanie wybrana w przedmiotowym postępowaniu wystąpi do Ministerstwa Nauki i Szkolnictwa Wyższego o potwierdzenie zastosowania 0% stawki VAT na urządzenia określone w załączniku nr 8 do ustawy o podatku od towarów i usług.</w:t>
      </w:r>
    </w:p>
    <w:p w:rsidR="00BC41A1" w:rsidRDefault="005C1E68" w:rsidP="005C1E68">
      <w:pPr>
        <w:pStyle w:val="Default"/>
        <w:spacing w:line="360" w:lineRule="auto"/>
        <w:rPr>
          <w:rFonts w:ascii="Arial" w:hAnsi="Arial" w:cs="Arial"/>
        </w:rPr>
      </w:pPr>
      <w:r w:rsidRPr="005C1E68">
        <w:rPr>
          <w:rFonts w:ascii="Arial" w:hAnsi="Arial" w:cs="Arial"/>
        </w:rPr>
        <w:t>Po otrzymaniu przez Wykonawcę zaświadczenia z Ministerstwa Nauki i Szkolnictwa Wyższego Wykonawca stosuje 0 stawkę podatku VAT w odniesieniu do sprzętu objętego załącznikiem nr 8 do ustawy o podatku od towarów i usług.</w:t>
      </w:r>
    </w:p>
    <w:p w:rsidR="005C1E68" w:rsidRDefault="005C1E68" w:rsidP="005C1E68">
      <w:pPr>
        <w:pStyle w:val="Default"/>
        <w:spacing w:line="360" w:lineRule="auto"/>
        <w:rPr>
          <w:rFonts w:ascii="Arial" w:hAnsi="Arial" w:cs="Arial"/>
        </w:rPr>
      </w:pPr>
    </w:p>
    <w:p w:rsidR="005C1E68" w:rsidRDefault="005C1E68" w:rsidP="005C1E68">
      <w:pPr>
        <w:pStyle w:val="Default"/>
        <w:spacing w:line="360" w:lineRule="auto"/>
        <w:rPr>
          <w:rFonts w:ascii="Arial" w:hAnsi="Arial" w:cs="Arial"/>
        </w:rPr>
      </w:pPr>
    </w:p>
    <w:p w:rsidR="00C11D05" w:rsidRPr="00C11D05" w:rsidRDefault="005C1E68" w:rsidP="00C11D05">
      <w:pPr>
        <w:pStyle w:val="Default"/>
        <w:spacing w:line="360" w:lineRule="auto"/>
        <w:rPr>
          <w:rFonts w:ascii="Arial" w:hAnsi="Arial" w:cs="Arial"/>
          <w:b/>
        </w:rPr>
      </w:pPr>
      <w:r w:rsidRPr="00C11D05">
        <w:rPr>
          <w:rFonts w:ascii="Arial" w:hAnsi="Arial" w:cs="Arial"/>
          <w:b/>
        </w:rPr>
        <w:t>Pytanie nr 4</w:t>
      </w:r>
    </w:p>
    <w:p w:rsidR="00C11D05" w:rsidRPr="00C11D05" w:rsidRDefault="00C11D05" w:rsidP="00C11D05">
      <w:pPr>
        <w:pStyle w:val="Default"/>
        <w:spacing w:line="360" w:lineRule="auto"/>
        <w:rPr>
          <w:rFonts w:ascii="Arial" w:hAnsi="Arial" w:cs="Arial"/>
        </w:rPr>
      </w:pPr>
      <w:r w:rsidRPr="00C11D05">
        <w:rPr>
          <w:rFonts w:ascii="Arial" w:hAnsi="Arial" w:cs="Arial"/>
        </w:rPr>
        <w:t xml:space="preserve">Czy Zamawiający, w celu otrzymania komputerów stacjonarnych odpowiedniej jakości, dopisze do wymogów dotyczących komputera stacjonarnego zapis: </w:t>
      </w:r>
    </w:p>
    <w:p w:rsidR="00C11D05" w:rsidRPr="00C11D05" w:rsidRDefault="00C11D05" w:rsidP="00C11D05">
      <w:pPr>
        <w:pStyle w:val="Default"/>
        <w:spacing w:line="360" w:lineRule="auto"/>
        <w:rPr>
          <w:rFonts w:ascii="Arial" w:hAnsi="Arial" w:cs="Arial"/>
        </w:rPr>
      </w:pPr>
      <w:r w:rsidRPr="00C11D05">
        <w:rPr>
          <w:rFonts w:ascii="Arial" w:hAnsi="Arial" w:cs="Arial"/>
          <w:bCs/>
        </w:rPr>
        <w:t>"Komputer musi posiadać certyfikat zgodności z zaoferowanym systemem operacyjnym, możliwy do weryfikacji na stronie producenta systemu operacyjnego"</w:t>
      </w:r>
      <w:r w:rsidRPr="00C11D05">
        <w:rPr>
          <w:rFonts w:ascii="Arial" w:hAnsi="Arial" w:cs="Arial"/>
        </w:rPr>
        <w:t xml:space="preserve">? </w:t>
      </w:r>
    </w:p>
    <w:p w:rsidR="0071206E" w:rsidRPr="00C11D05" w:rsidRDefault="00C11D05" w:rsidP="00C11D05">
      <w:pPr>
        <w:pStyle w:val="Bezodstpw"/>
        <w:spacing w:line="360" w:lineRule="auto"/>
        <w:rPr>
          <w:rFonts w:cs="Arial"/>
          <w:b/>
          <w:color w:val="000000" w:themeColor="text1"/>
          <w:sz w:val="24"/>
          <w:szCs w:val="24"/>
        </w:rPr>
      </w:pPr>
      <w:r w:rsidRPr="00C11D05">
        <w:rPr>
          <w:rFonts w:cs="Arial"/>
          <w:sz w:val="24"/>
          <w:szCs w:val="24"/>
        </w:rPr>
        <w:t>Naszym zdaniem dodanie powyższego zapisu zabezpieczy interes Zamawiającego przed otrzymaniem sprzętu niewiadomego pochodzenia, często o wątpliwej jakości, który to sprzęt przy dłuższym użytkowaniu może być problematyczny w zakresie kompatybilności ze sobą jego podzespołów składowych.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6D53" w:rsidRPr="009003D1" w:rsidTr="00641940">
        <w:tc>
          <w:tcPr>
            <w:tcW w:w="9356" w:type="dxa"/>
            <w:shd w:val="clear" w:color="auto" w:fill="auto"/>
          </w:tcPr>
          <w:p w:rsidR="00C11D05" w:rsidRPr="00C11D05" w:rsidRDefault="00C11D05" w:rsidP="00C11D0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sz w:val="24"/>
                <w:szCs w:val="24"/>
                <w:highlight w:val="darkGray"/>
              </w:rPr>
            </w:pPr>
            <w:r w:rsidRPr="00C11D05">
              <w:rPr>
                <w:rFonts w:ascii="Arial" w:hAnsi="Arial" w:cs="Arial"/>
                <w:b/>
                <w:sz w:val="24"/>
                <w:szCs w:val="24"/>
              </w:rPr>
              <w:t>Odpowiedź nr 4</w:t>
            </w:r>
          </w:p>
        </w:tc>
      </w:tr>
    </w:tbl>
    <w:p w:rsidR="00BE7BFD" w:rsidRPr="00C11D05" w:rsidRDefault="004D6572" w:rsidP="00C11D0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Noto Serif CJK SC" w:hAnsi="Arial" w:cs="Arial"/>
          <w:kern w:val="2"/>
          <w:sz w:val="24"/>
          <w:szCs w:val="24"/>
          <w:lang w:eastAsia="zh-CN" w:bidi="hi-IN"/>
        </w:rPr>
        <w:t xml:space="preserve">Zamawiający nie doda proponowanych zapisów. </w:t>
      </w:r>
      <w:r w:rsidR="00C11D05" w:rsidRPr="00C11D05">
        <w:rPr>
          <w:rFonts w:ascii="Arial" w:eastAsia="Noto Serif CJK SC" w:hAnsi="Arial" w:cs="Arial"/>
          <w:kern w:val="2"/>
          <w:sz w:val="24"/>
          <w:szCs w:val="24"/>
          <w:lang w:eastAsia="zh-CN" w:bidi="hi-IN"/>
        </w:rPr>
        <w:t>Zamawiający wymaga dostarczenia komputera z systemem operacyjnym zgodnie z zapisami zawartymi w opisie przedmiotu zamówienia oraz projekcie umowy.</w:t>
      </w:r>
    </w:p>
    <w:p w:rsidR="00C11D05" w:rsidRDefault="00C11D05" w:rsidP="00C11D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11D05" w:rsidRDefault="00C11D05" w:rsidP="00C11D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11D05" w:rsidRPr="00C11D05" w:rsidRDefault="00C11D05" w:rsidP="00C11D0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11D05">
        <w:rPr>
          <w:rFonts w:ascii="Arial" w:hAnsi="Arial" w:cs="Arial"/>
          <w:b/>
          <w:sz w:val="24"/>
          <w:szCs w:val="24"/>
        </w:rPr>
        <w:t>Pytanie nr 5</w:t>
      </w:r>
    </w:p>
    <w:p w:rsidR="00C11D05" w:rsidRPr="00C11D05" w:rsidRDefault="00C11D05" w:rsidP="00C11D05">
      <w:pPr>
        <w:pStyle w:val="Default"/>
        <w:spacing w:line="360" w:lineRule="auto"/>
        <w:rPr>
          <w:rFonts w:ascii="Arial" w:hAnsi="Arial" w:cs="Arial"/>
        </w:rPr>
      </w:pPr>
      <w:r w:rsidRPr="00C11D05">
        <w:rPr>
          <w:rFonts w:ascii="Arial" w:hAnsi="Arial" w:cs="Arial"/>
        </w:rPr>
        <w:t xml:space="preserve">Czy Zamawiający wprowadzi następujący wymóg dotyczący zadanie nr 1 – komputer stacjonarny oraz zdanie nr 1 – wysokowydajna stacja robocza </w:t>
      </w:r>
    </w:p>
    <w:p w:rsidR="00C11D05" w:rsidRPr="00C11D05" w:rsidRDefault="00C11D05" w:rsidP="00C11D05">
      <w:pPr>
        <w:pStyle w:val="Default"/>
        <w:spacing w:line="360" w:lineRule="auto"/>
        <w:rPr>
          <w:rFonts w:ascii="Arial" w:hAnsi="Arial" w:cs="Arial"/>
        </w:rPr>
      </w:pPr>
      <w:r w:rsidRPr="00C11D05">
        <w:rPr>
          <w:rFonts w:ascii="Arial" w:hAnsi="Arial" w:cs="Arial"/>
        </w:rPr>
        <w:t xml:space="preserve">„Certyfikat wystawiony przez niezależną, akredytowaną jednostkę badawczą, który potwierdza roczne zużycie energii ogółem, według ROZPORZĄDZENIA KOMISJI </w:t>
      </w:r>
      <w:r w:rsidRPr="00C11D05">
        <w:rPr>
          <w:rFonts w:ascii="Arial" w:hAnsi="Arial" w:cs="Arial"/>
        </w:rPr>
        <w:lastRenderedPageBreak/>
        <w:t xml:space="preserve">(UE) NR 617/2013. Oznacza to energię elektryczną zużytą przez produkt w określonych okresach w ramach zdefiniowanych trybów i stanów poboru mocy – Certyfikat dołączyć do Oferty.” ? </w:t>
      </w:r>
    </w:p>
    <w:p w:rsidR="00C11D05" w:rsidRPr="00C11D05" w:rsidRDefault="00C11D05" w:rsidP="00C11D05">
      <w:pPr>
        <w:pStyle w:val="Default"/>
        <w:spacing w:line="360" w:lineRule="auto"/>
        <w:rPr>
          <w:rFonts w:ascii="Arial" w:hAnsi="Arial" w:cs="Arial"/>
        </w:rPr>
      </w:pPr>
      <w:r w:rsidRPr="00C11D05">
        <w:rPr>
          <w:rFonts w:ascii="Arial" w:hAnsi="Arial" w:cs="Arial"/>
        </w:rPr>
        <w:t xml:space="preserve">Wnioskujemy o wprowadzenie takie zapisu, ponieważ: </w:t>
      </w:r>
    </w:p>
    <w:p w:rsidR="00C11D05" w:rsidRPr="00C11D05" w:rsidRDefault="00C11D05" w:rsidP="00C11D05">
      <w:pPr>
        <w:pStyle w:val="Default"/>
        <w:spacing w:line="360" w:lineRule="auto"/>
        <w:rPr>
          <w:rFonts w:ascii="Arial" w:hAnsi="Arial" w:cs="Arial"/>
        </w:rPr>
      </w:pPr>
      <w:r w:rsidRPr="00C11D05">
        <w:rPr>
          <w:rFonts w:ascii="Arial" w:hAnsi="Arial" w:cs="Arial"/>
        </w:rPr>
        <w:t xml:space="preserve">a) Zapis ten wypełnia </w:t>
      </w:r>
      <w:r w:rsidRPr="00C11D05">
        <w:rPr>
          <w:rFonts w:ascii="Arial" w:hAnsi="Arial" w:cs="Arial"/>
          <w:bCs/>
        </w:rPr>
        <w:t>wprost</w:t>
      </w:r>
      <w:r w:rsidRPr="00C11D05">
        <w:rPr>
          <w:rFonts w:ascii="Arial" w:hAnsi="Arial" w:cs="Arial"/>
          <w:b/>
          <w:bCs/>
        </w:rPr>
        <w:t xml:space="preserve"> </w:t>
      </w:r>
      <w:r w:rsidRPr="00C11D05">
        <w:rPr>
          <w:rFonts w:ascii="Arial" w:hAnsi="Arial" w:cs="Arial"/>
        </w:rPr>
        <w:t xml:space="preserve">aktualne wytyczne dla sektora publicznego i zalecenia Prezesa Urzędu Zamówień Publicznych zamieszczone w Rekomendacjach w sprawie udzielania zamówień publicznych na dostawę zestawów komputerowych, które to rekomendacje wprost odwołują się do rozporządzenia Komisji Europejskiej nr 617/2013 w sprawie zużycia energii przez produkt w określonych okresach w ramach zdefiniowanych trybów i stanów poborów mocy, </w:t>
      </w:r>
    </w:p>
    <w:p w:rsidR="00C11D05" w:rsidRPr="00C11D05" w:rsidRDefault="00C11D05" w:rsidP="00C11D05">
      <w:pPr>
        <w:pStyle w:val="Default"/>
        <w:spacing w:line="360" w:lineRule="auto"/>
        <w:rPr>
          <w:rFonts w:ascii="Arial" w:hAnsi="Arial" w:cs="Arial"/>
        </w:rPr>
      </w:pPr>
      <w:r w:rsidRPr="00C11D05">
        <w:rPr>
          <w:rFonts w:ascii="Arial" w:hAnsi="Arial" w:cs="Arial"/>
        </w:rPr>
        <w:t xml:space="preserve">a także </w:t>
      </w:r>
    </w:p>
    <w:p w:rsidR="00C11D05" w:rsidRPr="00C11D05" w:rsidRDefault="00C11D05" w:rsidP="00C11D05">
      <w:pPr>
        <w:pStyle w:val="Default"/>
        <w:spacing w:line="360" w:lineRule="auto"/>
        <w:rPr>
          <w:rFonts w:ascii="Arial" w:hAnsi="Arial" w:cs="Arial"/>
          <w:color w:val="323232"/>
        </w:rPr>
      </w:pPr>
      <w:r w:rsidRPr="00C11D05">
        <w:rPr>
          <w:rFonts w:ascii="Arial" w:hAnsi="Arial" w:cs="Arial"/>
          <w:color w:val="323232"/>
        </w:rPr>
        <w:t xml:space="preserve">b) </w:t>
      </w:r>
      <w:r w:rsidRPr="00C11D05">
        <w:rPr>
          <w:rFonts w:ascii="Arial" w:hAnsi="Arial" w:cs="Arial"/>
        </w:rPr>
        <w:t xml:space="preserve">zapis ten jest zgodny z wymogami Ministerstwa Klimatu i Środowiska </w:t>
      </w:r>
      <w:r w:rsidRPr="00C11D05">
        <w:rPr>
          <w:rFonts w:ascii="Arial" w:hAnsi="Arial" w:cs="Arial"/>
          <w:color w:val="323232"/>
        </w:rPr>
        <w:t>dotyczącymi sposobu uwzględniania kryterium efektywności energetycznej w postępowaniu o udzielenie zamówienia publicznego (</w:t>
      </w:r>
      <w:r w:rsidRPr="00C11D05">
        <w:rPr>
          <w:rFonts w:ascii="Arial" w:hAnsi="Arial" w:cs="Arial"/>
          <w:b/>
          <w:bCs/>
          <w:color w:val="0000FF"/>
        </w:rPr>
        <w:t xml:space="preserve">https://bip.mos.gov.pl/energetyka/wytyczne-dla-sektora-publicznego/ </w:t>
      </w:r>
      <w:r w:rsidRPr="00C11D05">
        <w:rPr>
          <w:rFonts w:ascii="Arial" w:hAnsi="Arial" w:cs="Arial"/>
        </w:rPr>
        <w:t xml:space="preserve">gdzie wg </w:t>
      </w:r>
      <w:r w:rsidRPr="00C11D05">
        <w:rPr>
          <w:rFonts w:ascii="Arial" w:hAnsi="Arial" w:cs="Arial"/>
          <w:color w:val="323232"/>
        </w:rPr>
        <w:t xml:space="preserve">art. 11 ust. 2 pkt 2 ustawy z dnia 20 maja 2016 r. o efektywności energetycznej (tj. Dz. U. z 2021 r., poz. 2166) ustawodawca nakłada </w:t>
      </w:r>
      <w:r w:rsidRPr="00C11D05">
        <w:rPr>
          <w:rFonts w:ascii="Arial" w:hAnsi="Arial" w:cs="Arial"/>
          <w:bCs/>
          <w:color w:val="323232"/>
        </w:rPr>
        <w:t xml:space="preserve">obowiązki dla organów władzy publicznej </w:t>
      </w:r>
      <w:r w:rsidRPr="00C11D05">
        <w:rPr>
          <w:rFonts w:ascii="Arial" w:hAnsi="Arial" w:cs="Arial"/>
          <w:bCs/>
        </w:rPr>
        <w:t xml:space="preserve">w postaci m.in. </w:t>
      </w:r>
      <w:r w:rsidRPr="00C11D05">
        <w:rPr>
          <w:rFonts w:ascii="Arial" w:hAnsi="Arial" w:cs="Arial"/>
          <w:bCs/>
          <w:color w:val="323232"/>
        </w:rPr>
        <w:t>nabywania</w:t>
      </w:r>
      <w:r w:rsidRPr="00C11D05">
        <w:rPr>
          <w:rFonts w:ascii="Arial" w:hAnsi="Arial" w:cs="Arial"/>
          <w:b/>
          <w:bCs/>
          <w:color w:val="323232"/>
        </w:rPr>
        <w:t xml:space="preserve"> </w:t>
      </w:r>
      <w:r w:rsidRPr="00C11D05">
        <w:rPr>
          <w:rFonts w:ascii="Arial" w:hAnsi="Arial" w:cs="Arial"/>
          <w:color w:val="323232"/>
        </w:rPr>
        <w:t xml:space="preserve">efektywnych energetycznie produktów i </w:t>
      </w:r>
      <w:r w:rsidRPr="00C11D05">
        <w:rPr>
          <w:rFonts w:ascii="Arial" w:hAnsi="Arial" w:cs="Arial"/>
        </w:rPr>
        <w:t xml:space="preserve">w przypadku produktów związanych z energią nieobjętych etykietami energetycznymi - wymagania w zakresie poziomów referencyjnych efektywności energetycznej ustalonych na podstawie rozporządzeń Komisji UE, w których określono wymogi dotyczące </w:t>
      </w:r>
      <w:proofErr w:type="spellStart"/>
      <w:r w:rsidRPr="00C11D05">
        <w:rPr>
          <w:rFonts w:ascii="Arial" w:hAnsi="Arial" w:cs="Arial"/>
        </w:rPr>
        <w:t>ekoprojektu</w:t>
      </w:r>
      <w:proofErr w:type="spellEnd"/>
      <w:r w:rsidRPr="00C11D05">
        <w:rPr>
          <w:rFonts w:ascii="Arial" w:hAnsi="Arial" w:cs="Arial"/>
        </w:rPr>
        <w:t xml:space="preserve"> na mocy dyrektywy 2009/125/WE</w:t>
      </w:r>
      <w:r w:rsidRPr="00C11D05">
        <w:rPr>
          <w:rFonts w:ascii="Arial" w:hAnsi="Arial" w:cs="Arial"/>
          <w:color w:val="323232"/>
        </w:rPr>
        <w:t xml:space="preserve">), </w:t>
      </w:r>
    </w:p>
    <w:p w:rsidR="00C11D05" w:rsidRPr="00C11D05" w:rsidRDefault="00C11D05" w:rsidP="00C11D05">
      <w:pPr>
        <w:pStyle w:val="Default"/>
        <w:spacing w:line="360" w:lineRule="auto"/>
        <w:rPr>
          <w:rFonts w:ascii="Arial" w:hAnsi="Arial" w:cs="Arial"/>
          <w:color w:val="323232"/>
        </w:rPr>
      </w:pPr>
      <w:r w:rsidRPr="00C11D05">
        <w:rPr>
          <w:rFonts w:ascii="Arial" w:hAnsi="Arial" w:cs="Arial"/>
          <w:color w:val="323232"/>
        </w:rPr>
        <w:t xml:space="preserve">a co za tym idzie </w:t>
      </w:r>
    </w:p>
    <w:p w:rsidR="00C11D05" w:rsidRDefault="00C11D05" w:rsidP="00C11D05">
      <w:pPr>
        <w:spacing w:line="360" w:lineRule="auto"/>
        <w:jc w:val="both"/>
        <w:rPr>
          <w:rFonts w:ascii="Arial" w:hAnsi="Arial" w:cs="Arial"/>
          <w:color w:val="323232"/>
          <w:sz w:val="24"/>
          <w:szCs w:val="24"/>
        </w:rPr>
      </w:pPr>
      <w:r w:rsidRPr="00C11D05">
        <w:rPr>
          <w:rFonts w:ascii="Arial" w:hAnsi="Arial" w:cs="Arial"/>
          <w:color w:val="323232"/>
          <w:sz w:val="24"/>
          <w:szCs w:val="24"/>
        </w:rPr>
        <w:t>c) zapis ten zapewnia Zamawiającemu otrzymanie sprzętu komputerowego charakteryzującego się niskim zużyciem energii i spełniającym wszelkie obowiązujące obecnie w Polsce i Unii Europejskiej normy w tym zakresie.</w:t>
      </w:r>
    </w:p>
    <w:p w:rsidR="00C11D05" w:rsidRDefault="00C11D05" w:rsidP="00C11D05">
      <w:pPr>
        <w:spacing w:line="360" w:lineRule="auto"/>
        <w:jc w:val="both"/>
        <w:rPr>
          <w:rFonts w:ascii="Arial" w:hAnsi="Arial" w:cs="Arial"/>
          <w:b/>
          <w:color w:val="323232"/>
          <w:sz w:val="24"/>
          <w:szCs w:val="24"/>
        </w:rPr>
      </w:pPr>
      <w:r w:rsidRPr="00C11D05">
        <w:rPr>
          <w:rFonts w:ascii="Arial" w:hAnsi="Arial" w:cs="Arial"/>
          <w:b/>
          <w:color w:val="323232"/>
          <w:sz w:val="24"/>
          <w:szCs w:val="24"/>
        </w:rPr>
        <w:t>Odpowiedź nr 5</w:t>
      </w:r>
    </w:p>
    <w:p w:rsidR="00C11D05" w:rsidRDefault="004D6572" w:rsidP="00C11D05">
      <w:pPr>
        <w:spacing w:line="360" w:lineRule="auto"/>
        <w:jc w:val="both"/>
        <w:rPr>
          <w:rFonts w:ascii="Arial" w:eastAsia="Noto Serif CJK SC" w:hAnsi="Arial" w:cs="Arial"/>
          <w:kern w:val="2"/>
          <w:sz w:val="24"/>
          <w:szCs w:val="24"/>
          <w:lang w:eastAsia="zh-CN" w:bidi="hi-IN"/>
        </w:rPr>
      </w:pPr>
      <w:r>
        <w:rPr>
          <w:rFonts w:ascii="Arial" w:eastAsia="Noto Serif CJK SC" w:hAnsi="Arial" w:cs="Arial"/>
          <w:kern w:val="2"/>
          <w:sz w:val="24"/>
          <w:szCs w:val="24"/>
          <w:lang w:eastAsia="zh-CN" w:bidi="hi-IN"/>
        </w:rPr>
        <w:t xml:space="preserve">Zamawiający nie wprowadzi wymogu przedstawienia certyfikatu oraz nie doda proponowanych zapisów. </w:t>
      </w:r>
      <w:r w:rsidR="00C11D05" w:rsidRPr="00C11D05">
        <w:rPr>
          <w:rFonts w:ascii="Arial" w:eastAsia="Noto Serif CJK SC" w:hAnsi="Arial" w:cs="Arial"/>
          <w:kern w:val="2"/>
          <w:sz w:val="24"/>
          <w:szCs w:val="24"/>
          <w:lang w:eastAsia="zh-CN" w:bidi="hi-IN"/>
        </w:rPr>
        <w:t xml:space="preserve">Zamawiający wymaga dostarczenia komputera z systemem </w:t>
      </w:r>
      <w:r w:rsidR="00C11D05" w:rsidRPr="00C11D05">
        <w:rPr>
          <w:rFonts w:ascii="Arial" w:eastAsia="Noto Serif CJK SC" w:hAnsi="Arial" w:cs="Arial"/>
          <w:kern w:val="2"/>
          <w:sz w:val="24"/>
          <w:szCs w:val="24"/>
          <w:lang w:eastAsia="zh-CN" w:bidi="hi-IN"/>
        </w:rPr>
        <w:lastRenderedPageBreak/>
        <w:t>operacyjnym zgodnie z zapisami zawartymi w opisie przedmiotu zamówienia oraz projekcie umowy.</w:t>
      </w:r>
    </w:p>
    <w:p w:rsidR="00C11D05" w:rsidRDefault="00C11D05" w:rsidP="00C11D05">
      <w:pPr>
        <w:spacing w:line="360" w:lineRule="auto"/>
        <w:jc w:val="both"/>
        <w:rPr>
          <w:rFonts w:ascii="Arial" w:eastAsia="Noto Serif CJK SC" w:hAnsi="Arial" w:cs="Arial"/>
          <w:kern w:val="2"/>
          <w:sz w:val="24"/>
          <w:szCs w:val="24"/>
          <w:lang w:eastAsia="zh-CN" w:bidi="hi-IN"/>
        </w:rPr>
      </w:pPr>
    </w:p>
    <w:p w:rsidR="00C11D05" w:rsidRDefault="00C11D05" w:rsidP="00C11D05">
      <w:pPr>
        <w:spacing w:line="360" w:lineRule="auto"/>
        <w:jc w:val="both"/>
        <w:rPr>
          <w:rFonts w:ascii="Arial" w:eastAsia="Noto Serif CJK SC" w:hAnsi="Arial" w:cs="Arial"/>
          <w:b/>
          <w:kern w:val="2"/>
          <w:sz w:val="24"/>
          <w:szCs w:val="24"/>
          <w:lang w:eastAsia="zh-CN" w:bidi="hi-IN"/>
        </w:rPr>
      </w:pPr>
      <w:r w:rsidRPr="00C11D05">
        <w:rPr>
          <w:rFonts w:ascii="Arial" w:eastAsia="Noto Serif CJK SC" w:hAnsi="Arial" w:cs="Arial"/>
          <w:b/>
          <w:kern w:val="2"/>
          <w:sz w:val="24"/>
          <w:szCs w:val="24"/>
          <w:lang w:eastAsia="zh-CN" w:bidi="hi-IN"/>
        </w:rPr>
        <w:t xml:space="preserve">Pytanie nr 6 </w:t>
      </w:r>
    </w:p>
    <w:p w:rsidR="00C11D05" w:rsidRPr="00CF2BA9" w:rsidRDefault="00C11D05" w:rsidP="00C11D05">
      <w:pPr>
        <w:pStyle w:val="Bezodstpw"/>
        <w:spacing w:line="360" w:lineRule="auto"/>
        <w:rPr>
          <w:rFonts w:cs="Arial"/>
          <w:sz w:val="24"/>
          <w:szCs w:val="24"/>
        </w:rPr>
      </w:pPr>
      <w:r w:rsidRPr="00CF2BA9">
        <w:rPr>
          <w:rFonts w:cs="Arial"/>
          <w:sz w:val="24"/>
          <w:szCs w:val="24"/>
        </w:rPr>
        <w:t xml:space="preserve">Czy Zamawiający będzie wymagał, aby każdy komputer posiadał naklejkę hologramową potwierdzającą oryginalność zainstalowanego systemu operacyjnego, a także </w:t>
      </w:r>
      <w:r w:rsidRPr="00C11D05">
        <w:rPr>
          <w:rFonts w:cs="Arial"/>
          <w:sz w:val="24"/>
          <w:szCs w:val="24"/>
        </w:rPr>
        <w:t xml:space="preserve">- </w:t>
      </w:r>
      <w:r w:rsidRPr="00C11D05">
        <w:rPr>
          <w:rFonts w:cs="Arial"/>
          <w:bCs/>
          <w:sz w:val="24"/>
          <w:szCs w:val="24"/>
        </w:rPr>
        <w:t>w przypadku oprogramowania Microsoft typu OEM</w:t>
      </w:r>
      <w:r w:rsidRPr="00CF2BA9">
        <w:rPr>
          <w:rFonts w:cs="Arial"/>
          <w:b/>
          <w:bCs/>
          <w:sz w:val="24"/>
          <w:szCs w:val="24"/>
        </w:rPr>
        <w:t xml:space="preserve"> </w:t>
      </w:r>
      <w:r w:rsidRPr="00CF2BA9">
        <w:rPr>
          <w:rFonts w:cs="Arial"/>
          <w:sz w:val="24"/>
          <w:szCs w:val="24"/>
        </w:rPr>
        <w:t>- wymagał dostarczenia pełnego pakietu OEM (koperta z nadrukiem, płyta DVD z obrazem systemu wraz z hologramem)</w:t>
      </w:r>
    </w:p>
    <w:p w:rsidR="00C11D05" w:rsidRPr="00CF2BA9" w:rsidRDefault="00C11D05" w:rsidP="00C11D05">
      <w:pPr>
        <w:pStyle w:val="Bezodstpw"/>
        <w:spacing w:line="360" w:lineRule="auto"/>
        <w:rPr>
          <w:rFonts w:cs="Arial"/>
          <w:sz w:val="24"/>
          <w:szCs w:val="24"/>
        </w:rPr>
      </w:pPr>
      <w:r w:rsidRPr="00CF2BA9">
        <w:rPr>
          <w:rFonts w:cs="Arial"/>
          <w:sz w:val="24"/>
          <w:szCs w:val="24"/>
        </w:rPr>
        <w:t xml:space="preserve">lub </w:t>
      </w:r>
    </w:p>
    <w:p w:rsidR="00C11D05" w:rsidRPr="00CF2BA9" w:rsidRDefault="00C11D05" w:rsidP="00C11D05">
      <w:pPr>
        <w:pStyle w:val="Bezodstpw"/>
        <w:spacing w:line="360" w:lineRule="auto"/>
        <w:rPr>
          <w:rFonts w:cs="Arial"/>
          <w:sz w:val="24"/>
          <w:szCs w:val="24"/>
        </w:rPr>
      </w:pPr>
      <w:r w:rsidRPr="00CF2BA9">
        <w:rPr>
          <w:rFonts w:cs="Arial"/>
          <w:sz w:val="24"/>
          <w:szCs w:val="24"/>
        </w:rPr>
        <w:t xml:space="preserve">Czy Zamawiający, w przypadku zaoferowania przez potencjalnych oferentów </w:t>
      </w:r>
      <w:r w:rsidRPr="00C11D05">
        <w:rPr>
          <w:rFonts w:cs="Arial"/>
          <w:bCs/>
          <w:sz w:val="24"/>
          <w:szCs w:val="24"/>
        </w:rPr>
        <w:t>oprogramowania firmy Microsoft typu DOEM</w:t>
      </w:r>
      <w:r w:rsidRPr="00CF2BA9">
        <w:rPr>
          <w:rFonts w:cs="Arial"/>
          <w:sz w:val="24"/>
          <w:szCs w:val="24"/>
        </w:rPr>
        <w:t xml:space="preserve">, będzie weryfikował posiadanie przez producenta komputera ważnej umowy z firmą Microsoft (dotyczy także oprogramowania w wersji edukacyjnej, do którego odsprzedaży są upoważnieni tylko oficjalni partnerzy firmy Microsoft)? </w:t>
      </w:r>
    </w:p>
    <w:p w:rsidR="00C11D05" w:rsidRPr="00CF2BA9" w:rsidRDefault="00C11D05" w:rsidP="00C11D05">
      <w:pPr>
        <w:pStyle w:val="Bezodstpw"/>
        <w:spacing w:line="360" w:lineRule="auto"/>
        <w:rPr>
          <w:rFonts w:cs="Arial"/>
          <w:sz w:val="24"/>
          <w:szCs w:val="24"/>
        </w:rPr>
      </w:pPr>
      <w:r w:rsidRPr="00CF2BA9">
        <w:rPr>
          <w:rFonts w:cs="Arial"/>
          <w:sz w:val="24"/>
          <w:szCs w:val="24"/>
        </w:rPr>
        <w:t xml:space="preserve">Należy zwrócić uwagę, że używanie klucza licencyjnego systemu operacyjnego zaimplementowanego w BIOS (zaszytego w procesie OA3.0), jest możliwe tylko dla producentów sprzętu komputerowego, posiadających ważną umowę z firmą Microsoft na sprzedaż urządzeń z systemami Windows. </w:t>
      </w:r>
    </w:p>
    <w:p w:rsidR="00C11D05" w:rsidRPr="00CF2BA9" w:rsidRDefault="00C11D05" w:rsidP="00C11D05">
      <w:pPr>
        <w:pStyle w:val="Bezodstpw"/>
        <w:spacing w:line="360" w:lineRule="auto"/>
        <w:rPr>
          <w:rFonts w:cs="Arial"/>
          <w:sz w:val="24"/>
          <w:szCs w:val="24"/>
        </w:rPr>
      </w:pPr>
      <w:r w:rsidRPr="00CF2BA9">
        <w:rPr>
          <w:rFonts w:cs="Arial"/>
          <w:sz w:val="24"/>
          <w:szCs w:val="24"/>
        </w:rPr>
        <w:t xml:space="preserve">Lista partnerów firmy Microsoft, upoważnionych do sprzedaży komputerów z oprogramowaniem Microsoft typu DOEM (w tym Microsoft Windows w wersji edukacyjnej) posiadających ważną umowę z firmą Microsoft jest dostępna pod adresem: </w:t>
      </w:r>
      <w:r w:rsidRPr="00CF2BA9">
        <w:rPr>
          <w:rFonts w:cs="Arial"/>
          <w:color w:val="0000FF"/>
          <w:sz w:val="24"/>
          <w:szCs w:val="24"/>
        </w:rPr>
        <w:t xml:space="preserve">https://www.microsoft.com/pl-pl/dlapartnerow/doem/ </w:t>
      </w:r>
      <w:r w:rsidRPr="00CF2BA9">
        <w:rPr>
          <w:rFonts w:cs="Arial"/>
          <w:sz w:val="24"/>
          <w:szCs w:val="24"/>
        </w:rPr>
        <w:t xml:space="preserve">. </w:t>
      </w:r>
    </w:p>
    <w:p w:rsidR="00C11D05" w:rsidRDefault="00C11D05" w:rsidP="00C11D05">
      <w:pPr>
        <w:pStyle w:val="Bezodstpw"/>
        <w:spacing w:line="360" w:lineRule="auto"/>
        <w:rPr>
          <w:rFonts w:cs="Arial"/>
          <w:b/>
          <w:bCs/>
          <w:sz w:val="24"/>
          <w:szCs w:val="24"/>
        </w:rPr>
      </w:pPr>
      <w:r w:rsidRPr="00CF2BA9">
        <w:rPr>
          <w:rFonts w:cs="Arial"/>
          <w:sz w:val="24"/>
          <w:szCs w:val="24"/>
        </w:rPr>
        <w:t xml:space="preserve">Pytanie to uzasadniamy tym, że w ostatnim czasie w zamówieniach publicznych coraz więcej firm oferuje używane oraz podrabiane oprogramowanie komputerowe Microsoft, co może narazić Zamawiającego na konsekwencje prawne i problemy związane z użytkowaniem oprogramowania niezgodnie z postanowieniami licencyjnymi producenta oprogramowania. Krótka odpowiedź „TAK” na powyższe </w:t>
      </w:r>
      <w:r w:rsidRPr="00CF2BA9">
        <w:rPr>
          <w:rFonts w:cs="Arial"/>
          <w:sz w:val="24"/>
          <w:szCs w:val="24"/>
        </w:rPr>
        <w:lastRenderedPageBreak/>
        <w:t xml:space="preserve">pytanie </w:t>
      </w:r>
      <w:r w:rsidRPr="00C11D05">
        <w:rPr>
          <w:rFonts w:cs="Arial"/>
          <w:bCs/>
          <w:sz w:val="24"/>
          <w:szCs w:val="24"/>
        </w:rPr>
        <w:t>zabezpiecza w 100% Zamawiającego przed zarówno podrabianym jak i używanym wcześniej na innych komputerach oprogramowaniem OEM lub DOEM.</w:t>
      </w:r>
      <w:r w:rsidRPr="00CF2BA9">
        <w:rPr>
          <w:rFonts w:cs="Arial"/>
          <w:b/>
          <w:bCs/>
          <w:sz w:val="24"/>
          <w:szCs w:val="24"/>
        </w:rPr>
        <w:t xml:space="preserve"> </w:t>
      </w:r>
    </w:p>
    <w:p w:rsidR="00C11D05" w:rsidRDefault="00C11D05" w:rsidP="00C11D05">
      <w:pPr>
        <w:pStyle w:val="Bezodstpw"/>
        <w:spacing w:line="360" w:lineRule="auto"/>
        <w:rPr>
          <w:rFonts w:cs="Arial"/>
          <w:b/>
          <w:bCs/>
          <w:sz w:val="24"/>
          <w:szCs w:val="24"/>
        </w:rPr>
      </w:pPr>
    </w:p>
    <w:p w:rsidR="00C11D05" w:rsidRDefault="00C11D05" w:rsidP="00C11D05">
      <w:pPr>
        <w:pStyle w:val="Bezodstpw"/>
        <w:spacing w:line="360" w:lineRule="auto"/>
        <w:rPr>
          <w:rFonts w:cs="Arial"/>
          <w:b/>
          <w:bCs/>
          <w:sz w:val="24"/>
          <w:szCs w:val="24"/>
        </w:rPr>
      </w:pPr>
    </w:p>
    <w:p w:rsidR="00C11D05" w:rsidRDefault="00C11D05" w:rsidP="00C11D05">
      <w:pPr>
        <w:pStyle w:val="Bezodstpw"/>
        <w:spacing w:line="360" w:lineRule="auto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Odpowiedź nr 6</w:t>
      </w:r>
    </w:p>
    <w:p w:rsidR="00C11D05" w:rsidRDefault="00C11D05" w:rsidP="00C11D05">
      <w:pPr>
        <w:pStyle w:val="Bezodstpw"/>
        <w:spacing w:line="360" w:lineRule="auto"/>
        <w:rPr>
          <w:rFonts w:eastAsia="Noto Serif CJK SC" w:cs="Arial"/>
          <w:kern w:val="2"/>
          <w:sz w:val="24"/>
          <w:szCs w:val="24"/>
          <w:lang w:eastAsia="zh-CN" w:bidi="hi-IN"/>
        </w:rPr>
      </w:pPr>
      <w:r w:rsidRPr="00C11D05">
        <w:rPr>
          <w:rFonts w:eastAsia="Noto Serif CJK SC" w:cs="Arial"/>
          <w:kern w:val="2"/>
          <w:sz w:val="24"/>
          <w:szCs w:val="24"/>
          <w:lang w:eastAsia="zh-CN" w:bidi="hi-IN"/>
        </w:rPr>
        <w:t xml:space="preserve">Zamawiający wymaga dostarczenia komputera z systemem operacyjnym zgodnie z zapisami zawartymi w opisie przedmiotu zamówienia oraz projekcie umowy. Zamawiający na etapie odbioru przedmiotu zamówienia zweryfikuje oryginalność </w:t>
      </w:r>
      <w:r w:rsidR="004D6572">
        <w:rPr>
          <w:rFonts w:eastAsia="Noto Serif CJK SC" w:cs="Arial"/>
          <w:kern w:val="2"/>
          <w:sz w:val="24"/>
          <w:szCs w:val="24"/>
          <w:lang w:eastAsia="zh-CN" w:bidi="hi-IN"/>
        </w:rPr>
        <w:t xml:space="preserve">i legalność </w:t>
      </w:r>
      <w:r w:rsidRPr="00C11D05">
        <w:rPr>
          <w:rFonts w:eastAsia="Noto Serif CJK SC" w:cs="Arial"/>
          <w:kern w:val="2"/>
          <w:sz w:val="24"/>
          <w:szCs w:val="24"/>
          <w:lang w:eastAsia="zh-CN" w:bidi="hi-IN"/>
        </w:rPr>
        <w:t>oprogramowania.</w:t>
      </w:r>
    </w:p>
    <w:p w:rsidR="00C11D05" w:rsidRDefault="00C11D05" w:rsidP="00C11D05">
      <w:pPr>
        <w:pStyle w:val="Bezodstpw"/>
        <w:spacing w:line="360" w:lineRule="auto"/>
        <w:rPr>
          <w:rFonts w:eastAsia="Noto Serif CJK SC" w:cs="Arial"/>
          <w:kern w:val="2"/>
          <w:sz w:val="24"/>
          <w:szCs w:val="24"/>
          <w:lang w:eastAsia="zh-CN" w:bidi="hi-IN"/>
        </w:rPr>
      </w:pPr>
    </w:p>
    <w:p w:rsidR="00C11D05" w:rsidRDefault="00C11D05" w:rsidP="00C11D05">
      <w:pPr>
        <w:pStyle w:val="Bezodstpw"/>
        <w:spacing w:line="360" w:lineRule="auto"/>
        <w:rPr>
          <w:rFonts w:eastAsia="Noto Serif CJK SC" w:cs="Arial"/>
          <w:kern w:val="2"/>
          <w:sz w:val="24"/>
          <w:szCs w:val="24"/>
          <w:lang w:eastAsia="zh-CN" w:bidi="hi-IN"/>
        </w:rPr>
      </w:pPr>
    </w:p>
    <w:p w:rsidR="00C11D05" w:rsidRPr="00C11D05" w:rsidRDefault="00C11D05" w:rsidP="00C11D05">
      <w:pPr>
        <w:pStyle w:val="Bezodstpw"/>
        <w:spacing w:line="360" w:lineRule="auto"/>
        <w:rPr>
          <w:rFonts w:cs="Arial"/>
          <w:b/>
          <w:sz w:val="24"/>
          <w:szCs w:val="24"/>
        </w:rPr>
      </w:pPr>
      <w:r w:rsidRPr="00C11D05">
        <w:rPr>
          <w:rFonts w:eastAsia="Noto Serif CJK SC" w:cs="Arial"/>
          <w:b/>
          <w:kern w:val="2"/>
          <w:sz w:val="24"/>
          <w:szCs w:val="24"/>
          <w:lang w:eastAsia="zh-CN" w:bidi="hi-IN"/>
        </w:rPr>
        <w:t>Pytanie nr 7</w:t>
      </w:r>
    </w:p>
    <w:p w:rsidR="00C11D05" w:rsidRPr="00CF2BA9" w:rsidRDefault="00C11D05" w:rsidP="00C11D05">
      <w:pPr>
        <w:pStyle w:val="Bezodstpw"/>
        <w:spacing w:line="360" w:lineRule="auto"/>
        <w:rPr>
          <w:rFonts w:cs="Arial"/>
          <w:sz w:val="24"/>
          <w:szCs w:val="24"/>
        </w:rPr>
      </w:pPr>
      <w:r w:rsidRPr="00CF2BA9">
        <w:rPr>
          <w:rFonts w:cs="Arial"/>
          <w:sz w:val="24"/>
          <w:szCs w:val="24"/>
        </w:rPr>
        <w:t xml:space="preserve">Czy Zamawiający wymaga fabrycznie nowego systemu operacyjnego (nieużywanego nigdy wcześniej), w wersji z oryginalnym nośnikiem producenta oraz certyfikatem autentyczności dla każdej licencji ? </w:t>
      </w:r>
    </w:p>
    <w:p w:rsidR="00C11D05" w:rsidRDefault="00C11D05" w:rsidP="00C11D05">
      <w:pPr>
        <w:pStyle w:val="Bezodstpw"/>
        <w:spacing w:line="360" w:lineRule="auto"/>
        <w:rPr>
          <w:rFonts w:cs="Arial"/>
          <w:sz w:val="24"/>
          <w:szCs w:val="24"/>
        </w:rPr>
      </w:pPr>
      <w:r w:rsidRPr="00CF2BA9">
        <w:rPr>
          <w:rFonts w:cs="Arial"/>
          <w:sz w:val="24"/>
          <w:szCs w:val="24"/>
        </w:rPr>
        <w:t>W przeciwnym razie Zamawiający - jako odbiorca końcowy, ponoszący odpowiedzialność za oprogramowanie które zakupił – narazi się na konsekwencje finansowe i prawne, związane z użytkowaniem nielegalnego lub zabronionego, używanego wcześniej oprogramowania.</w:t>
      </w:r>
    </w:p>
    <w:p w:rsidR="00C11D05" w:rsidRDefault="00C11D05" w:rsidP="00C11D0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Odpowiedź nr 7</w:t>
      </w:r>
    </w:p>
    <w:p w:rsidR="00C11D05" w:rsidRDefault="00C11D05" w:rsidP="00C11D05">
      <w:pPr>
        <w:spacing w:line="360" w:lineRule="auto"/>
        <w:jc w:val="both"/>
        <w:rPr>
          <w:rFonts w:ascii="Arial" w:eastAsia="Noto Serif CJK SC" w:hAnsi="Arial" w:cs="Arial"/>
          <w:kern w:val="2"/>
          <w:sz w:val="24"/>
          <w:szCs w:val="24"/>
          <w:lang w:eastAsia="zh-CN" w:bidi="hi-IN"/>
        </w:rPr>
      </w:pPr>
      <w:r w:rsidRPr="00C11D05">
        <w:rPr>
          <w:rFonts w:ascii="Arial" w:eastAsia="Noto Serif CJK SC" w:hAnsi="Arial" w:cs="Arial"/>
          <w:kern w:val="2"/>
          <w:sz w:val="24"/>
          <w:szCs w:val="24"/>
          <w:lang w:eastAsia="zh-CN" w:bidi="hi-IN"/>
        </w:rPr>
        <w:t>Zamawiający wymaga dostarczenia systemu operacyjnego zgodnie z zapisami zawartymi w opisie przedmiotu zamówienia oraz projekcie umowy.</w:t>
      </w:r>
      <w:r w:rsidR="004D6572">
        <w:rPr>
          <w:rFonts w:ascii="Arial" w:eastAsia="Noto Serif CJK SC" w:hAnsi="Arial" w:cs="Arial"/>
          <w:kern w:val="2"/>
          <w:sz w:val="24"/>
          <w:szCs w:val="24"/>
          <w:lang w:eastAsia="zh-CN" w:bidi="hi-IN"/>
        </w:rPr>
        <w:t xml:space="preserve"> Zgodnie z tymi zapisami Zamawiający nie dopuszcza dostawy używanego systemu operacyjnego. </w:t>
      </w:r>
    </w:p>
    <w:p w:rsidR="00C11D05" w:rsidRDefault="00C11D05" w:rsidP="00C11D05">
      <w:pPr>
        <w:spacing w:line="360" w:lineRule="auto"/>
        <w:jc w:val="both"/>
        <w:rPr>
          <w:rFonts w:ascii="Arial" w:eastAsia="Noto Serif CJK SC" w:hAnsi="Arial" w:cs="Arial"/>
          <w:kern w:val="2"/>
          <w:sz w:val="24"/>
          <w:szCs w:val="24"/>
          <w:lang w:eastAsia="zh-CN" w:bidi="hi-IN"/>
        </w:rPr>
      </w:pPr>
    </w:p>
    <w:p w:rsidR="00C11D05" w:rsidRDefault="00C11D05" w:rsidP="00C11D05">
      <w:pPr>
        <w:spacing w:line="360" w:lineRule="auto"/>
        <w:jc w:val="both"/>
        <w:rPr>
          <w:rFonts w:ascii="Arial" w:eastAsia="Noto Serif CJK SC" w:hAnsi="Arial" w:cs="Arial"/>
          <w:kern w:val="2"/>
          <w:sz w:val="24"/>
          <w:szCs w:val="24"/>
          <w:lang w:eastAsia="zh-CN" w:bidi="hi-IN"/>
        </w:rPr>
      </w:pPr>
    </w:p>
    <w:p w:rsidR="00C11D05" w:rsidRPr="00C11D05" w:rsidRDefault="00C11D05" w:rsidP="00C11D05">
      <w:pPr>
        <w:spacing w:line="360" w:lineRule="auto"/>
        <w:jc w:val="both"/>
        <w:rPr>
          <w:rFonts w:ascii="Arial" w:eastAsia="Noto Serif CJK SC" w:hAnsi="Arial" w:cs="Arial"/>
          <w:b/>
          <w:kern w:val="2"/>
          <w:sz w:val="24"/>
          <w:szCs w:val="24"/>
          <w:lang w:eastAsia="zh-CN" w:bidi="hi-IN"/>
        </w:rPr>
      </w:pPr>
      <w:r w:rsidRPr="00C11D05">
        <w:rPr>
          <w:rFonts w:ascii="Arial" w:eastAsia="Noto Serif CJK SC" w:hAnsi="Arial" w:cs="Arial"/>
          <w:b/>
          <w:kern w:val="2"/>
          <w:sz w:val="24"/>
          <w:szCs w:val="24"/>
          <w:lang w:eastAsia="zh-CN" w:bidi="hi-IN"/>
        </w:rPr>
        <w:t>Pytanie nr 8</w:t>
      </w:r>
    </w:p>
    <w:p w:rsidR="00C11D05" w:rsidRPr="00CF2BA9" w:rsidRDefault="00C11D05" w:rsidP="00C11D05">
      <w:pPr>
        <w:pStyle w:val="Default"/>
        <w:spacing w:line="360" w:lineRule="auto"/>
        <w:rPr>
          <w:rFonts w:ascii="Arial" w:hAnsi="Arial" w:cs="Arial"/>
        </w:rPr>
      </w:pPr>
      <w:r w:rsidRPr="00CF2BA9">
        <w:rPr>
          <w:rFonts w:ascii="Arial" w:hAnsi="Arial" w:cs="Arial"/>
        </w:rPr>
        <w:t xml:space="preserve">Czy dla wszystkich licencji oprogramowania systemowego, Zamawiający w celu uniknięcia potencjalnego oferowania przez Wykonawców nielegalnych systemów operacyjnych w wersji OEM (w tym używanych i wcześniej aktywowanych systemów </w:t>
      </w:r>
      <w:r w:rsidRPr="00CF2BA9">
        <w:rPr>
          <w:rFonts w:ascii="Arial" w:hAnsi="Arial" w:cs="Arial"/>
        </w:rPr>
        <w:lastRenderedPageBreak/>
        <w:t xml:space="preserve">operacyjnych) zgodzi się na dodanie do </w:t>
      </w:r>
      <w:proofErr w:type="spellStart"/>
      <w:r w:rsidRPr="00CF2BA9">
        <w:rPr>
          <w:rFonts w:ascii="Arial" w:hAnsi="Arial" w:cs="Arial"/>
        </w:rPr>
        <w:t>swz</w:t>
      </w:r>
      <w:proofErr w:type="spellEnd"/>
      <w:r w:rsidRPr="00CF2BA9">
        <w:rPr>
          <w:rFonts w:ascii="Arial" w:hAnsi="Arial" w:cs="Arial"/>
        </w:rPr>
        <w:t xml:space="preserve"> bądź projektu umowy następującego zapisu: </w:t>
      </w:r>
    </w:p>
    <w:p w:rsidR="00C11D05" w:rsidRPr="00C11D05" w:rsidRDefault="00C11D05" w:rsidP="00C11D05">
      <w:pPr>
        <w:pStyle w:val="Default"/>
        <w:spacing w:line="360" w:lineRule="auto"/>
        <w:rPr>
          <w:rFonts w:ascii="Arial" w:hAnsi="Arial" w:cs="Arial"/>
        </w:rPr>
      </w:pPr>
      <w:r w:rsidRPr="00C11D05">
        <w:rPr>
          <w:rFonts w:ascii="Arial" w:hAnsi="Arial" w:cs="Arial"/>
          <w:bCs/>
        </w:rPr>
        <w:t xml:space="preserve">„Wykonawca zobowiązany jest do dostarczenia fabrycznie nowego systemu operacyjnego nieużywanego oraz nie aktywowanego nigdy wcześniej na innym urządzeniu oraz pochodzącego z legalnego źródła sprzedaży. W przypadku systemu operacyjnego naklejka hologramowa winna być zabezpieczona przed możliwością odczytania klucza za pomocą zabezpieczeń stosowanych przez producenta”? </w:t>
      </w:r>
    </w:p>
    <w:p w:rsidR="00C11D05" w:rsidRPr="00C11D05" w:rsidRDefault="00C11D05" w:rsidP="00C11D05">
      <w:pPr>
        <w:pStyle w:val="Bezodstpw"/>
        <w:spacing w:line="360" w:lineRule="auto"/>
        <w:rPr>
          <w:rFonts w:cs="Arial"/>
          <w:sz w:val="24"/>
          <w:szCs w:val="24"/>
        </w:rPr>
      </w:pPr>
      <w:r w:rsidRPr="00CF2BA9">
        <w:rPr>
          <w:rFonts w:cs="Arial"/>
          <w:sz w:val="24"/>
          <w:szCs w:val="24"/>
        </w:rPr>
        <w:t xml:space="preserve">Poniższe zdjęcie obrazuje obecnie stosowane zabezpieczenia producenta firmy </w:t>
      </w:r>
      <w:r w:rsidRPr="00C11D05">
        <w:rPr>
          <w:rFonts w:cs="Arial"/>
          <w:sz w:val="24"/>
          <w:szCs w:val="24"/>
        </w:rPr>
        <w:t>Microsoft (klucz systemu jest zabezpieczony naklejką hologramową przez producenta. Po jej zdrapaniu uzyskujemy dostęp do oryginalnego klucza):</w:t>
      </w:r>
    </w:p>
    <w:p w:rsidR="00C11D05" w:rsidRPr="00C11D05" w:rsidRDefault="00F965C8" w:rsidP="00C11D05">
      <w:pPr>
        <w:pStyle w:val="Bezodstpw"/>
        <w:spacing w:line="360" w:lineRule="auto"/>
        <w:rPr>
          <w:rFonts w:cs="Arial"/>
          <w:sz w:val="24"/>
          <w:szCs w:val="24"/>
        </w:rPr>
      </w:pPr>
      <w:r w:rsidRPr="00C11D05">
        <w:rPr>
          <w:rFonts w:cs="Arial"/>
          <w:noProof/>
          <w:sz w:val="24"/>
          <w:szCs w:val="24"/>
        </w:rPr>
        <w:drawing>
          <wp:inline distT="0" distB="0" distL="0" distR="0">
            <wp:extent cx="5753100" cy="1762125"/>
            <wp:effectExtent l="0" t="0" r="0" b="0"/>
            <wp:docPr id="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D05" w:rsidRPr="00C11D05" w:rsidRDefault="00C11D05" w:rsidP="00C11D0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1D05">
        <w:rPr>
          <w:rFonts w:ascii="Arial" w:hAnsi="Arial" w:cs="Arial"/>
          <w:b/>
          <w:bCs/>
          <w:sz w:val="24"/>
          <w:szCs w:val="24"/>
        </w:rPr>
        <w:t xml:space="preserve">Rys. 1 </w:t>
      </w:r>
      <w:r w:rsidRPr="00C11D05">
        <w:rPr>
          <w:rFonts w:ascii="Arial" w:hAnsi="Arial" w:cs="Arial"/>
          <w:sz w:val="24"/>
          <w:szCs w:val="24"/>
        </w:rPr>
        <w:t>przykładowy kod zabezpieczony przez producenta systemu Microsoft Windows 11 (takie same naklejki mają Windows 10) z wymazanym, znajdującym się przed i za szarą naklejką kodem licencyjnym</w:t>
      </w:r>
    </w:p>
    <w:p w:rsidR="0071206E" w:rsidRPr="00B40BD5" w:rsidRDefault="00F965C8" w:rsidP="00C11D0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1D05">
        <w:rPr>
          <w:rFonts w:ascii="Arial" w:eastAsia="Noto Serif CJK SC" w:hAnsi="Arial" w:cs="Arial"/>
          <w:noProof/>
          <w:kern w:val="2"/>
          <w:sz w:val="24"/>
          <w:szCs w:val="24"/>
        </w:rPr>
        <w:drawing>
          <wp:inline distT="0" distB="0" distL="0" distR="0">
            <wp:extent cx="5753100" cy="1543050"/>
            <wp:effectExtent l="0" t="0" r="0" b="0"/>
            <wp:docPr id="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1D05" w:rsidRPr="00C11D05">
        <w:rPr>
          <w:rFonts w:ascii="Arial" w:hAnsi="Arial" w:cs="Arial"/>
          <w:b/>
          <w:bCs/>
          <w:sz w:val="24"/>
          <w:szCs w:val="24"/>
        </w:rPr>
        <w:t xml:space="preserve">Rys. 2 </w:t>
      </w:r>
      <w:r w:rsidR="00C11D05" w:rsidRPr="00C11D05">
        <w:rPr>
          <w:rFonts w:ascii="Arial" w:hAnsi="Arial" w:cs="Arial"/>
          <w:sz w:val="24"/>
          <w:szCs w:val="24"/>
        </w:rPr>
        <w:t xml:space="preserve">przykładowy kod zabezpieczony przez producenta systemu Microsoft Windows Office </w:t>
      </w:r>
      <w:proofErr w:type="spellStart"/>
      <w:r w:rsidR="00C11D05" w:rsidRPr="00C11D05">
        <w:rPr>
          <w:rFonts w:ascii="Arial" w:hAnsi="Arial" w:cs="Arial"/>
          <w:sz w:val="24"/>
          <w:szCs w:val="24"/>
        </w:rPr>
        <w:t>Home&amp;Business</w:t>
      </w:r>
      <w:proofErr w:type="spellEnd"/>
      <w:r w:rsidR="00C11D05" w:rsidRPr="00C11D05">
        <w:rPr>
          <w:rFonts w:ascii="Arial" w:hAnsi="Arial" w:cs="Arial"/>
          <w:sz w:val="24"/>
          <w:szCs w:val="24"/>
        </w:rPr>
        <w:t xml:space="preserve"> z wymazanym, znajdującym się w prawym dolnym rogu </w:t>
      </w:r>
      <w:r w:rsidR="00C11D05" w:rsidRPr="00C11D05">
        <w:rPr>
          <w:rFonts w:ascii="Arial" w:hAnsi="Arial" w:cs="Arial"/>
          <w:sz w:val="24"/>
          <w:szCs w:val="24"/>
        </w:rPr>
        <w:lastRenderedPageBreak/>
        <w:t xml:space="preserve">numerem seryjnym produktu. Kod licencyjny znajduje się w środku szczelnie </w:t>
      </w:r>
      <w:r w:rsidR="00C11D05" w:rsidRPr="00B40BD5">
        <w:rPr>
          <w:rFonts w:ascii="Arial" w:hAnsi="Arial" w:cs="Arial"/>
          <w:sz w:val="24"/>
          <w:szCs w:val="24"/>
        </w:rPr>
        <w:t>zapakowanego i zafoliowanego pudełka (Rys. 3)</w:t>
      </w:r>
    </w:p>
    <w:p w:rsidR="00B40BD5" w:rsidRPr="00B40BD5" w:rsidRDefault="00F965C8" w:rsidP="00B40BD5">
      <w:pPr>
        <w:spacing w:line="360" w:lineRule="auto"/>
        <w:jc w:val="center"/>
        <w:rPr>
          <w:rFonts w:ascii="Arial" w:eastAsia="Noto Serif CJK SC" w:hAnsi="Arial" w:cs="Arial"/>
          <w:kern w:val="2"/>
          <w:sz w:val="24"/>
          <w:szCs w:val="24"/>
          <w:lang w:eastAsia="zh-CN" w:bidi="hi-IN"/>
        </w:rPr>
      </w:pPr>
      <w:r w:rsidRPr="00B40BD5">
        <w:rPr>
          <w:rFonts w:ascii="Arial" w:eastAsia="Noto Serif CJK SC" w:hAnsi="Arial" w:cs="Arial"/>
          <w:noProof/>
          <w:kern w:val="2"/>
          <w:sz w:val="24"/>
          <w:szCs w:val="24"/>
        </w:rPr>
        <w:drawing>
          <wp:inline distT="0" distB="0" distL="0" distR="0">
            <wp:extent cx="2286000" cy="2647950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06E" w:rsidRDefault="00B40BD5" w:rsidP="0071206E">
      <w:pPr>
        <w:pStyle w:val="Tekstpodstawowywcity3"/>
        <w:spacing w:before="120"/>
        <w:rPr>
          <w:rFonts w:ascii="Arial" w:hAnsi="Arial" w:cs="Arial"/>
          <w:sz w:val="24"/>
          <w:szCs w:val="24"/>
        </w:rPr>
      </w:pPr>
      <w:r w:rsidRPr="00B40BD5">
        <w:rPr>
          <w:rFonts w:ascii="Arial" w:hAnsi="Arial" w:cs="Arial"/>
          <w:b/>
          <w:bCs/>
          <w:sz w:val="24"/>
          <w:szCs w:val="24"/>
        </w:rPr>
        <w:t xml:space="preserve">Rys. 3 </w:t>
      </w:r>
      <w:r w:rsidRPr="00B40BD5">
        <w:rPr>
          <w:rFonts w:ascii="Arial" w:hAnsi="Arial" w:cs="Arial"/>
          <w:sz w:val="24"/>
          <w:szCs w:val="24"/>
        </w:rPr>
        <w:t xml:space="preserve">Przykładowe zdjęcie pudełka dla produktu Microsoft </w:t>
      </w:r>
      <w:proofErr w:type="spellStart"/>
      <w:r w:rsidRPr="00B40BD5">
        <w:rPr>
          <w:rFonts w:ascii="Arial" w:hAnsi="Arial" w:cs="Arial"/>
          <w:sz w:val="24"/>
          <w:szCs w:val="24"/>
        </w:rPr>
        <w:t>Home&amp;Business</w:t>
      </w:r>
      <w:proofErr w:type="spellEnd"/>
    </w:p>
    <w:p w:rsidR="00B40BD5" w:rsidRPr="00B40BD5" w:rsidRDefault="00B40BD5" w:rsidP="0071206E">
      <w:pPr>
        <w:pStyle w:val="Tekstpodstawowywcity3"/>
        <w:spacing w:before="120"/>
        <w:rPr>
          <w:rFonts w:ascii="Arial" w:hAnsi="Arial" w:cs="Arial"/>
          <w:sz w:val="24"/>
          <w:szCs w:val="24"/>
        </w:rPr>
      </w:pPr>
    </w:p>
    <w:p w:rsidR="00B40BD5" w:rsidRPr="00B40BD5" w:rsidRDefault="00B40BD5" w:rsidP="00B40BD5">
      <w:pPr>
        <w:pStyle w:val="Default"/>
        <w:spacing w:line="360" w:lineRule="auto"/>
        <w:rPr>
          <w:rFonts w:ascii="Arial" w:hAnsi="Arial" w:cs="Arial"/>
        </w:rPr>
      </w:pPr>
      <w:r w:rsidRPr="00B40BD5">
        <w:rPr>
          <w:rFonts w:ascii="Arial" w:hAnsi="Arial" w:cs="Arial"/>
          <w:bCs/>
        </w:rPr>
        <w:t>Jesteśmy przekonani</w:t>
      </w:r>
      <w:r w:rsidRPr="00B40BD5">
        <w:rPr>
          <w:rFonts w:ascii="Arial" w:hAnsi="Arial" w:cs="Arial"/>
        </w:rPr>
        <w:t xml:space="preserve">, że dzięki takiemu zapisowi do wzoru umowy Zamawiający otrzyma od potencjalnego Wykonawcy w pełni oryginalne oprogramowanie zgodne z warunkami licencjonowania producenta oprogramowania. </w:t>
      </w:r>
    </w:p>
    <w:p w:rsidR="00B40BD5" w:rsidRDefault="00B40BD5" w:rsidP="00B40BD5">
      <w:pPr>
        <w:pStyle w:val="Bezodstpw"/>
        <w:spacing w:line="360" w:lineRule="auto"/>
        <w:rPr>
          <w:rFonts w:cs="Arial"/>
          <w:sz w:val="24"/>
          <w:szCs w:val="24"/>
        </w:rPr>
      </w:pPr>
      <w:r w:rsidRPr="00B40BD5">
        <w:rPr>
          <w:rFonts w:cs="Arial"/>
          <w:sz w:val="24"/>
          <w:szCs w:val="24"/>
        </w:rPr>
        <w:t>W przeciwnym razie Zamawiający - jako odbiorca końcowy, ponoszący odpowiedzialność za oprogramowanie które zakupił – narazi się na konsekwencje finansowe i prawne, związane z użytkowaniem nielegalnego lub zabronionego, używanego wcześniej oprogramowania.</w:t>
      </w:r>
    </w:p>
    <w:p w:rsidR="00B40BD5" w:rsidRPr="00B40BD5" w:rsidRDefault="00B40BD5" w:rsidP="00B40BD5">
      <w:pPr>
        <w:pStyle w:val="Bezodstpw"/>
        <w:spacing w:line="360" w:lineRule="auto"/>
        <w:rPr>
          <w:rFonts w:cs="Arial"/>
          <w:b/>
          <w:sz w:val="24"/>
          <w:szCs w:val="24"/>
        </w:rPr>
      </w:pPr>
      <w:r w:rsidRPr="00B40BD5">
        <w:rPr>
          <w:rFonts w:cs="Arial"/>
          <w:b/>
          <w:sz w:val="24"/>
          <w:szCs w:val="24"/>
        </w:rPr>
        <w:t>Odpowiedź nr 8</w:t>
      </w:r>
    </w:p>
    <w:p w:rsidR="00B40BD5" w:rsidRDefault="00B40BD5" w:rsidP="00B40BD5">
      <w:pPr>
        <w:pStyle w:val="Bezodstpw"/>
        <w:spacing w:line="360" w:lineRule="auto"/>
        <w:rPr>
          <w:rFonts w:eastAsia="Noto Serif CJK SC" w:cs="Arial"/>
          <w:kern w:val="2"/>
          <w:sz w:val="24"/>
          <w:szCs w:val="24"/>
          <w:lang w:eastAsia="zh-CN" w:bidi="hi-IN"/>
        </w:rPr>
      </w:pPr>
      <w:r w:rsidRPr="00B40BD5">
        <w:rPr>
          <w:rFonts w:cs="Arial"/>
          <w:sz w:val="24"/>
          <w:szCs w:val="24"/>
        </w:rPr>
        <w:t xml:space="preserve">Zamawiający nie doda </w:t>
      </w:r>
      <w:r w:rsidRPr="00B40BD5">
        <w:rPr>
          <w:rFonts w:eastAsia="Noto Serif CJK SC" w:cs="Arial"/>
          <w:kern w:val="2"/>
          <w:sz w:val="24"/>
          <w:szCs w:val="24"/>
          <w:lang w:eastAsia="zh-CN" w:bidi="hi-IN"/>
        </w:rPr>
        <w:t>do SWZ ani do projektu umowy proponowanych zapisów. Zamawiający na etapie odbioru przedmiotu zamówienia zweryfikuje oryginalność i legalność oprogramowania.</w:t>
      </w:r>
      <w:r w:rsidR="004D6572">
        <w:rPr>
          <w:rFonts w:eastAsia="Noto Serif CJK SC" w:cs="Arial"/>
          <w:kern w:val="2"/>
          <w:sz w:val="24"/>
          <w:szCs w:val="24"/>
          <w:lang w:eastAsia="zh-CN" w:bidi="hi-IN"/>
        </w:rPr>
        <w:t xml:space="preserve"> Zgodnie z tymi zapisami Zamawiający nie dopuszcza dostawy używanego wcześniej oprogramowania. </w:t>
      </w:r>
    </w:p>
    <w:p w:rsidR="00B40BD5" w:rsidRDefault="00B40BD5" w:rsidP="00B40BD5">
      <w:pPr>
        <w:pStyle w:val="Bezodstpw"/>
        <w:spacing w:line="360" w:lineRule="auto"/>
        <w:rPr>
          <w:rFonts w:eastAsia="Noto Serif CJK SC" w:cs="Arial"/>
          <w:kern w:val="2"/>
          <w:sz w:val="24"/>
          <w:szCs w:val="24"/>
          <w:lang w:eastAsia="zh-CN" w:bidi="hi-IN"/>
        </w:rPr>
      </w:pPr>
    </w:p>
    <w:p w:rsidR="00B40BD5" w:rsidRDefault="00B40BD5" w:rsidP="00B40BD5">
      <w:pPr>
        <w:pStyle w:val="Bezodstpw"/>
        <w:spacing w:line="360" w:lineRule="auto"/>
        <w:rPr>
          <w:rFonts w:eastAsia="Noto Serif CJK SC" w:cs="Arial"/>
          <w:kern w:val="2"/>
          <w:sz w:val="24"/>
          <w:szCs w:val="24"/>
          <w:lang w:eastAsia="zh-CN" w:bidi="hi-IN"/>
        </w:rPr>
      </w:pPr>
    </w:p>
    <w:p w:rsidR="00B40BD5" w:rsidRDefault="00B40BD5" w:rsidP="00B40BD5">
      <w:pPr>
        <w:pStyle w:val="Bezodstpw"/>
        <w:spacing w:line="360" w:lineRule="auto"/>
        <w:rPr>
          <w:rFonts w:eastAsia="Noto Serif CJK SC" w:cs="Arial"/>
          <w:kern w:val="2"/>
          <w:sz w:val="24"/>
          <w:szCs w:val="24"/>
          <w:lang w:eastAsia="zh-CN" w:bidi="hi-IN"/>
        </w:rPr>
      </w:pPr>
    </w:p>
    <w:p w:rsidR="00B40BD5" w:rsidRDefault="00B40BD5" w:rsidP="00B40BD5">
      <w:pPr>
        <w:pStyle w:val="Bezodstpw"/>
        <w:spacing w:line="360" w:lineRule="auto"/>
        <w:rPr>
          <w:rFonts w:eastAsia="Noto Serif CJK SC" w:cs="Arial"/>
          <w:kern w:val="2"/>
          <w:sz w:val="24"/>
          <w:szCs w:val="24"/>
          <w:lang w:eastAsia="zh-CN" w:bidi="hi-IN"/>
        </w:rPr>
      </w:pPr>
    </w:p>
    <w:p w:rsidR="00B40BD5" w:rsidRDefault="00B40BD5" w:rsidP="00B40BD5">
      <w:pPr>
        <w:pStyle w:val="Bezodstpw"/>
        <w:spacing w:line="360" w:lineRule="auto"/>
        <w:rPr>
          <w:rFonts w:eastAsia="Noto Serif CJK SC" w:cs="Arial"/>
          <w:kern w:val="2"/>
          <w:sz w:val="24"/>
          <w:szCs w:val="24"/>
          <w:lang w:eastAsia="zh-CN" w:bidi="hi-IN"/>
        </w:rPr>
      </w:pPr>
    </w:p>
    <w:p w:rsidR="00B40BD5" w:rsidRPr="00B40BD5" w:rsidRDefault="00B40BD5" w:rsidP="00B40BD5">
      <w:pPr>
        <w:pStyle w:val="Bezodstpw"/>
        <w:spacing w:line="360" w:lineRule="auto"/>
        <w:rPr>
          <w:rFonts w:eastAsia="Noto Serif CJK SC" w:cs="Arial"/>
          <w:b/>
          <w:kern w:val="2"/>
          <w:sz w:val="24"/>
          <w:szCs w:val="24"/>
          <w:lang w:eastAsia="zh-CN" w:bidi="hi-IN"/>
        </w:rPr>
      </w:pPr>
      <w:r w:rsidRPr="00B40BD5">
        <w:rPr>
          <w:rFonts w:eastAsia="Noto Serif CJK SC" w:cs="Arial"/>
          <w:b/>
          <w:kern w:val="2"/>
          <w:sz w:val="24"/>
          <w:szCs w:val="24"/>
          <w:lang w:eastAsia="zh-CN" w:bidi="hi-IN"/>
        </w:rPr>
        <w:t>Pytanie nr 9</w:t>
      </w:r>
    </w:p>
    <w:p w:rsidR="00B40BD5" w:rsidRPr="00F664D6" w:rsidRDefault="00B40BD5" w:rsidP="00B40BD5">
      <w:pPr>
        <w:pStyle w:val="Default"/>
        <w:spacing w:line="360" w:lineRule="auto"/>
        <w:rPr>
          <w:rFonts w:ascii="Arial" w:hAnsi="Arial" w:cs="Arial"/>
        </w:rPr>
      </w:pPr>
      <w:r w:rsidRPr="00F664D6">
        <w:rPr>
          <w:rFonts w:ascii="Arial" w:hAnsi="Arial" w:cs="Arial"/>
        </w:rPr>
        <w:t xml:space="preserve">Czy Zamawiający, w celu zabezpieczenia swojego interesu (zarówno finansowego, jak i prawnego) skorzysta z przysługującego mu prawa do weryfikacji dostarczonego sprzętu na etapie dostawy pod kątem legalności oprogramowania? </w:t>
      </w:r>
    </w:p>
    <w:p w:rsidR="00B40BD5" w:rsidRPr="00F664D6" w:rsidRDefault="00B40BD5" w:rsidP="00B40BD5">
      <w:pPr>
        <w:pStyle w:val="Default"/>
        <w:spacing w:line="360" w:lineRule="auto"/>
        <w:rPr>
          <w:rFonts w:ascii="Arial" w:hAnsi="Arial" w:cs="Arial"/>
        </w:rPr>
      </w:pPr>
      <w:r w:rsidRPr="00F664D6">
        <w:rPr>
          <w:rFonts w:ascii="Arial" w:hAnsi="Arial" w:cs="Arial"/>
        </w:rPr>
        <w:t>Pragniemy zauważyć, że według ostrożnych szacunków firmy Microsoft ok. połowa oprogramowania obecnie sprzedawanego w Polsce w sektorze zamówień publicznych może być podrabiana, szczególnie zaś problem ten dotyczy oprogramowania Microsoft Windows (aby zobaczyć jak bardzo poważny jest to problem, wystarczy wpisać w popularnym serwisie aukcyjnym frazę: „</w:t>
      </w:r>
      <w:proofErr w:type="spellStart"/>
      <w:r w:rsidRPr="00F664D6">
        <w:rPr>
          <w:rFonts w:ascii="Arial" w:hAnsi="Arial" w:cs="Arial"/>
        </w:rPr>
        <w:t>windows</w:t>
      </w:r>
      <w:proofErr w:type="spellEnd"/>
      <w:r w:rsidRPr="00F664D6">
        <w:rPr>
          <w:rFonts w:ascii="Arial" w:hAnsi="Arial" w:cs="Arial"/>
        </w:rPr>
        <w:t xml:space="preserve"> 10” i zobaczyć jak duża jest rozpiętość cenowa oferowanego tam rzekomo oryginalnego oprogramowania) ale również Microsoft Office </w:t>
      </w:r>
      <w:proofErr w:type="spellStart"/>
      <w:r w:rsidRPr="00F664D6">
        <w:rPr>
          <w:rFonts w:ascii="Arial" w:hAnsi="Arial" w:cs="Arial"/>
        </w:rPr>
        <w:t>Home&amp;Business</w:t>
      </w:r>
      <w:proofErr w:type="spellEnd"/>
      <w:r w:rsidRPr="00F664D6">
        <w:rPr>
          <w:rFonts w:ascii="Arial" w:hAnsi="Arial" w:cs="Arial"/>
        </w:rPr>
        <w:t xml:space="preserve"> (również wystarczy wpisać w popularnym serwisie aukcyjnym frazę „Home &amp; Business” by zauważyć jaka jest rozpiętość cenowa „oryginalnego i nowego licencjonowanego oprogramowania”. </w:t>
      </w:r>
    </w:p>
    <w:p w:rsidR="00B40BD5" w:rsidRDefault="00B40BD5" w:rsidP="00B40BD5">
      <w:pPr>
        <w:pStyle w:val="Bezodstpw"/>
        <w:spacing w:line="360" w:lineRule="auto"/>
        <w:rPr>
          <w:rFonts w:cs="Arial"/>
          <w:sz w:val="24"/>
          <w:szCs w:val="24"/>
        </w:rPr>
      </w:pPr>
      <w:r w:rsidRPr="00F664D6">
        <w:rPr>
          <w:rFonts w:cs="Arial"/>
          <w:sz w:val="24"/>
          <w:szCs w:val="24"/>
        </w:rPr>
        <w:t>Dodatkowo chcemy poinformować Zamawiającego, że taka weryfikacja legalności oprogramowania na etapie dostawy jest całkowicie bezpłatna oraz, że nasza firma może pomóc Zamawiającemu przy weryfikacji takiego oprogramowania na etapie dostawy.</w:t>
      </w:r>
    </w:p>
    <w:p w:rsidR="00B40BD5" w:rsidRDefault="00B40BD5" w:rsidP="00B40BD5">
      <w:pPr>
        <w:pStyle w:val="Bezodstpw"/>
        <w:spacing w:line="360" w:lineRule="auto"/>
        <w:rPr>
          <w:rFonts w:cs="Arial"/>
          <w:b/>
          <w:sz w:val="24"/>
          <w:szCs w:val="24"/>
        </w:rPr>
      </w:pPr>
      <w:r w:rsidRPr="00B40BD5">
        <w:rPr>
          <w:rFonts w:cs="Arial"/>
          <w:b/>
          <w:sz w:val="24"/>
          <w:szCs w:val="24"/>
        </w:rPr>
        <w:t>Odpowiedź nr 9</w:t>
      </w:r>
    </w:p>
    <w:p w:rsidR="00B40BD5" w:rsidRPr="00B40BD5" w:rsidRDefault="00B40BD5" w:rsidP="00B40BD5">
      <w:pPr>
        <w:pStyle w:val="Bezodstpw"/>
        <w:spacing w:line="360" w:lineRule="auto"/>
        <w:rPr>
          <w:rFonts w:cs="Arial"/>
          <w:sz w:val="24"/>
          <w:szCs w:val="24"/>
        </w:rPr>
      </w:pPr>
      <w:r w:rsidRPr="00B40BD5">
        <w:rPr>
          <w:rFonts w:eastAsia="Noto Serif CJK SC" w:cs="Arial"/>
          <w:kern w:val="2"/>
          <w:sz w:val="24"/>
          <w:szCs w:val="24"/>
          <w:lang w:eastAsia="zh-CN" w:bidi="hi-IN"/>
        </w:rPr>
        <w:t>Zamawiający na etapie odbioru przedmiotu zamówienia zweryfikuje oryginalność i legalność oprogramowania.</w:t>
      </w:r>
    </w:p>
    <w:p w:rsidR="00B40BD5" w:rsidRDefault="00B40BD5" w:rsidP="00B40BD5">
      <w:pPr>
        <w:pStyle w:val="Bezodstpw"/>
        <w:spacing w:line="360" w:lineRule="auto"/>
        <w:rPr>
          <w:rFonts w:cs="Arial"/>
          <w:sz w:val="24"/>
          <w:szCs w:val="24"/>
        </w:rPr>
      </w:pPr>
    </w:p>
    <w:p w:rsidR="00B40BD5" w:rsidRDefault="00B40BD5" w:rsidP="00B40BD5">
      <w:pPr>
        <w:pStyle w:val="Bezodstpw"/>
        <w:spacing w:line="360" w:lineRule="auto"/>
        <w:rPr>
          <w:rFonts w:cs="Arial"/>
          <w:sz w:val="24"/>
          <w:szCs w:val="24"/>
        </w:rPr>
      </w:pPr>
    </w:p>
    <w:p w:rsidR="00B40BD5" w:rsidRPr="00B40BD5" w:rsidRDefault="00B40BD5" w:rsidP="00B40BD5">
      <w:pPr>
        <w:pStyle w:val="Bezodstpw"/>
        <w:spacing w:line="360" w:lineRule="auto"/>
        <w:rPr>
          <w:rFonts w:cs="Arial"/>
          <w:b/>
          <w:sz w:val="24"/>
          <w:szCs w:val="24"/>
        </w:rPr>
      </w:pPr>
      <w:r w:rsidRPr="00B40BD5">
        <w:rPr>
          <w:rFonts w:cs="Arial"/>
          <w:b/>
          <w:sz w:val="24"/>
          <w:szCs w:val="24"/>
        </w:rPr>
        <w:t>Pytanie nr 10</w:t>
      </w:r>
    </w:p>
    <w:p w:rsidR="00B40BD5" w:rsidRPr="00F664D6" w:rsidRDefault="00B40BD5" w:rsidP="00B40BD5">
      <w:pPr>
        <w:pStyle w:val="Default"/>
        <w:spacing w:line="360" w:lineRule="auto"/>
        <w:rPr>
          <w:rFonts w:ascii="Arial" w:hAnsi="Arial" w:cs="Arial"/>
        </w:rPr>
      </w:pPr>
      <w:r w:rsidRPr="00F664D6">
        <w:rPr>
          <w:rFonts w:ascii="Arial" w:hAnsi="Arial" w:cs="Arial"/>
        </w:rPr>
        <w:t xml:space="preserve">Czy Zamawiający w trosce o to, aby otrzymany sprzęt komputerowy był jak najwyższej jakości – a firma go produkująca była firmą, która wdrożyła i posiada </w:t>
      </w:r>
      <w:r w:rsidRPr="00F664D6">
        <w:rPr>
          <w:rFonts w:ascii="Arial" w:hAnsi="Arial" w:cs="Arial"/>
        </w:rPr>
        <w:lastRenderedPageBreak/>
        <w:t xml:space="preserve">najnowszy certyfikat dotyczący </w:t>
      </w:r>
      <w:r w:rsidRPr="00B40BD5">
        <w:rPr>
          <w:rFonts w:ascii="Arial" w:hAnsi="Arial" w:cs="Arial"/>
          <w:bCs/>
        </w:rPr>
        <w:t>bezpieczeństwa informacji</w:t>
      </w:r>
      <w:r w:rsidRPr="00F664D6">
        <w:rPr>
          <w:rFonts w:ascii="Arial" w:hAnsi="Arial" w:cs="Arial"/>
        </w:rPr>
        <w:t xml:space="preserve">, ich obiegu, poufności danych, odpowiedniego ich przechowywania i zabezpieczania – będzie żądał przedstawienia Certyfikatu ISO-27001 dla producenta sprzętu, w celu potwierdzenia spełniania tych wymagań? Jeśli tak to zwracamy się z wnioskiem o dołączenie do opisu przedmiotu zamówienia, następującego zapisu: </w:t>
      </w:r>
    </w:p>
    <w:p w:rsidR="00B40BD5" w:rsidRPr="00F664D6" w:rsidRDefault="00B40BD5" w:rsidP="00B40BD5">
      <w:pPr>
        <w:pStyle w:val="Bezodstpw"/>
        <w:spacing w:line="360" w:lineRule="auto"/>
        <w:rPr>
          <w:rFonts w:cs="Arial"/>
          <w:sz w:val="24"/>
          <w:szCs w:val="24"/>
        </w:rPr>
      </w:pPr>
      <w:r w:rsidRPr="00F664D6">
        <w:rPr>
          <w:rFonts w:cs="Arial"/>
          <w:sz w:val="24"/>
          <w:szCs w:val="24"/>
        </w:rPr>
        <w:t>Certyfikat PN-EN ISO 27001:2022 producenta urządzenia, w zakresie co najmniej produkcji, montażu i serwisu urządzeń komputerowych – wydruk certyfikatu załączyć do oferty,</w:t>
      </w:r>
    </w:p>
    <w:p w:rsidR="00B40BD5" w:rsidRPr="00B40BD5" w:rsidRDefault="00B40BD5" w:rsidP="00B40BD5">
      <w:pPr>
        <w:pStyle w:val="Bezodstpw"/>
        <w:spacing w:line="360" w:lineRule="auto"/>
        <w:rPr>
          <w:rFonts w:cs="Arial"/>
          <w:b/>
          <w:sz w:val="24"/>
          <w:szCs w:val="24"/>
        </w:rPr>
      </w:pPr>
      <w:r w:rsidRPr="00B40BD5">
        <w:rPr>
          <w:rFonts w:cs="Arial"/>
          <w:b/>
          <w:sz w:val="24"/>
          <w:szCs w:val="24"/>
        </w:rPr>
        <w:t>Odpowiedź nr 10</w:t>
      </w:r>
    </w:p>
    <w:p w:rsidR="00B40BD5" w:rsidRDefault="00B40BD5" w:rsidP="00B40BD5">
      <w:pPr>
        <w:pStyle w:val="Bezodstpw"/>
        <w:spacing w:line="360" w:lineRule="auto"/>
        <w:rPr>
          <w:rFonts w:eastAsia="Noto Serif CJK SC" w:cs="Arial"/>
          <w:kern w:val="2"/>
          <w:sz w:val="24"/>
          <w:szCs w:val="24"/>
          <w:lang w:eastAsia="zh-CN" w:bidi="hi-IN"/>
        </w:rPr>
      </w:pPr>
      <w:r w:rsidRPr="00B40BD5">
        <w:rPr>
          <w:rFonts w:eastAsia="Noto Serif CJK SC" w:cs="Arial"/>
          <w:kern w:val="2"/>
          <w:sz w:val="24"/>
          <w:szCs w:val="24"/>
          <w:lang w:eastAsia="zh-CN" w:bidi="hi-IN"/>
        </w:rPr>
        <w:t>Zamawiający nie wymaga  przedstawienia certyfikatu  PN-EN ISO 27001:2022 producenta dostarczanego sprzętu.</w:t>
      </w:r>
    </w:p>
    <w:p w:rsidR="00B40BD5" w:rsidRDefault="00B40BD5" w:rsidP="00B40BD5">
      <w:pPr>
        <w:pStyle w:val="Bezodstpw"/>
        <w:spacing w:line="360" w:lineRule="auto"/>
        <w:rPr>
          <w:rFonts w:eastAsia="Noto Serif CJK SC" w:cs="Arial"/>
          <w:kern w:val="2"/>
          <w:sz w:val="24"/>
          <w:szCs w:val="24"/>
          <w:lang w:eastAsia="zh-CN" w:bidi="hi-IN"/>
        </w:rPr>
      </w:pPr>
    </w:p>
    <w:p w:rsidR="00B40BD5" w:rsidRDefault="00B40BD5" w:rsidP="00B40BD5">
      <w:pPr>
        <w:pStyle w:val="Bezodstpw"/>
        <w:spacing w:line="360" w:lineRule="auto"/>
        <w:rPr>
          <w:rFonts w:eastAsia="Noto Serif CJK SC" w:cs="Arial"/>
          <w:kern w:val="2"/>
          <w:sz w:val="24"/>
          <w:szCs w:val="24"/>
          <w:lang w:eastAsia="zh-CN" w:bidi="hi-IN"/>
        </w:rPr>
      </w:pPr>
    </w:p>
    <w:p w:rsidR="00B40BD5" w:rsidRPr="00B40BD5" w:rsidRDefault="00B40BD5" w:rsidP="00B40BD5">
      <w:pPr>
        <w:pStyle w:val="Bezodstpw"/>
        <w:spacing w:line="360" w:lineRule="auto"/>
        <w:rPr>
          <w:rFonts w:eastAsia="Noto Serif CJK SC" w:cs="Arial"/>
          <w:b/>
          <w:kern w:val="2"/>
          <w:sz w:val="24"/>
          <w:szCs w:val="24"/>
          <w:lang w:eastAsia="zh-CN" w:bidi="hi-IN"/>
        </w:rPr>
      </w:pPr>
      <w:r w:rsidRPr="00B40BD5">
        <w:rPr>
          <w:rFonts w:eastAsia="Noto Serif CJK SC" w:cs="Arial"/>
          <w:b/>
          <w:kern w:val="2"/>
          <w:sz w:val="24"/>
          <w:szCs w:val="24"/>
          <w:lang w:eastAsia="zh-CN" w:bidi="hi-IN"/>
        </w:rPr>
        <w:t>Pytanie nr 11</w:t>
      </w:r>
    </w:p>
    <w:p w:rsidR="00B40BD5" w:rsidRPr="00F664D6" w:rsidRDefault="00B40BD5" w:rsidP="00B40BD5">
      <w:pPr>
        <w:pStyle w:val="Bezodstpw"/>
        <w:spacing w:line="360" w:lineRule="auto"/>
        <w:rPr>
          <w:rFonts w:cs="Arial"/>
          <w:sz w:val="24"/>
          <w:szCs w:val="24"/>
        </w:rPr>
      </w:pPr>
      <w:r w:rsidRPr="00F664D6">
        <w:rPr>
          <w:rFonts w:cs="Arial"/>
          <w:sz w:val="24"/>
          <w:szCs w:val="24"/>
        </w:rPr>
        <w:t>Czy Zamawiający w trosce o to, aby otrzymany sprzęt komputerowy był jak najwyższej jakości, a jego montaż i produkcja odbywały się wg ścisłych norm jakościowych, środowiskowych, jak i zarządzania energią – co gwarantuje Zamawiającemu bezpieczeństwo i komfort użytkowania oraz serwisowania sprzętu, a ponadto gwarantuje, że komputery które otrzyma będą komputerami firm które sprzedają tylko i wyłącznie nowe oprogramowanie Microsoft, z legalnego kanału dystrybucji w Polsce lub bezpośrednio od producenta – będzie żądał przedstawienia Certyfikatów ISO-9001, ISO-14001 oraz ISO-50001 na produkcję, montaż i serwis sprzętu komputerowego, w celu potwierdzenia spełniania wymagań? Jeśli tak to zwracamy się z wnioskiem o dołączenie do opisu przedmiotu zamówienia</w:t>
      </w:r>
      <w:r w:rsidRPr="00F664D6">
        <w:rPr>
          <w:rFonts w:cs="Arial"/>
          <w:b/>
          <w:bCs/>
          <w:sz w:val="24"/>
          <w:szCs w:val="24"/>
        </w:rPr>
        <w:t xml:space="preserve">. </w:t>
      </w:r>
      <w:r w:rsidRPr="00F664D6">
        <w:rPr>
          <w:rFonts w:cs="Arial"/>
          <w:sz w:val="24"/>
          <w:szCs w:val="24"/>
        </w:rPr>
        <w:t xml:space="preserve">następującego zapisu: </w:t>
      </w:r>
    </w:p>
    <w:p w:rsidR="00B40BD5" w:rsidRPr="00F664D6" w:rsidRDefault="00B40BD5" w:rsidP="00B40BD5">
      <w:pPr>
        <w:pStyle w:val="Bezodstpw"/>
        <w:spacing w:line="360" w:lineRule="auto"/>
        <w:rPr>
          <w:rFonts w:cs="Arial"/>
          <w:sz w:val="24"/>
          <w:szCs w:val="24"/>
        </w:rPr>
      </w:pPr>
      <w:r w:rsidRPr="00F664D6">
        <w:rPr>
          <w:rFonts w:cs="Arial"/>
          <w:sz w:val="24"/>
          <w:szCs w:val="24"/>
        </w:rPr>
        <w:t xml:space="preserve">Certyfikat PN-EN ISO 9001:2015 producenta urządzenia, w zakresie co najmniej produkcji, montażu i serwisu urządzeń komputerowych – wydruk certyfikatu załączyć do oferty, </w:t>
      </w:r>
    </w:p>
    <w:p w:rsidR="00B40BD5" w:rsidRPr="00F664D6" w:rsidRDefault="00B40BD5" w:rsidP="00B40BD5">
      <w:pPr>
        <w:pStyle w:val="Bezodstpw"/>
        <w:spacing w:line="360" w:lineRule="auto"/>
        <w:rPr>
          <w:rFonts w:cs="Arial"/>
          <w:sz w:val="24"/>
          <w:szCs w:val="24"/>
        </w:rPr>
      </w:pPr>
      <w:r w:rsidRPr="00F664D6">
        <w:rPr>
          <w:rFonts w:cs="Arial"/>
          <w:sz w:val="24"/>
          <w:szCs w:val="24"/>
        </w:rPr>
        <w:lastRenderedPageBreak/>
        <w:t xml:space="preserve">Certyfikat PN-EN ISO 14001:2015 producenta urządzenia, w zakresie co najmniej produkcji, montażu i serwisu urządzeń komputerowych – wydruk certyfikatu załączyć do oferty, </w:t>
      </w:r>
    </w:p>
    <w:p w:rsidR="00B40BD5" w:rsidRPr="00F664D6" w:rsidRDefault="00B40BD5" w:rsidP="00B40BD5">
      <w:pPr>
        <w:pStyle w:val="Bezodstpw"/>
        <w:spacing w:line="360" w:lineRule="auto"/>
        <w:rPr>
          <w:rFonts w:cs="Arial"/>
          <w:sz w:val="24"/>
          <w:szCs w:val="24"/>
        </w:rPr>
      </w:pPr>
      <w:r w:rsidRPr="00F664D6">
        <w:rPr>
          <w:rFonts w:cs="Arial"/>
          <w:sz w:val="24"/>
          <w:szCs w:val="24"/>
        </w:rPr>
        <w:t>Certyfikat PN-EN ISO 50001:2015 producenta urządzenia, w zakresie co najmniej produkcji, montażu i serwisu urządzeń komputerowych – wydruk certyfikatu załączyć do oferty,</w:t>
      </w:r>
    </w:p>
    <w:p w:rsidR="00B40BD5" w:rsidRDefault="00B40BD5" w:rsidP="00B40BD5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Odpowiedź nr 11</w:t>
      </w:r>
    </w:p>
    <w:p w:rsidR="00B40BD5" w:rsidRDefault="00B40BD5" w:rsidP="00B40BD5">
      <w:pPr>
        <w:spacing w:line="360" w:lineRule="auto"/>
        <w:rPr>
          <w:rFonts w:ascii="Arial" w:eastAsia="Noto Serif CJK SC" w:hAnsi="Arial" w:cs="Arial"/>
          <w:kern w:val="2"/>
          <w:sz w:val="24"/>
          <w:szCs w:val="24"/>
          <w:lang w:eastAsia="zh-CN" w:bidi="hi-IN"/>
        </w:rPr>
      </w:pPr>
      <w:r w:rsidRPr="00B40BD5">
        <w:rPr>
          <w:rFonts w:ascii="Arial" w:eastAsia="Noto Serif CJK SC" w:hAnsi="Arial" w:cs="Arial"/>
          <w:kern w:val="2"/>
          <w:sz w:val="24"/>
          <w:szCs w:val="24"/>
          <w:lang w:eastAsia="zh-CN" w:bidi="hi-IN"/>
        </w:rPr>
        <w:t>Zamawiaj</w:t>
      </w:r>
      <w:r>
        <w:rPr>
          <w:rFonts w:ascii="Arial" w:eastAsia="Noto Serif CJK SC" w:hAnsi="Arial" w:cs="Arial"/>
          <w:kern w:val="2"/>
          <w:sz w:val="24"/>
          <w:szCs w:val="24"/>
          <w:lang w:eastAsia="zh-CN" w:bidi="hi-IN"/>
        </w:rPr>
        <w:t xml:space="preserve">ący nie wymaga  przedstawienia </w:t>
      </w:r>
      <w:r w:rsidRPr="00B40BD5">
        <w:rPr>
          <w:rFonts w:ascii="Arial" w:eastAsia="Noto Serif CJK SC" w:hAnsi="Arial" w:cs="Arial"/>
          <w:kern w:val="2"/>
          <w:sz w:val="24"/>
          <w:szCs w:val="24"/>
          <w:lang w:eastAsia="zh-CN" w:bidi="hi-IN"/>
        </w:rPr>
        <w:t>Certyfikatów ISO-9001, ISO-14001 oraz ISO-50001</w:t>
      </w:r>
    </w:p>
    <w:p w:rsidR="00B40BD5" w:rsidRDefault="00B40BD5" w:rsidP="00B40BD5">
      <w:pPr>
        <w:spacing w:line="360" w:lineRule="auto"/>
        <w:rPr>
          <w:rFonts w:ascii="Arial" w:eastAsia="Noto Serif CJK SC" w:hAnsi="Arial" w:cs="Arial"/>
          <w:kern w:val="2"/>
          <w:sz w:val="24"/>
          <w:szCs w:val="24"/>
          <w:lang w:eastAsia="zh-CN" w:bidi="hi-IN"/>
        </w:rPr>
      </w:pPr>
    </w:p>
    <w:p w:rsidR="00B40BD5" w:rsidRDefault="00B40BD5" w:rsidP="00B40BD5">
      <w:pPr>
        <w:spacing w:line="360" w:lineRule="auto"/>
        <w:rPr>
          <w:rFonts w:ascii="Arial" w:eastAsia="Noto Serif CJK SC" w:hAnsi="Arial" w:cs="Arial"/>
          <w:kern w:val="2"/>
          <w:sz w:val="24"/>
          <w:szCs w:val="24"/>
          <w:lang w:eastAsia="zh-CN" w:bidi="hi-IN"/>
        </w:rPr>
      </w:pPr>
    </w:p>
    <w:p w:rsidR="00B40BD5" w:rsidRPr="00B40BD5" w:rsidRDefault="00B40BD5" w:rsidP="00B40BD5">
      <w:pPr>
        <w:spacing w:line="360" w:lineRule="auto"/>
        <w:rPr>
          <w:rFonts w:ascii="Arial" w:eastAsia="Noto Serif CJK SC" w:hAnsi="Arial" w:cs="Arial"/>
          <w:b/>
          <w:kern w:val="2"/>
          <w:sz w:val="24"/>
          <w:szCs w:val="24"/>
          <w:lang w:eastAsia="zh-CN" w:bidi="hi-IN"/>
        </w:rPr>
      </w:pPr>
      <w:r w:rsidRPr="00B40BD5">
        <w:rPr>
          <w:rFonts w:ascii="Arial" w:eastAsia="Noto Serif CJK SC" w:hAnsi="Arial" w:cs="Arial"/>
          <w:b/>
          <w:kern w:val="2"/>
          <w:sz w:val="24"/>
          <w:szCs w:val="24"/>
          <w:lang w:eastAsia="zh-CN" w:bidi="hi-IN"/>
        </w:rPr>
        <w:t>Pytanie nr 12</w:t>
      </w:r>
    </w:p>
    <w:p w:rsidR="00B40BD5" w:rsidRPr="00B40BD5" w:rsidRDefault="00B40BD5" w:rsidP="00B40BD5">
      <w:pPr>
        <w:spacing w:line="360" w:lineRule="auto"/>
        <w:rPr>
          <w:rFonts w:ascii="Arial" w:hAnsi="Arial" w:cs="Arial"/>
          <w:sz w:val="24"/>
          <w:szCs w:val="24"/>
        </w:rPr>
      </w:pPr>
      <w:r w:rsidRPr="00F664D6">
        <w:rPr>
          <w:rFonts w:ascii="Arial" w:hAnsi="Arial" w:cs="Arial"/>
          <w:sz w:val="24"/>
          <w:szCs w:val="24"/>
        </w:rPr>
        <w:t>Czy Zamawiający, w przypadku oprogramowania OEM (</w:t>
      </w:r>
      <w:proofErr w:type="spellStart"/>
      <w:r w:rsidRPr="00F664D6">
        <w:rPr>
          <w:rFonts w:ascii="Arial" w:hAnsi="Arial" w:cs="Arial"/>
          <w:sz w:val="24"/>
          <w:szCs w:val="24"/>
        </w:rPr>
        <w:t>Original</w:t>
      </w:r>
      <w:proofErr w:type="spellEnd"/>
      <w:r w:rsidRPr="00F664D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664D6">
        <w:rPr>
          <w:rFonts w:ascii="Arial" w:hAnsi="Arial" w:cs="Arial"/>
          <w:sz w:val="24"/>
          <w:szCs w:val="24"/>
        </w:rPr>
        <w:t>Equipment</w:t>
      </w:r>
      <w:proofErr w:type="spellEnd"/>
      <w:r w:rsidRPr="00F664D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664D6">
        <w:rPr>
          <w:rFonts w:ascii="Arial" w:hAnsi="Arial" w:cs="Arial"/>
          <w:sz w:val="24"/>
          <w:szCs w:val="24"/>
        </w:rPr>
        <w:t>Manufacturer</w:t>
      </w:r>
      <w:proofErr w:type="spellEnd"/>
      <w:r w:rsidRPr="00F664D6">
        <w:rPr>
          <w:rFonts w:ascii="Arial" w:hAnsi="Arial" w:cs="Arial"/>
          <w:sz w:val="24"/>
          <w:szCs w:val="24"/>
        </w:rPr>
        <w:t xml:space="preserve">) będzie wymagał dostarczenia pełnego pakietu OEM, </w:t>
      </w:r>
      <w:proofErr w:type="spellStart"/>
      <w:r w:rsidRPr="00F664D6">
        <w:rPr>
          <w:rFonts w:ascii="Arial" w:hAnsi="Arial" w:cs="Arial"/>
          <w:sz w:val="24"/>
          <w:szCs w:val="24"/>
        </w:rPr>
        <w:t>tj</w:t>
      </w:r>
      <w:proofErr w:type="spellEnd"/>
      <w:r w:rsidRPr="00F664D6">
        <w:rPr>
          <w:rFonts w:ascii="Arial" w:hAnsi="Arial" w:cs="Arial"/>
          <w:sz w:val="24"/>
          <w:szCs w:val="24"/>
        </w:rPr>
        <w:t xml:space="preserve"> </w:t>
      </w:r>
      <w:r w:rsidRPr="00B40BD5">
        <w:rPr>
          <w:rFonts w:ascii="Arial" w:hAnsi="Arial" w:cs="Arial"/>
          <w:bCs/>
          <w:sz w:val="24"/>
          <w:szCs w:val="24"/>
        </w:rPr>
        <w:t>koperty z nadrukiem, nośnikiem DVD z obrazem systemu oraz hologramem</w:t>
      </w:r>
      <w:r w:rsidRPr="00F664D6">
        <w:rPr>
          <w:rFonts w:ascii="Arial" w:hAnsi="Arial" w:cs="Arial"/>
          <w:sz w:val="24"/>
          <w:szCs w:val="24"/>
        </w:rPr>
        <w:t>, zgodnej z poniższym przykładowym zdjęciem?</w:t>
      </w:r>
    </w:p>
    <w:p w:rsidR="00B40BD5" w:rsidRPr="00B40BD5" w:rsidRDefault="00F965C8" w:rsidP="00B40BD5">
      <w:pPr>
        <w:pStyle w:val="Bezodstpw"/>
        <w:spacing w:line="360" w:lineRule="auto"/>
        <w:jc w:val="center"/>
        <w:rPr>
          <w:rFonts w:cs="Arial"/>
          <w:sz w:val="24"/>
          <w:szCs w:val="24"/>
        </w:rPr>
      </w:pPr>
      <w:r w:rsidRPr="00B40BD5">
        <w:rPr>
          <w:rFonts w:cs="Arial"/>
          <w:noProof/>
          <w:sz w:val="24"/>
          <w:szCs w:val="24"/>
        </w:rPr>
        <w:drawing>
          <wp:inline distT="0" distB="0" distL="0" distR="0">
            <wp:extent cx="3848100" cy="2762250"/>
            <wp:effectExtent l="0" t="0" r="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BD5" w:rsidRPr="00F664D6" w:rsidRDefault="00B40BD5" w:rsidP="00B40BD5">
      <w:pPr>
        <w:pStyle w:val="Bezodstpw"/>
        <w:spacing w:line="360" w:lineRule="auto"/>
        <w:rPr>
          <w:rFonts w:cs="Arial"/>
          <w:sz w:val="24"/>
          <w:szCs w:val="24"/>
        </w:rPr>
      </w:pPr>
      <w:r w:rsidRPr="00F664D6">
        <w:rPr>
          <w:rFonts w:cs="Arial"/>
          <w:sz w:val="24"/>
          <w:szCs w:val="24"/>
        </w:rPr>
        <w:t xml:space="preserve">W ostatnim czasie w wielu zamówieniach publicznych pojawiają się wykonawcy, którzy w ramach dostawy dostarczają tylko </w:t>
      </w:r>
      <w:proofErr w:type="spellStart"/>
      <w:r w:rsidRPr="00F664D6">
        <w:rPr>
          <w:rFonts w:cs="Arial"/>
          <w:sz w:val="24"/>
          <w:szCs w:val="24"/>
        </w:rPr>
        <w:t>sticker</w:t>
      </w:r>
      <w:proofErr w:type="spellEnd"/>
      <w:r w:rsidRPr="00F664D6">
        <w:rPr>
          <w:rFonts w:cs="Arial"/>
          <w:sz w:val="24"/>
          <w:szCs w:val="24"/>
        </w:rPr>
        <w:t xml:space="preserve"> z kluczem produktu (tego typu </w:t>
      </w:r>
      <w:proofErr w:type="spellStart"/>
      <w:r w:rsidRPr="00F664D6">
        <w:rPr>
          <w:rFonts w:cs="Arial"/>
          <w:sz w:val="24"/>
          <w:szCs w:val="24"/>
        </w:rPr>
        <w:lastRenderedPageBreak/>
        <w:t>stickery</w:t>
      </w:r>
      <w:proofErr w:type="spellEnd"/>
      <w:r w:rsidRPr="00F664D6">
        <w:rPr>
          <w:rFonts w:cs="Arial"/>
          <w:sz w:val="24"/>
          <w:szCs w:val="24"/>
        </w:rPr>
        <w:t xml:space="preserve"> można znaleźć na portalach aukcyjnych z Chin) – </w:t>
      </w:r>
      <w:proofErr w:type="spellStart"/>
      <w:r w:rsidRPr="00F664D6">
        <w:rPr>
          <w:rFonts w:cs="Arial"/>
          <w:sz w:val="24"/>
          <w:szCs w:val="24"/>
        </w:rPr>
        <w:t>stickery</w:t>
      </w:r>
      <w:proofErr w:type="spellEnd"/>
      <w:r w:rsidRPr="00F664D6">
        <w:rPr>
          <w:rFonts w:cs="Arial"/>
          <w:sz w:val="24"/>
          <w:szCs w:val="24"/>
        </w:rPr>
        <w:t xml:space="preserve"> te nie spełniają podstawowych wymagań dotyczących legalności. </w:t>
      </w:r>
    </w:p>
    <w:p w:rsidR="00B40BD5" w:rsidRPr="00F664D6" w:rsidRDefault="00B40BD5" w:rsidP="00B40BD5">
      <w:pPr>
        <w:pStyle w:val="Bezodstpw"/>
        <w:spacing w:line="360" w:lineRule="auto"/>
        <w:rPr>
          <w:rFonts w:cs="Arial"/>
          <w:sz w:val="24"/>
          <w:szCs w:val="24"/>
        </w:rPr>
      </w:pPr>
      <w:r w:rsidRPr="00F664D6">
        <w:rPr>
          <w:rFonts w:cs="Arial"/>
          <w:sz w:val="24"/>
          <w:szCs w:val="24"/>
        </w:rPr>
        <w:t xml:space="preserve">Zgodnie z warunkami licencjonowania oprogramowania Windows, firmy Microsoft, tylko dostarczenie całości produktu OEM, tj. koperty z nadrukiem, wewnętrznej części, w której umieszczony jest </w:t>
      </w:r>
      <w:proofErr w:type="spellStart"/>
      <w:r w:rsidRPr="00F664D6">
        <w:rPr>
          <w:rFonts w:cs="Arial"/>
          <w:sz w:val="24"/>
          <w:szCs w:val="24"/>
        </w:rPr>
        <w:t>sticker</w:t>
      </w:r>
      <w:proofErr w:type="spellEnd"/>
      <w:r w:rsidRPr="00F664D6">
        <w:rPr>
          <w:rFonts w:cs="Arial"/>
          <w:sz w:val="24"/>
          <w:szCs w:val="24"/>
        </w:rPr>
        <w:t xml:space="preserve"> oraz zabezpieczonej hologramami płyty DVD z obrazem systemu, jest zgodne z warunkami licencjonowania. </w:t>
      </w:r>
    </w:p>
    <w:p w:rsidR="00B40BD5" w:rsidRPr="00F664D6" w:rsidRDefault="00B40BD5" w:rsidP="00B40BD5">
      <w:pPr>
        <w:pStyle w:val="Bezodstpw"/>
        <w:spacing w:line="360" w:lineRule="auto"/>
        <w:rPr>
          <w:rFonts w:cs="Arial"/>
          <w:sz w:val="24"/>
          <w:szCs w:val="24"/>
        </w:rPr>
      </w:pPr>
      <w:r w:rsidRPr="00F664D6">
        <w:rPr>
          <w:rFonts w:cs="Arial"/>
          <w:sz w:val="24"/>
          <w:szCs w:val="24"/>
        </w:rPr>
        <w:t xml:space="preserve">Dodatkowo w wielu przypadkach dostawy te są realizowane w oparciu o </w:t>
      </w:r>
      <w:proofErr w:type="spellStart"/>
      <w:r w:rsidRPr="00F664D6">
        <w:rPr>
          <w:rFonts w:cs="Arial"/>
          <w:sz w:val="24"/>
          <w:szCs w:val="24"/>
        </w:rPr>
        <w:t>stickery</w:t>
      </w:r>
      <w:proofErr w:type="spellEnd"/>
      <w:r w:rsidRPr="00F664D6">
        <w:rPr>
          <w:rFonts w:cs="Arial"/>
          <w:sz w:val="24"/>
          <w:szCs w:val="24"/>
        </w:rPr>
        <w:t xml:space="preserve"> o poniższym wyglądzie:</w:t>
      </w:r>
    </w:p>
    <w:p w:rsidR="0071206E" w:rsidRDefault="00F965C8" w:rsidP="00B40BD5">
      <w:pPr>
        <w:pStyle w:val="Tekstpodstawowywcity3"/>
        <w:spacing w:before="120"/>
        <w:jc w:val="center"/>
        <w:rPr>
          <w:rFonts w:ascii="Arial" w:hAnsi="Arial" w:cs="Arial"/>
          <w:color w:val="FF0000"/>
          <w:sz w:val="24"/>
          <w:szCs w:val="24"/>
        </w:rPr>
      </w:pPr>
      <w:r w:rsidRPr="00B40BD5">
        <w:rPr>
          <w:rFonts w:ascii="Arial" w:hAnsi="Arial" w:cs="Arial"/>
          <w:noProof/>
          <w:color w:val="FF0000"/>
          <w:sz w:val="24"/>
          <w:szCs w:val="24"/>
        </w:rPr>
        <w:drawing>
          <wp:inline distT="0" distB="0" distL="0" distR="0">
            <wp:extent cx="4791075" cy="3419475"/>
            <wp:effectExtent l="0" t="0" r="0" b="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BD5" w:rsidRPr="00F664D6" w:rsidRDefault="00B40BD5" w:rsidP="00B40BD5">
      <w:pPr>
        <w:pStyle w:val="Bezodstpw"/>
        <w:spacing w:line="360" w:lineRule="auto"/>
        <w:rPr>
          <w:rFonts w:cs="Arial"/>
          <w:sz w:val="24"/>
          <w:szCs w:val="24"/>
        </w:rPr>
      </w:pPr>
      <w:r w:rsidRPr="00F664D6">
        <w:rPr>
          <w:rFonts w:cs="Arial"/>
          <w:sz w:val="24"/>
          <w:szCs w:val="24"/>
        </w:rPr>
        <w:t xml:space="preserve">Natomiast ten wzór naklejki COA w przypadku oprogramowania Windows na naszym rynku nie jest w sprzedaży od co najmniej trzech lat – więc jest rzeczą oczywistą, że te </w:t>
      </w:r>
      <w:proofErr w:type="spellStart"/>
      <w:r w:rsidRPr="00F664D6">
        <w:rPr>
          <w:rFonts w:cs="Arial"/>
          <w:sz w:val="24"/>
          <w:szCs w:val="24"/>
        </w:rPr>
        <w:t>stickery</w:t>
      </w:r>
      <w:proofErr w:type="spellEnd"/>
      <w:r w:rsidRPr="00F664D6">
        <w:rPr>
          <w:rFonts w:cs="Arial"/>
          <w:sz w:val="24"/>
          <w:szCs w:val="24"/>
        </w:rPr>
        <w:t xml:space="preserve">, mimo, że są do złudzenia podobne do oryginalnych, nie są przeznaczone na nasz rynek a co za tym idzie Zamawiający odbierając taką dostawę naraża się na zablokowanie tych kluczy w perspektywie kilku miesięcy i problemy natury prawnej. </w:t>
      </w:r>
    </w:p>
    <w:p w:rsidR="00B40BD5" w:rsidRDefault="00B40BD5" w:rsidP="00B40BD5">
      <w:pPr>
        <w:pStyle w:val="Bezodstpw"/>
        <w:spacing w:line="360" w:lineRule="auto"/>
        <w:rPr>
          <w:rFonts w:cs="Arial"/>
          <w:sz w:val="24"/>
          <w:szCs w:val="24"/>
        </w:rPr>
      </w:pPr>
      <w:r w:rsidRPr="00F664D6">
        <w:rPr>
          <w:rFonts w:cs="Arial"/>
          <w:sz w:val="24"/>
          <w:szCs w:val="24"/>
        </w:rPr>
        <w:t xml:space="preserve">Dodatkowo, poniżej prezentujemy środek koperty OEM z widoczną pozostałą częścią naklejki (po odklejeniu </w:t>
      </w:r>
      <w:proofErr w:type="spellStart"/>
      <w:r w:rsidRPr="00F664D6">
        <w:rPr>
          <w:rFonts w:cs="Arial"/>
          <w:sz w:val="24"/>
          <w:szCs w:val="24"/>
        </w:rPr>
        <w:t>stickera</w:t>
      </w:r>
      <w:proofErr w:type="spellEnd"/>
      <w:r w:rsidRPr="00F664D6">
        <w:rPr>
          <w:rFonts w:cs="Arial"/>
          <w:sz w:val="24"/>
          <w:szCs w:val="24"/>
        </w:rPr>
        <w:t xml:space="preserve"> z kodem produktu), która jest o tyle istotna, </w:t>
      </w:r>
      <w:r w:rsidRPr="00F664D6">
        <w:rPr>
          <w:rFonts w:cs="Arial"/>
          <w:sz w:val="24"/>
          <w:szCs w:val="24"/>
        </w:rPr>
        <w:lastRenderedPageBreak/>
        <w:t xml:space="preserve">że na podstawie zawartego na niej numeru, pozwala w przyszłości na np. odzyskanie klucza produktu w przypadku uszkodzenia samego </w:t>
      </w:r>
      <w:proofErr w:type="spellStart"/>
      <w:r w:rsidRPr="00F664D6">
        <w:rPr>
          <w:rFonts w:cs="Arial"/>
          <w:sz w:val="24"/>
          <w:szCs w:val="24"/>
        </w:rPr>
        <w:t>stickera</w:t>
      </w:r>
      <w:proofErr w:type="spellEnd"/>
      <w:r w:rsidRPr="00F664D6">
        <w:rPr>
          <w:rFonts w:cs="Arial"/>
          <w:sz w:val="24"/>
          <w:szCs w:val="24"/>
        </w:rPr>
        <w:t>.</w:t>
      </w:r>
    </w:p>
    <w:p w:rsidR="00B40BD5" w:rsidRDefault="00B40BD5" w:rsidP="00B40BD5">
      <w:pPr>
        <w:pStyle w:val="Bezodstpw"/>
        <w:spacing w:line="360" w:lineRule="auto"/>
        <w:rPr>
          <w:rFonts w:cs="Arial"/>
          <w:sz w:val="24"/>
          <w:szCs w:val="24"/>
        </w:rPr>
      </w:pPr>
    </w:p>
    <w:p w:rsidR="00B40BD5" w:rsidRPr="00F664D6" w:rsidRDefault="00F965C8" w:rsidP="00B40BD5">
      <w:pPr>
        <w:pStyle w:val="Bezodstpw"/>
        <w:spacing w:line="360" w:lineRule="auto"/>
        <w:jc w:val="center"/>
        <w:rPr>
          <w:rFonts w:cs="Arial"/>
          <w:sz w:val="24"/>
          <w:szCs w:val="24"/>
        </w:rPr>
      </w:pPr>
      <w:r w:rsidRPr="00B40BD5">
        <w:rPr>
          <w:rFonts w:cs="Arial"/>
          <w:noProof/>
          <w:sz w:val="24"/>
          <w:szCs w:val="24"/>
        </w:rPr>
        <w:drawing>
          <wp:inline distT="0" distB="0" distL="0" distR="0">
            <wp:extent cx="4638675" cy="2600325"/>
            <wp:effectExtent l="0" t="0" r="0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BD5" w:rsidRPr="00F664D6" w:rsidRDefault="00B40BD5" w:rsidP="00B40BD5">
      <w:pPr>
        <w:pStyle w:val="Bezodstpw"/>
        <w:spacing w:line="360" w:lineRule="auto"/>
        <w:rPr>
          <w:rFonts w:cs="Arial"/>
          <w:sz w:val="24"/>
          <w:szCs w:val="24"/>
        </w:rPr>
      </w:pPr>
      <w:r w:rsidRPr="00F664D6">
        <w:rPr>
          <w:rFonts w:cs="Arial"/>
          <w:sz w:val="24"/>
          <w:szCs w:val="24"/>
        </w:rPr>
        <w:t xml:space="preserve">Dodatkowo, Microsoft na swoich stronach pod adresami: </w:t>
      </w:r>
    </w:p>
    <w:p w:rsidR="00B40BD5" w:rsidRPr="00F664D6" w:rsidRDefault="00B40BD5" w:rsidP="00B40BD5">
      <w:pPr>
        <w:pStyle w:val="Bezodstpw"/>
        <w:spacing w:line="360" w:lineRule="auto"/>
        <w:rPr>
          <w:rFonts w:cs="Arial"/>
          <w:color w:val="0000FF"/>
          <w:sz w:val="24"/>
          <w:szCs w:val="24"/>
        </w:rPr>
      </w:pPr>
      <w:r w:rsidRPr="00F664D6">
        <w:rPr>
          <w:rFonts w:cs="Arial"/>
          <w:color w:val="0000FF"/>
          <w:sz w:val="24"/>
          <w:szCs w:val="24"/>
        </w:rPr>
        <w:t xml:space="preserve">https://www.microsoft.com/en-us/howtotell/Shop.aspx </w:t>
      </w:r>
    </w:p>
    <w:p w:rsidR="00B40BD5" w:rsidRPr="00F664D6" w:rsidRDefault="00B40BD5" w:rsidP="00B40BD5">
      <w:pPr>
        <w:pStyle w:val="Bezodstpw"/>
        <w:spacing w:line="360" w:lineRule="auto"/>
        <w:rPr>
          <w:rFonts w:cs="Arial"/>
          <w:color w:val="0000FF"/>
          <w:sz w:val="24"/>
          <w:szCs w:val="24"/>
        </w:rPr>
      </w:pPr>
      <w:r w:rsidRPr="00F664D6">
        <w:rPr>
          <w:rFonts w:cs="Arial"/>
          <w:color w:val="0000FF"/>
          <w:sz w:val="24"/>
          <w:szCs w:val="24"/>
        </w:rPr>
        <w:t xml:space="preserve">https://www.microsoft.com/en-us/howtotell/software-packaged </w:t>
      </w:r>
    </w:p>
    <w:p w:rsidR="00B40BD5" w:rsidRPr="00F664D6" w:rsidRDefault="00B40BD5" w:rsidP="00B40BD5">
      <w:pPr>
        <w:pStyle w:val="Bezodstpw"/>
        <w:spacing w:line="360" w:lineRule="auto"/>
        <w:rPr>
          <w:rFonts w:cs="Arial"/>
          <w:sz w:val="24"/>
          <w:szCs w:val="24"/>
        </w:rPr>
      </w:pPr>
      <w:r w:rsidRPr="00F664D6">
        <w:rPr>
          <w:rFonts w:cs="Arial"/>
          <w:sz w:val="24"/>
          <w:szCs w:val="24"/>
        </w:rPr>
        <w:t xml:space="preserve">pokazuje jak wyglądają obecnie sprzedawane klucze produktów OEM oraz BOX i jak w sposób łatwy sprawdzić, czy posiadają one odpowiednie zabezpieczenia (takie jak hologramy, mikrodruki, druk widoczny w świetle UV itp.) </w:t>
      </w:r>
    </w:p>
    <w:p w:rsidR="00B40BD5" w:rsidRPr="00F664D6" w:rsidRDefault="00B40BD5" w:rsidP="00B40BD5">
      <w:pPr>
        <w:pStyle w:val="Bezodstpw"/>
        <w:spacing w:line="360" w:lineRule="auto"/>
        <w:rPr>
          <w:rFonts w:cs="Arial"/>
          <w:sz w:val="24"/>
          <w:szCs w:val="24"/>
        </w:rPr>
      </w:pPr>
      <w:r w:rsidRPr="00F664D6">
        <w:rPr>
          <w:rFonts w:cs="Arial"/>
          <w:sz w:val="24"/>
          <w:szCs w:val="24"/>
        </w:rPr>
        <w:t xml:space="preserve">Prosimy Zamawiającego o poważne potraktowanie poważnego problemu, ponieważ jeśli Zamawiający nie dopilnuje swojego interesu, a oprogramowanie zostanie zweryfikowane </w:t>
      </w:r>
      <w:r w:rsidRPr="00B40BD5">
        <w:rPr>
          <w:rFonts w:cs="Arial"/>
          <w:bCs/>
          <w:sz w:val="24"/>
          <w:szCs w:val="24"/>
        </w:rPr>
        <w:t>już po dostawie sprzętu komputerowego (przez którąś z firm biorących udział w postępowaniu lub przez producenta oprogramowania lub przez odpowiednie służby)</w:t>
      </w:r>
      <w:r w:rsidRPr="00F664D6">
        <w:rPr>
          <w:rFonts w:cs="Arial"/>
          <w:sz w:val="24"/>
          <w:szCs w:val="24"/>
        </w:rPr>
        <w:t xml:space="preserve">, to Zamawiający narazi się również na konsekwencje wynikające z używania nielegalnego/podrabianego lub używanego/niezgodnego z licencjonowaniem oprogramowania, szczególnie że został wyczerpująco o tym poinformowany już na etapie ogłoszenia postępowania, przed terminem składania ofert. </w:t>
      </w:r>
    </w:p>
    <w:p w:rsidR="00B40BD5" w:rsidRPr="00F664D6" w:rsidRDefault="00B40BD5" w:rsidP="00B40BD5">
      <w:pPr>
        <w:pStyle w:val="Bezodstpw"/>
        <w:spacing w:line="360" w:lineRule="auto"/>
        <w:rPr>
          <w:rFonts w:cs="Arial"/>
          <w:sz w:val="24"/>
          <w:szCs w:val="24"/>
        </w:rPr>
      </w:pPr>
      <w:r w:rsidRPr="00F664D6">
        <w:rPr>
          <w:rFonts w:cs="Arial"/>
          <w:sz w:val="24"/>
          <w:szCs w:val="24"/>
        </w:rPr>
        <w:lastRenderedPageBreak/>
        <w:t xml:space="preserve">Jednocześnie zachęcamy zamawiającego do zapoznania się z pismem, które zostało zamieszczone na stronie </w:t>
      </w:r>
      <w:r w:rsidRPr="00B40BD5">
        <w:rPr>
          <w:rFonts w:cs="Arial"/>
          <w:bCs/>
          <w:sz w:val="24"/>
          <w:szCs w:val="24"/>
        </w:rPr>
        <w:t>Urzędu Zamówień Publicznych</w:t>
      </w:r>
      <w:r w:rsidRPr="00F664D6">
        <w:rPr>
          <w:rFonts w:cs="Arial"/>
          <w:sz w:val="24"/>
          <w:szCs w:val="24"/>
        </w:rPr>
        <w:t xml:space="preserve">, które potwierdza że problem istnieje i jest poważny oraz również ukazuje, w jaki sposób można bronić się przed nieuczciwymi praktykami: </w:t>
      </w:r>
    </w:p>
    <w:p w:rsidR="0071206E" w:rsidRDefault="00D86A39" w:rsidP="00F965C8">
      <w:pPr>
        <w:pStyle w:val="Bezodstpw"/>
        <w:spacing w:line="360" w:lineRule="auto"/>
        <w:rPr>
          <w:rStyle w:val="Hipercze"/>
          <w:rFonts w:cs="Arial"/>
          <w:sz w:val="24"/>
          <w:szCs w:val="24"/>
        </w:rPr>
      </w:pPr>
      <w:hyperlink r:id="rId13" w:history="1">
        <w:r w:rsidR="00B40BD5" w:rsidRPr="00236222">
          <w:rPr>
            <w:rStyle w:val="Hipercze"/>
            <w:rFonts w:cs="Arial"/>
            <w:sz w:val="24"/>
            <w:szCs w:val="24"/>
          </w:rPr>
          <w:t>https://www.uzp.gov.pl/__data/assets/pdf_file/0007/31012/Nielegalne_oprogramowanie_w_zamowieniach_publicznych.pdf</w:t>
        </w:r>
      </w:hyperlink>
    </w:p>
    <w:p w:rsidR="00F965C8" w:rsidRPr="00F965C8" w:rsidRDefault="00F965C8" w:rsidP="00F965C8">
      <w:pPr>
        <w:pStyle w:val="Bezodstpw"/>
        <w:spacing w:line="360" w:lineRule="auto"/>
        <w:rPr>
          <w:rFonts w:cs="Arial"/>
          <w:b/>
          <w:color w:val="000000" w:themeColor="text1"/>
          <w:sz w:val="24"/>
          <w:szCs w:val="24"/>
        </w:rPr>
      </w:pPr>
      <w:r w:rsidRPr="00F965C8">
        <w:rPr>
          <w:rFonts w:cs="Arial"/>
          <w:b/>
          <w:color w:val="000000" w:themeColor="text1"/>
          <w:sz w:val="24"/>
          <w:szCs w:val="24"/>
        </w:rPr>
        <w:t>Odpowiedź nr 12</w:t>
      </w:r>
    </w:p>
    <w:p w:rsidR="00F965C8" w:rsidRDefault="00F965C8" w:rsidP="00F965C8">
      <w:pPr>
        <w:pStyle w:val="Bezodstpw"/>
        <w:spacing w:line="360" w:lineRule="auto"/>
        <w:rPr>
          <w:rFonts w:eastAsia="Noto Serif CJK SC" w:cs="Arial"/>
          <w:kern w:val="2"/>
          <w:sz w:val="24"/>
          <w:szCs w:val="24"/>
          <w:lang w:eastAsia="zh-CN" w:bidi="hi-IN"/>
        </w:rPr>
      </w:pPr>
      <w:r w:rsidRPr="00F965C8">
        <w:rPr>
          <w:rFonts w:cs="Arial"/>
          <w:sz w:val="24"/>
          <w:szCs w:val="24"/>
        </w:rPr>
        <w:t xml:space="preserve">Zamawiający wymaga dostarczenia systemu operacyjnego zgodnie z zapisami zawartymi w opisie przedmiotu zamówienia oraz projekcie umowy. </w:t>
      </w:r>
      <w:r w:rsidRPr="00F965C8">
        <w:rPr>
          <w:rFonts w:eastAsia="Noto Serif CJK SC" w:cs="Arial"/>
          <w:kern w:val="2"/>
          <w:sz w:val="24"/>
          <w:szCs w:val="24"/>
          <w:lang w:eastAsia="zh-CN" w:bidi="hi-IN"/>
        </w:rPr>
        <w:t>Zamawiający na etapie odbioru przedmiotu zamówienia zweryfikuje oryginalność i legalność oprogramowania</w:t>
      </w:r>
    </w:p>
    <w:p w:rsidR="00F965C8" w:rsidRPr="00F965C8" w:rsidRDefault="00F965C8" w:rsidP="00F965C8">
      <w:pPr>
        <w:pStyle w:val="Bezodstpw"/>
        <w:spacing w:line="360" w:lineRule="auto"/>
        <w:rPr>
          <w:rFonts w:cs="Arial"/>
          <w:color w:val="0000FF"/>
          <w:sz w:val="24"/>
          <w:szCs w:val="24"/>
        </w:rPr>
      </w:pPr>
    </w:p>
    <w:p w:rsidR="0071206E" w:rsidRPr="00F965C8" w:rsidRDefault="0071206E" w:rsidP="0071206E">
      <w:pPr>
        <w:pStyle w:val="Tekstpodstawowywcity3"/>
        <w:spacing w:before="120"/>
        <w:rPr>
          <w:rFonts w:ascii="Arial" w:hAnsi="Arial" w:cs="Arial"/>
          <w:color w:val="000000" w:themeColor="text1"/>
          <w:sz w:val="24"/>
          <w:szCs w:val="24"/>
        </w:rPr>
      </w:pPr>
      <w:r w:rsidRPr="00F965C8">
        <w:rPr>
          <w:rFonts w:ascii="Arial" w:hAnsi="Arial" w:cs="Arial"/>
          <w:color w:val="000000" w:themeColor="text1"/>
          <w:sz w:val="24"/>
          <w:szCs w:val="24"/>
        </w:rPr>
        <w:t xml:space="preserve">Z uwagi na powyższe </w:t>
      </w:r>
      <w:r w:rsidRPr="00F965C8">
        <w:rPr>
          <w:rFonts w:ascii="Arial" w:hAnsi="Arial" w:cs="Arial"/>
          <w:b/>
          <w:color w:val="000000" w:themeColor="text1"/>
          <w:sz w:val="24"/>
          <w:szCs w:val="24"/>
        </w:rPr>
        <w:t>Zamawiający na podstawie art. 137 ust. 6 przedłuża t</w:t>
      </w:r>
      <w:r w:rsidR="00F965C8">
        <w:rPr>
          <w:rFonts w:ascii="Arial" w:hAnsi="Arial" w:cs="Arial"/>
          <w:b/>
          <w:color w:val="000000" w:themeColor="text1"/>
          <w:sz w:val="24"/>
          <w:szCs w:val="24"/>
        </w:rPr>
        <w:t>ermin składania ofert do dnia 28</w:t>
      </w:r>
      <w:r w:rsidRPr="00F965C8">
        <w:rPr>
          <w:rFonts w:ascii="Arial" w:hAnsi="Arial" w:cs="Arial"/>
          <w:b/>
          <w:color w:val="000000" w:themeColor="text1"/>
          <w:sz w:val="24"/>
          <w:szCs w:val="24"/>
        </w:rPr>
        <w:t>.05.2024 r. do godz. 10:00.</w:t>
      </w:r>
      <w:r w:rsidRPr="00F965C8">
        <w:rPr>
          <w:rFonts w:ascii="Arial" w:hAnsi="Arial" w:cs="Arial"/>
          <w:color w:val="000000" w:themeColor="text1"/>
          <w:sz w:val="24"/>
          <w:szCs w:val="24"/>
        </w:rPr>
        <w:t xml:space="preserve"> Oferty należy składać za pośrednictwem Platformy </w:t>
      </w:r>
      <w:hyperlink r:id="rId14" w:history="1">
        <w:r w:rsidRPr="00F965C8">
          <w:rPr>
            <w:rStyle w:val="Hipercze"/>
            <w:rFonts w:ascii="Arial" w:eastAsia="Calibri" w:hAnsi="Arial" w:cs="Arial"/>
            <w:color w:val="000000" w:themeColor="text1"/>
            <w:sz w:val="24"/>
            <w:szCs w:val="24"/>
            <w:lang w:eastAsia="en-US"/>
          </w:rPr>
          <w:t>https://e-ProPublico.pl/</w:t>
        </w:r>
      </w:hyperlink>
      <w:r w:rsidRPr="00F965C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965C8">
        <w:rPr>
          <w:rFonts w:ascii="Arial" w:hAnsi="Arial" w:cs="Arial"/>
          <w:i/>
          <w:color w:val="000000" w:themeColor="text1"/>
          <w:sz w:val="24"/>
          <w:szCs w:val="24"/>
        </w:rPr>
        <w:t>(zmiana dotyczy pkt. 18 SWZ)</w:t>
      </w:r>
    </w:p>
    <w:p w:rsidR="0071206E" w:rsidRPr="00F965C8" w:rsidRDefault="0071206E" w:rsidP="0071206E">
      <w:pPr>
        <w:pStyle w:val="Tekstpodstawowywcity3"/>
        <w:spacing w:before="120"/>
        <w:rPr>
          <w:rFonts w:ascii="Arial" w:hAnsi="Arial" w:cs="Arial"/>
          <w:i/>
          <w:color w:val="000000" w:themeColor="text1"/>
          <w:sz w:val="24"/>
          <w:szCs w:val="24"/>
        </w:rPr>
      </w:pPr>
      <w:r w:rsidRPr="00F965C8">
        <w:rPr>
          <w:rFonts w:ascii="Arial" w:hAnsi="Arial" w:cs="Arial"/>
          <w:color w:val="000000" w:themeColor="text1"/>
          <w:sz w:val="24"/>
          <w:szCs w:val="24"/>
        </w:rPr>
        <w:t xml:space="preserve">Otwarcie ofert nastąpi tego samego dnia tj. </w:t>
      </w:r>
      <w:r w:rsidR="00F965C8">
        <w:rPr>
          <w:rFonts w:ascii="Arial" w:hAnsi="Arial" w:cs="Arial"/>
          <w:b/>
          <w:color w:val="000000" w:themeColor="text1"/>
          <w:sz w:val="24"/>
          <w:szCs w:val="24"/>
        </w:rPr>
        <w:t>28</w:t>
      </w:r>
      <w:r w:rsidRPr="00F965C8">
        <w:rPr>
          <w:rFonts w:ascii="Arial" w:hAnsi="Arial" w:cs="Arial"/>
          <w:b/>
          <w:color w:val="000000" w:themeColor="text1"/>
          <w:sz w:val="24"/>
          <w:szCs w:val="24"/>
        </w:rPr>
        <w:t xml:space="preserve">.05.2024 r. o godz. 11:00 </w:t>
      </w:r>
      <w:r w:rsidRPr="00F965C8">
        <w:rPr>
          <w:rFonts w:ascii="Arial" w:hAnsi="Arial" w:cs="Arial"/>
          <w:color w:val="000000" w:themeColor="text1"/>
          <w:sz w:val="24"/>
          <w:szCs w:val="24"/>
        </w:rPr>
        <w:t xml:space="preserve">za pośrednictwem Platformy. </w:t>
      </w:r>
      <w:r w:rsidRPr="00F965C8">
        <w:rPr>
          <w:rFonts w:ascii="Arial" w:hAnsi="Arial" w:cs="Arial"/>
          <w:i/>
          <w:color w:val="000000" w:themeColor="text1"/>
          <w:sz w:val="24"/>
          <w:szCs w:val="24"/>
        </w:rPr>
        <w:t xml:space="preserve">(zmiana dotyczy pkt. 19.1 SWZ) </w:t>
      </w:r>
    </w:p>
    <w:p w:rsidR="0071206E" w:rsidRPr="00F965C8" w:rsidRDefault="0071206E" w:rsidP="0071206E">
      <w:pPr>
        <w:pStyle w:val="Tekstpodstawowywcity3"/>
        <w:spacing w:before="120"/>
        <w:rPr>
          <w:rFonts w:ascii="Arial" w:hAnsi="Arial" w:cs="Arial"/>
          <w:i/>
          <w:color w:val="000000" w:themeColor="text1"/>
          <w:sz w:val="24"/>
          <w:szCs w:val="24"/>
        </w:rPr>
      </w:pPr>
      <w:r w:rsidRPr="00F965C8">
        <w:rPr>
          <w:rFonts w:ascii="Arial" w:hAnsi="Arial" w:cs="Arial"/>
          <w:color w:val="000000" w:themeColor="text1"/>
          <w:sz w:val="24"/>
          <w:szCs w:val="24"/>
        </w:rPr>
        <w:t xml:space="preserve">Wykonawca pozostaje związany ofertą do dnia </w:t>
      </w:r>
      <w:r w:rsidR="00F965C8">
        <w:rPr>
          <w:rFonts w:ascii="Arial" w:hAnsi="Arial" w:cs="Arial"/>
          <w:b/>
          <w:color w:val="000000" w:themeColor="text1"/>
          <w:sz w:val="24"/>
          <w:szCs w:val="24"/>
        </w:rPr>
        <w:t>2024-08-25</w:t>
      </w:r>
      <w:r w:rsidRPr="00F965C8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F965C8">
        <w:rPr>
          <w:rFonts w:ascii="Arial" w:hAnsi="Arial" w:cs="Arial"/>
          <w:i/>
          <w:color w:val="000000" w:themeColor="text1"/>
          <w:sz w:val="24"/>
          <w:szCs w:val="24"/>
        </w:rPr>
        <w:t>(zmiana dotyczy pkt. 16.1 SWZ).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p w:rsidR="0071206E" w:rsidRPr="007F7BDF" w:rsidRDefault="0071206E" w:rsidP="0071206E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>dr inż. Arkadiusz Kociszewski</w:t>
      </w:r>
    </w:p>
    <w:p w:rsidR="0071206E" w:rsidRPr="007F7BDF" w:rsidRDefault="0071206E" w:rsidP="0071206E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 xml:space="preserve">Kanclerz Politechniki </w:t>
      </w:r>
    </w:p>
    <w:p w:rsidR="0071206E" w:rsidRPr="007F7BDF" w:rsidRDefault="0071206E" w:rsidP="0071206E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>Częstochowskiej</w:t>
      </w:r>
    </w:p>
    <w:p w:rsidR="0071206E" w:rsidRPr="009003D1" w:rsidRDefault="0071206E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71206E" w:rsidRPr="009003D1" w:rsidSect="0071206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6A39" w:rsidRDefault="00D86A39">
      <w:r>
        <w:separator/>
      </w:r>
    </w:p>
  </w:endnote>
  <w:endnote w:type="continuationSeparator" w:id="0">
    <w:p w:rsidR="00D86A39" w:rsidRDefault="00D86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06E" w:rsidRDefault="00035DEC" w:rsidP="0071206E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B862CC">
      <w:rPr>
        <w:sz w:val="18"/>
        <w:szCs w:val="24"/>
      </w:rPr>
      <w:tab/>
    </w:r>
    <w:r w:rsidR="00F965C8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65C8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65C8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58B57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1206E" w:rsidTr="00641940">
      <w:tc>
        <w:tcPr>
          <w:tcW w:w="0" w:type="auto"/>
          <w:shd w:val="clear" w:color="auto" w:fill="auto"/>
          <w:vAlign w:val="center"/>
        </w:tcPr>
        <w:p w:rsidR="0071206E" w:rsidRPr="00B44D15" w:rsidRDefault="0071206E" w:rsidP="0071206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1206E" w:rsidRPr="00B7388A" w:rsidRDefault="0071206E" w:rsidP="0071206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1206E" w:rsidRPr="00AB1BF2" w:rsidRDefault="0071206E" w:rsidP="0071206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1206E" w:rsidRPr="0099535B" w:rsidRDefault="0071206E" w:rsidP="0071206E">
          <w:pPr>
            <w:pStyle w:val="Bezodstpw"/>
            <w:jc w:val="center"/>
            <w:rPr>
              <w:noProof/>
            </w:rPr>
          </w:pPr>
        </w:p>
      </w:tc>
    </w:tr>
  </w:tbl>
  <w:p w:rsidR="0071206E" w:rsidRPr="008F758E" w:rsidRDefault="0071206E" w:rsidP="0071206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1206E" w:rsidRPr="008F758E" w:rsidRDefault="00F965C8" w:rsidP="0071206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1206E" w:rsidRPr="008F758E">
      <w:rPr>
        <w:rFonts w:ascii="Roboto" w:hAnsi="Roboto"/>
        <w:sz w:val="24"/>
        <w:szCs w:val="24"/>
      </w:rPr>
      <w:t xml:space="preserve">ul. </w:t>
    </w:r>
    <w:r w:rsidR="0071206E">
      <w:rPr>
        <w:rFonts w:ascii="Roboto" w:hAnsi="Roboto"/>
        <w:sz w:val="24"/>
        <w:szCs w:val="24"/>
      </w:rPr>
      <w:t>Gen. J.H. Dąbrowskiego 69</w:t>
    </w:r>
    <w:r w:rsidR="0071206E" w:rsidRPr="008F758E">
      <w:rPr>
        <w:rFonts w:ascii="Roboto" w:hAnsi="Roboto"/>
        <w:sz w:val="24"/>
        <w:szCs w:val="24"/>
      </w:rPr>
      <w:t>, 42-201 Częstochowa</w:t>
    </w:r>
  </w:p>
  <w:p w:rsidR="0071206E" w:rsidRPr="00D57C24" w:rsidRDefault="0071206E" w:rsidP="0071206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71206E" w:rsidRPr="00B7388A" w:rsidRDefault="0071206E" w:rsidP="0071206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Pr="00035DEC" w:rsidRDefault="006B7198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D6572">
      <w:rPr>
        <w:rStyle w:val="Numerstrony"/>
        <w:noProof/>
      </w:rPr>
      <w:t>15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A39" w:rsidRDefault="00D86A39">
      <w:r>
        <w:separator/>
      </w:r>
    </w:p>
  </w:footnote>
  <w:footnote w:type="continuationSeparator" w:id="0">
    <w:p w:rsidR="00D86A39" w:rsidRDefault="00D86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D53" w:rsidRDefault="00C76D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06E" w:rsidRPr="0062295F" w:rsidRDefault="00F965C8" w:rsidP="0071206E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B715B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C76D53" w:rsidRDefault="00C76D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D53" w:rsidRDefault="00C76D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377"/>
    <w:rsid w:val="000219D9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4D6572"/>
    <w:rsid w:val="005144A9"/>
    <w:rsid w:val="00520165"/>
    <w:rsid w:val="005B1B08"/>
    <w:rsid w:val="005C1E68"/>
    <w:rsid w:val="00632C3C"/>
    <w:rsid w:val="00662BDB"/>
    <w:rsid w:val="00672ABF"/>
    <w:rsid w:val="006A5DF1"/>
    <w:rsid w:val="006B7198"/>
    <w:rsid w:val="006D4AB3"/>
    <w:rsid w:val="006F3B81"/>
    <w:rsid w:val="0071206E"/>
    <w:rsid w:val="007D7198"/>
    <w:rsid w:val="00843FCA"/>
    <w:rsid w:val="00870F9F"/>
    <w:rsid w:val="008804B6"/>
    <w:rsid w:val="00897AB0"/>
    <w:rsid w:val="008A3553"/>
    <w:rsid w:val="008B2377"/>
    <w:rsid w:val="009003D1"/>
    <w:rsid w:val="00947A50"/>
    <w:rsid w:val="00A905AC"/>
    <w:rsid w:val="00B1255C"/>
    <w:rsid w:val="00B32FF9"/>
    <w:rsid w:val="00B40BD5"/>
    <w:rsid w:val="00BA6584"/>
    <w:rsid w:val="00BC41A1"/>
    <w:rsid w:val="00BE7BFD"/>
    <w:rsid w:val="00C11D05"/>
    <w:rsid w:val="00C370F2"/>
    <w:rsid w:val="00C44EEC"/>
    <w:rsid w:val="00C76D53"/>
    <w:rsid w:val="00D22FFA"/>
    <w:rsid w:val="00D8461B"/>
    <w:rsid w:val="00D86A39"/>
    <w:rsid w:val="00D9049C"/>
    <w:rsid w:val="00D915F2"/>
    <w:rsid w:val="00DF32E8"/>
    <w:rsid w:val="00E21B49"/>
    <w:rsid w:val="00E2789F"/>
    <w:rsid w:val="00E72428"/>
    <w:rsid w:val="00EA14B3"/>
    <w:rsid w:val="00EA416E"/>
    <w:rsid w:val="00F965C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B68A02"/>
  <w15:chartTrackingRefBased/>
  <w15:docId w15:val="{362F908B-F136-4F49-B7E5-091B6B8AC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1206E"/>
  </w:style>
  <w:style w:type="paragraph" w:styleId="Bezodstpw">
    <w:name w:val="No Spacing"/>
    <w:uiPriority w:val="1"/>
    <w:qFormat/>
    <w:rsid w:val="0071206E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71206E"/>
    <w:rPr>
      <w:color w:val="0000FF"/>
      <w:u w:val="single"/>
    </w:rPr>
  </w:style>
  <w:style w:type="character" w:customStyle="1" w:styleId="Tekstpodstawowywcity3Znak">
    <w:name w:val="Tekst podstawowy wcięty 3 Znak"/>
    <w:link w:val="Tekstpodstawowywcity3"/>
    <w:rsid w:val="0071206E"/>
    <w:rPr>
      <w:sz w:val="26"/>
    </w:rPr>
  </w:style>
  <w:style w:type="paragraph" w:customStyle="1" w:styleId="Default">
    <w:name w:val="Default"/>
    <w:rsid w:val="00BC41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F965C8"/>
  </w:style>
  <w:style w:type="character" w:customStyle="1" w:styleId="TekstprzypisukocowegoZnak">
    <w:name w:val="Tekst przypisu końcowego Znak"/>
    <w:basedOn w:val="Domylnaczcionkaakapitu"/>
    <w:link w:val="Tekstprzypisukocowego"/>
    <w:rsid w:val="00F965C8"/>
  </w:style>
  <w:style w:type="character" w:styleId="Odwoanieprzypisukocowego">
    <w:name w:val="endnote reference"/>
    <w:basedOn w:val="Domylnaczcionkaakapitu"/>
    <w:rsid w:val="00F965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1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yperlink" Target="https://www.uzp.gov.pl/__data/assets/pdf_file/0007/31012/Nielegalne_oprogramowanie_w_zamowieniach_publicznych.pdf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emf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yperlink" Target="https://e-ProPublico.pl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15</Pages>
  <Words>2908</Words>
  <Characters>17452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3</cp:revision>
  <cp:lastPrinted>2024-05-17T08:55:00Z</cp:lastPrinted>
  <dcterms:created xsi:type="dcterms:W3CDTF">2024-05-17T08:56:00Z</dcterms:created>
  <dcterms:modified xsi:type="dcterms:W3CDTF">2024-05-20T07:08:00Z</dcterms:modified>
</cp:coreProperties>
</file>