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632A22">
        <w:rPr>
          <w:rFonts w:ascii="Arial" w:hAnsi="Arial" w:cs="Arial"/>
          <w:bCs/>
          <w:szCs w:val="24"/>
        </w:rPr>
        <w:t xml:space="preserve">3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A25CE" w:rsidRPr="007A25CE">
        <w:rPr>
          <w:rFonts w:ascii="Arial" w:hAnsi="Arial" w:cs="Arial"/>
          <w:b/>
          <w:sz w:val="24"/>
          <w:szCs w:val="24"/>
        </w:rPr>
        <w:t>CRZP/53/2024/AZP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A25CE" w:rsidRPr="007A25C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A25CE" w:rsidRPr="007A25C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A25CE" w:rsidRPr="007A25C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A25CE" w:rsidRPr="007A25C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A25CE" w:rsidRPr="007A25C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25CE" w:rsidTr="001967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A25CE" w:rsidRDefault="007A25CE" w:rsidP="001967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A25CE" w:rsidRDefault="007A25CE" w:rsidP="0019672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A25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A25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25C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A25CE" w:rsidRDefault="007A25CE" w:rsidP="0019672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A25CE" w:rsidRDefault="007A25CE" w:rsidP="001967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A25CE" w:rsidRDefault="007A25CE" w:rsidP="0019672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A25C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A25CE">
        <w:rPr>
          <w:rFonts w:ascii="Arial" w:hAnsi="Arial" w:cs="Arial"/>
          <w:b/>
          <w:sz w:val="24"/>
          <w:szCs w:val="24"/>
        </w:rPr>
        <w:t>Szkolenia z promocji i popularyzacji nauki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A25CE" w:rsidRPr="007A25C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A25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A25CE" w:rsidTr="007A25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5C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A25CE" w:rsidTr="007A25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5C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A25CE" w:rsidRP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Wykonawca powinien wykazać w okresie ostatnich 3 lat przed upływem terminu składania ofert w niniejszym postępowaniu, a jeżeli okres prowadzenia działalności jest krótszy - w tym okresie - zrealizował co najmniej 10 zamówień rocznie, polegających na przeprowadzeniu grupowych szkoleń (min. 10 osób), każde w takim samym lub większym wymiarze, w temacie lub/i treści, zgodnej z przedmiotem zamówienia.</w:t>
            </w:r>
          </w:p>
          <w:p w:rsidR="007A25CE" w:rsidRP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 xml:space="preserve">Wykonawca powinien dysponować  osobą (trener skierowany do przeprowadzenia szkolenia) o następujących kwalifikacjach zawodowych i doświadczeniu: </w:t>
            </w:r>
          </w:p>
          <w:p w:rsidR="007A25CE" w:rsidRP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- udokumentowane doświadczenie w minimalnym wymiarze 100 godzin rocznie prowadzenia zajęć w temacie zgodnym z zagadnieniami określonymi w opisie przedmiotu zamówienia, zrealizowanych w okresie ostatnich 3 lat przed upływem terminu składania ofert, w tym co najmniej 3 szkolenia trwające minimum 5 godzin każde zrealizowanych w jednym dniu kalendarzowym dla jednej grupy uczestników;</w:t>
            </w:r>
          </w:p>
          <w:p w:rsidR="007A25CE" w:rsidRP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 xml:space="preserve">- wyższe wykształcenie; </w:t>
            </w:r>
          </w:p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- wymagane kwalifikacje i uprawnienia zbieżne z tematyką szkolenia.</w:t>
            </w:r>
          </w:p>
        </w:tc>
      </w:tr>
      <w:tr w:rsidR="007A25CE" w:rsidTr="007A25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5C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A25CE" w:rsidTr="007A25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25C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A25CE" w:rsidRDefault="007A25CE" w:rsidP="0019672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25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 w:rsidSect="00632A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433" w:rsidRDefault="006E0433" w:rsidP="00E4548F">
      <w:pPr>
        <w:spacing w:after="0" w:line="240" w:lineRule="auto"/>
      </w:pPr>
      <w:r>
        <w:separator/>
      </w:r>
    </w:p>
  </w:endnote>
  <w:endnote w:type="continuationSeparator" w:id="0">
    <w:p w:rsidR="006E0433" w:rsidRDefault="006E043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5CE" w:rsidRDefault="007A25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A22" w:rsidRPr="0093471A" w:rsidRDefault="00632A22" w:rsidP="00632A22">
    <w:pPr>
      <w:pStyle w:val="Stopka"/>
      <w:jc w:val="center"/>
    </w:pPr>
    <w:r>
      <w:t xml:space="preserve">Projekt finansowany ze środków budżetu państwa, przyznanych przez Ministra Edukacji i Nauki </w:t>
    </w:r>
    <w:r>
      <w:br/>
      <w:t>w ramach Programu „Społeczna odpowiedzialność nauki II"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5CE" w:rsidRDefault="007A25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433" w:rsidRDefault="006E0433" w:rsidP="00E4548F">
      <w:pPr>
        <w:spacing w:after="0" w:line="240" w:lineRule="auto"/>
      </w:pPr>
      <w:r>
        <w:separator/>
      </w:r>
    </w:p>
  </w:footnote>
  <w:footnote w:type="continuationSeparator" w:id="0">
    <w:p w:rsidR="006E0433" w:rsidRDefault="006E043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5CE" w:rsidRDefault="007A25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A22" w:rsidRPr="009D5C53" w:rsidRDefault="00632A22" w:rsidP="00632A2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E694C3" wp14:editId="7DE5E98F">
          <wp:simplePos x="0" y="0"/>
          <wp:positionH relativeFrom="column">
            <wp:posOffset>5217795</wp:posOffset>
          </wp:positionH>
          <wp:positionV relativeFrom="paragraph">
            <wp:posOffset>-635</wp:posOffset>
          </wp:positionV>
          <wp:extent cx="668655" cy="417830"/>
          <wp:effectExtent l="0" t="0" r="0" b="0"/>
          <wp:wrapSquare wrapText="bothSides"/>
          <wp:docPr id="7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6865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83E10AD" wp14:editId="0012B543">
          <wp:simplePos x="0" y="0"/>
          <wp:positionH relativeFrom="column">
            <wp:posOffset>1873250</wp:posOffset>
          </wp:positionH>
          <wp:positionV relativeFrom="paragraph">
            <wp:posOffset>-56515</wp:posOffset>
          </wp:positionV>
          <wp:extent cx="1996440" cy="620395"/>
          <wp:effectExtent l="0" t="0" r="0" b="0"/>
          <wp:wrapTight wrapText="bothSides">
            <wp:wrapPolygon edited="0">
              <wp:start x="2267" y="1990"/>
              <wp:lineTo x="824" y="3980"/>
              <wp:lineTo x="824" y="13265"/>
              <wp:lineTo x="1237" y="17908"/>
              <wp:lineTo x="2679" y="19234"/>
              <wp:lineTo x="20817" y="19234"/>
              <wp:lineTo x="21229" y="5969"/>
              <wp:lineTo x="17519" y="3980"/>
              <wp:lineTo x="3916" y="1990"/>
              <wp:lineTo x="2267" y="1990"/>
            </wp:wrapPolygon>
          </wp:wrapTight>
          <wp:docPr id="8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8C07AEB" wp14:editId="3B387053">
          <wp:simplePos x="0" y="0"/>
          <wp:positionH relativeFrom="column">
            <wp:posOffset>-199390</wp:posOffset>
          </wp:positionH>
          <wp:positionV relativeFrom="paragraph">
            <wp:posOffset>-635</wp:posOffset>
          </wp:positionV>
          <wp:extent cx="1463040" cy="553085"/>
          <wp:effectExtent l="0" t="0" r="0" b="0"/>
          <wp:wrapSquare wrapText="bothSides"/>
          <wp:docPr id="9" name="Obraz 58" descr="Społeczna Odpowiedzialność Nauki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8" descr="Społeczna Odpowiedzialność Nauki I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t xml:space="preserve"> </w:t>
    </w:r>
  </w:p>
  <w:p w:rsidR="00632A22" w:rsidRPr="00DD242A" w:rsidRDefault="00632A22" w:rsidP="00632A22">
    <w:pPr>
      <w:pStyle w:val="Nagwek"/>
    </w:pPr>
  </w:p>
  <w:p w:rsidR="007A25CE" w:rsidRDefault="007A25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5CE" w:rsidRDefault="007A25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433"/>
    <w:rsid w:val="002621C4"/>
    <w:rsid w:val="00632A22"/>
    <w:rsid w:val="006E0433"/>
    <w:rsid w:val="007A25CE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CF61F"/>
  <w15:chartTrackingRefBased/>
  <w15:docId w15:val="{BA49ED55-59E8-4F45-95FB-700216595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aliases w:val="Nagłówek strony nieparzystej"/>
    <w:basedOn w:val="Normalny"/>
    <w:link w:val="NagwekZnak"/>
    <w:unhideWhenUsed/>
    <w:rsid w:val="007A2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7A25C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2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5CE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A22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1044</Words>
  <Characters>6264</Characters>
  <Application>Microsoft Office Word</Application>
  <DocSecurity>0</DocSecurity>
  <Lines>52</Lines>
  <Paragraphs>14</Paragraphs>
  <ScaleCrop>false</ScaleCrop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2024-04-05T07:08:00Z</cp:lastPrinted>
  <dcterms:created xsi:type="dcterms:W3CDTF">2024-04-05T07:08:00Z</dcterms:created>
  <dcterms:modified xsi:type="dcterms:W3CDTF">2024-04-05T07:08:00Z</dcterms:modified>
</cp:coreProperties>
</file>