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D69" w:rsidRPr="00833D69" w:rsidRDefault="00833D69" w:rsidP="00833D69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833D69">
        <w:rPr>
          <w:rFonts w:ascii="Arial" w:hAnsi="Arial" w:cs="Arial"/>
          <w:b/>
          <w:color w:val="auto"/>
          <w:sz w:val="28"/>
          <w:szCs w:val="28"/>
        </w:rPr>
        <w:t>Opis przedmiotu zamówienia – zadanie nr 11</w:t>
      </w:r>
    </w:p>
    <w:p w:rsidR="00826223" w:rsidRPr="00833D69" w:rsidRDefault="00833D69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</w:t>
      </w:r>
      <w:r w:rsidR="00826223" w:rsidRPr="00833D69">
        <w:rPr>
          <w:rFonts w:ascii="Arial" w:hAnsi="Arial" w:cs="Arial"/>
          <w:sz w:val="24"/>
          <w:szCs w:val="24"/>
        </w:rPr>
        <w:t xml:space="preserve">eble biurowe </w:t>
      </w:r>
      <w:r w:rsidR="00915C25" w:rsidRPr="00833D69">
        <w:rPr>
          <w:rFonts w:ascii="Arial" w:hAnsi="Arial" w:cs="Arial"/>
          <w:sz w:val="24"/>
          <w:szCs w:val="24"/>
        </w:rPr>
        <w:t>do pokoju pracownika WB (pokój 2</w:t>
      </w:r>
      <w:r w:rsidR="00826223" w:rsidRPr="00833D69">
        <w:rPr>
          <w:rFonts w:ascii="Arial" w:hAnsi="Arial" w:cs="Arial"/>
          <w:sz w:val="24"/>
          <w:szCs w:val="24"/>
        </w:rPr>
        <w:t>06)</w:t>
      </w:r>
    </w:p>
    <w:p w:rsidR="00826223" w:rsidRPr="00833D69" w:rsidRDefault="00826223" w:rsidP="00833D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Biurko + płyta maskująca – 1 szt</w:t>
      </w:r>
      <w:r w:rsidR="004E47E8" w:rsidRPr="00833D69">
        <w:rPr>
          <w:rFonts w:ascii="Arial" w:hAnsi="Arial" w:cs="Arial"/>
          <w:b/>
          <w:sz w:val="24"/>
          <w:szCs w:val="24"/>
        </w:rPr>
        <w:t>.</w:t>
      </w:r>
    </w:p>
    <w:p w:rsidR="00826223" w:rsidRPr="00833D69" w:rsidRDefault="00826223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Wymiary biurka</w:t>
      </w:r>
      <w:r w:rsidRPr="00833D69">
        <w:rPr>
          <w:rFonts w:ascii="Arial" w:hAnsi="Arial" w:cs="Arial"/>
          <w:sz w:val="24"/>
          <w:szCs w:val="24"/>
        </w:rPr>
        <w:t>: szer. 160 cm, gł. 70 cm, wys.76 cm +/- 3 cm</w:t>
      </w:r>
    </w:p>
    <w:p w:rsidR="00826223" w:rsidRPr="00833D69" w:rsidRDefault="00826223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Wymiary płyty maskującej:</w:t>
      </w:r>
      <w:r w:rsidRPr="00833D69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833D69">
          <w:rPr>
            <w:rFonts w:ascii="Arial" w:hAnsi="Arial" w:cs="Arial"/>
            <w:sz w:val="24"/>
            <w:szCs w:val="24"/>
          </w:rPr>
          <w:t>45 cm</w:t>
        </w:r>
      </w:smartTag>
      <w:r w:rsidRPr="00833D69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833D69">
          <w:rPr>
            <w:rFonts w:ascii="Arial" w:hAnsi="Arial" w:cs="Arial"/>
            <w:sz w:val="24"/>
            <w:szCs w:val="24"/>
          </w:rPr>
          <w:t>3 cm</w:t>
        </w:r>
      </w:smartTag>
    </w:p>
    <w:p w:rsidR="00826223" w:rsidRPr="00833D69" w:rsidRDefault="00826223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 xml:space="preserve">Grubość blatu : </w:t>
      </w:r>
      <w:r w:rsidRPr="00833D69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833D69">
          <w:rPr>
            <w:rFonts w:ascii="Arial" w:hAnsi="Arial" w:cs="Arial"/>
            <w:sz w:val="24"/>
            <w:szCs w:val="24"/>
          </w:rPr>
          <w:t>36 mm</w:t>
        </w:r>
      </w:smartTag>
    </w:p>
    <w:p w:rsidR="00826223" w:rsidRPr="00833D69" w:rsidRDefault="00826223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  <w:r w:rsidRPr="00833D69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826223" w:rsidRPr="00833D69" w:rsidRDefault="00826223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Wykonawca zobowiązany jest dostarczyć min. 7 rodzajów próbnika płyt meblowych  </w:t>
      </w:r>
      <w:r w:rsidR="00AC27F9" w:rsidRPr="00833D69">
        <w:rPr>
          <w:rFonts w:ascii="Arial" w:hAnsi="Arial" w:cs="Arial"/>
          <w:sz w:val="24"/>
          <w:szCs w:val="24"/>
        </w:rPr>
        <w:t xml:space="preserve">Orzech, </w:t>
      </w:r>
      <w:r w:rsidRPr="00833D69">
        <w:rPr>
          <w:rFonts w:ascii="Arial" w:hAnsi="Arial" w:cs="Arial"/>
          <w:sz w:val="24"/>
          <w:szCs w:val="24"/>
        </w:rPr>
        <w:t>Dąb, Buk, Wiąz lub inne średnio ciemne</w:t>
      </w:r>
      <w:r w:rsidR="00AC27F9" w:rsidRPr="00833D69">
        <w:rPr>
          <w:rFonts w:ascii="Arial" w:hAnsi="Arial" w:cs="Arial"/>
          <w:sz w:val="24"/>
          <w:szCs w:val="24"/>
        </w:rPr>
        <w:t xml:space="preserve"> i ciemne</w:t>
      </w:r>
      <w:r w:rsidRPr="00833D69">
        <w:rPr>
          <w:rFonts w:ascii="Arial" w:hAnsi="Arial" w:cs="Arial"/>
          <w:sz w:val="24"/>
          <w:szCs w:val="24"/>
        </w:rPr>
        <w:t xml:space="preserve"> odcienie przed realizacją zadania. Biurko wykonane z tej samej płyty jak w pkt 2,</w:t>
      </w:r>
      <w:r w:rsidR="0044465F" w:rsidRPr="00833D69">
        <w:rPr>
          <w:rFonts w:ascii="Arial" w:hAnsi="Arial" w:cs="Arial"/>
          <w:sz w:val="24"/>
          <w:szCs w:val="24"/>
        </w:rPr>
        <w:t>3,</w:t>
      </w:r>
      <w:r w:rsidRPr="00833D69">
        <w:rPr>
          <w:rFonts w:ascii="Arial" w:hAnsi="Arial" w:cs="Arial"/>
          <w:sz w:val="24"/>
          <w:szCs w:val="24"/>
        </w:rPr>
        <w:t>4</w:t>
      </w:r>
      <w:r w:rsidR="0044465F" w:rsidRPr="00833D69">
        <w:rPr>
          <w:rFonts w:ascii="Arial" w:hAnsi="Arial" w:cs="Arial"/>
          <w:sz w:val="24"/>
          <w:szCs w:val="24"/>
        </w:rPr>
        <w:t>,5,6</w:t>
      </w:r>
      <w:r w:rsidRPr="00833D69">
        <w:rPr>
          <w:rFonts w:ascii="Arial" w:hAnsi="Arial" w:cs="Arial"/>
          <w:sz w:val="24"/>
          <w:szCs w:val="24"/>
        </w:rPr>
        <w:t xml:space="preserve">. </w:t>
      </w:r>
    </w:p>
    <w:p w:rsidR="00826223" w:rsidRPr="00833D69" w:rsidRDefault="00C67501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CAD7D74" wp14:editId="26B2B611">
            <wp:simplePos x="0" y="0"/>
            <wp:positionH relativeFrom="column">
              <wp:posOffset>1462405</wp:posOffset>
            </wp:positionH>
            <wp:positionV relativeFrom="paragraph">
              <wp:posOffset>517525</wp:posOffset>
            </wp:positionV>
            <wp:extent cx="2638425" cy="1616733"/>
            <wp:effectExtent l="0" t="0" r="0" b="254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223"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826223" w:rsidRPr="00833D69" w:rsidRDefault="00826223" w:rsidP="00833D6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26223" w:rsidRPr="00833D69" w:rsidRDefault="00826223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26223" w:rsidRPr="00833D69" w:rsidRDefault="00826223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26223" w:rsidRPr="00833D69" w:rsidRDefault="00826223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26223" w:rsidRPr="00833D69" w:rsidRDefault="00826223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26223" w:rsidRPr="00833D69" w:rsidRDefault="00826223" w:rsidP="00833D6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826223" w:rsidRPr="00833D69" w:rsidRDefault="00FF50E2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 1</w:t>
      </w:r>
    </w:p>
    <w:p w:rsidR="00AC27F9" w:rsidRPr="00833D69" w:rsidRDefault="00AC27F9" w:rsidP="00833D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lastRenderedPageBreak/>
        <w:t>Komoda z szufladami i półką – 1 szt</w:t>
      </w:r>
      <w:r w:rsidR="004E47E8" w:rsidRPr="00833D69">
        <w:rPr>
          <w:rFonts w:ascii="Arial" w:hAnsi="Arial" w:cs="Arial"/>
          <w:b/>
          <w:sz w:val="24"/>
          <w:szCs w:val="24"/>
        </w:rPr>
        <w:t>.</w:t>
      </w:r>
    </w:p>
    <w:p w:rsidR="00AC27F9" w:rsidRPr="00833D69" w:rsidRDefault="00AC27F9" w:rsidP="00833D69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AC27F9" w:rsidRPr="00833D69" w:rsidRDefault="00AC27F9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 xml:space="preserve">Wymiary komody </w:t>
      </w:r>
      <w:r w:rsidRPr="00833D69">
        <w:rPr>
          <w:rFonts w:ascii="Arial" w:hAnsi="Arial" w:cs="Arial"/>
          <w:sz w:val="24"/>
          <w:szCs w:val="24"/>
        </w:rPr>
        <w:t xml:space="preserve">: szer. </w:t>
      </w:r>
      <w:r w:rsidR="00915C25" w:rsidRPr="00833D69">
        <w:rPr>
          <w:rFonts w:ascii="Arial" w:hAnsi="Arial" w:cs="Arial"/>
          <w:sz w:val="24"/>
          <w:szCs w:val="24"/>
        </w:rPr>
        <w:t>16</w:t>
      </w:r>
      <w:r w:rsidRPr="00833D69">
        <w:rPr>
          <w:rFonts w:ascii="Arial" w:hAnsi="Arial" w:cs="Arial"/>
          <w:sz w:val="24"/>
          <w:szCs w:val="24"/>
        </w:rPr>
        <w:t>0 cm, gł. 50 cm, wys.76 cm +/- 3 cm (wy</w:t>
      </w:r>
      <w:r w:rsidR="0044465F" w:rsidRPr="00833D69">
        <w:rPr>
          <w:rFonts w:ascii="Arial" w:hAnsi="Arial" w:cs="Arial"/>
          <w:sz w:val="24"/>
          <w:szCs w:val="24"/>
        </w:rPr>
        <w:t>sokość ta sama co biurko w pkt.1</w:t>
      </w:r>
      <w:r w:rsidRPr="00833D69">
        <w:rPr>
          <w:rFonts w:ascii="Arial" w:hAnsi="Arial" w:cs="Arial"/>
          <w:sz w:val="24"/>
          <w:szCs w:val="24"/>
        </w:rPr>
        <w:t>)</w:t>
      </w:r>
    </w:p>
    <w:p w:rsidR="00AC27F9" w:rsidRPr="00833D69" w:rsidRDefault="00AC27F9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AC27F9" w:rsidRPr="00833D69" w:rsidRDefault="00AC27F9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</w:p>
    <w:p w:rsidR="00AC27F9" w:rsidRPr="00833D69" w:rsidRDefault="00AC27F9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Wieniec górny : h=36 mm</w:t>
      </w:r>
    </w:p>
    <w:p w:rsidR="00AC27F9" w:rsidRPr="00833D69" w:rsidRDefault="00AC27F9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="00084278">
        <w:rPr>
          <w:rFonts w:ascii="Arial" w:hAnsi="Arial" w:cs="Arial"/>
          <w:sz w:val="24"/>
          <w:szCs w:val="24"/>
        </w:rPr>
        <w:t xml:space="preserve"> </w:t>
      </w:r>
      <w:r w:rsidRPr="00833D69">
        <w:rPr>
          <w:rFonts w:ascii="Arial" w:hAnsi="Arial" w:cs="Arial"/>
          <w:sz w:val="24"/>
          <w:szCs w:val="24"/>
        </w:rPr>
        <w:t xml:space="preserve"> w kolorze laminatu, z którego wykonano komodę. W</w:t>
      </w:r>
      <w:r w:rsidR="00084278">
        <w:rPr>
          <w:rFonts w:ascii="Arial" w:hAnsi="Arial" w:cs="Arial"/>
          <w:sz w:val="24"/>
          <w:szCs w:val="24"/>
        </w:rPr>
        <w:t xml:space="preserve"> części otwartej tył wykonany </w:t>
      </w:r>
      <w:r w:rsidRPr="00833D69">
        <w:rPr>
          <w:rFonts w:ascii="Arial" w:hAnsi="Arial" w:cs="Arial"/>
          <w:sz w:val="24"/>
          <w:szCs w:val="24"/>
        </w:rPr>
        <w:t xml:space="preserve"> z płyty w kolorze pozostałych boków. Komoda wyposażona w regulowane stopki umożliwiające jej wypoziomowanie. Trzy szuflady. </w:t>
      </w:r>
      <w:r w:rsidR="00084278">
        <w:rPr>
          <w:rFonts w:ascii="Arial" w:hAnsi="Arial" w:cs="Arial"/>
          <w:sz w:val="24"/>
          <w:szCs w:val="24"/>
        </w:rPr>
        <w:t xml:space="preserve">Prowadnice do szuflad kulkowe </w:t>
      </w:r>
      <w:r w:rsidRPr="00833D69">
        <w:rPr>
          <w:rFonts w:ascii="Arial" w:hAnsi="Arial" w:cs="Arial"/>
          <w:sz w:val="24"/>
          <w:szCs w:val="24"/>
        </w:rPr>
        <w:t xml:space="preserve"> z dociągiem zabezpieczone przed wypadnięciem</w:t>
      </w:r>
      <w:r w:rsidR="0044465F" w:rsidRPr="00833D69">
        <w:rPr>
          <w:rFonts w:ascii="Arial" w:hAnsi="Arial" w:cs="Arial"/>
          <w:sz w:val="24"/>
          <w:szCs w:val="24"/>
        </w:rPr>
        <w:t>.</w:t>
      </w:r>
      <w:r w:rsidRPr="00833D69">
        <w:rPr>
          <w:rFonts w:ascii="Arial" w:hAnsi="Arial" w:cs="Arial"/>
          <w:sz w:val="24"/>
          <w:szCs w:val="24"/>
        </w:rPr>
        <w:t xml:space="preserve"> </w:t>
      </w:r>
      <w:r w:rsidR="0044465F" w:rsidRPr="00833D69">
        <w:rPr>
          <w:rFonts w:ascii="Arial" w:hAnsi="Arial" w:cs="Arial"/>
          <w:sz w:val="24"/>
          <w:szCs w:val="24"/>
        </w:rPr>
        <w:t xml:space="preserve">Uchwyty aluminiowe matowe prostokątne  o długości L= 13, 14 cm  (długość całkowita) , gr. 18 mm ÷ 20 mm zgodne z uchwytami z pkt 3,5,6. Wybór uchwytów w podanym zakresie do ustalenia </w:t>
      </w:r>
      <w:r w:rsidR="0044465F" w:rsidRPr="00833D69">
        <w:rPr>
          <w:rFonts w:ascii="Arial" w:hAnsi="Arial" w:cs="Arial"/>
          <w:sz w:val="24"/>
          <w:szCs w:val="24"/>
        </w:rPr>
        <w:br/>
        <w:t xml:space="preserve">z Zamawiającym Kształt uchwytów jak na fot. 1. Zamontowane  w poziomie jak na </w:t>
      </w:r>
      <w:r w:rsidR="0044465F" w:rsidRPr="00833D69">
        <w:rPr>
          <w:rFonts w:ascii="Arial" w:hAnsi="Arial" w:cs="Arial"/>
          <w:sz w:val="24"/>
          <w:szCs w:val="24"/>
        </w:rPr>
        <w:br/>
        <w:t xml:space="preserve">rys. 2. </w:t>
      </w:r>
      <w:r w:rsidRPr="00833D69">
        <w:rPr>
          <w:rFonts w:ascii="Arial" w:hAnsi="Arial" w:cs="Arial"/>
          <w:sz w:val="24"/>
          <w:szCs w:val="24"/>
        </w:rPr>
        <w:t xml:space="preserve"> Ilość półek jak na rys </w:t>
      </w:r>
      <w:r w:rsidR="0044465F" w:rsidRPr="00833D69">
        <w:rPr>
          <w:rFonts w:ascii="Arial" w:hAnsi="Arial" w:cs="Arial"/>
          <w:sz w:val="24"/>
          <w:szCs w:val="24"/>
        </w:rPr>
        <w:t>2</w:t>
      </w:r>
      <w:r w:rsidRPr="00833D69">
        <w:rPr>
          <w:rFonts w:ascii="Arial" w:hAnsi="Arial" w:cs="Arial"/>
          <w:sz w:val="24"/>
          <w:szCs w:val="24"/>
        </w:rPr>
        <w:t>. Komoda zamykana na zamek centralny. Komoda wykonana w lustrzanym odbiciu w stosunku do rys.2 ( szuflady po lewej stronie, półki po drugiej stronie)</w:t>
      </w:r>
    </w:p>
    <w:p w:rsidR="00AC27F9" w:rsidRPr="00833D69" w:rsidRDefault="00AC27F9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Wykonawca zobowiązany jest dostarczyć min. 7 r</w:t>
      </w:r>
      <w:r w:rsidR="00084278">
        <w:rPr>
          <w:rFonts w:ascii="Arial" w:hAnsi="Arial" w:cs="Arial"/>
          <w:sz w:val="24"/>
          <w:szCs w:val="24"/>
        </w:rPr>
        <w:t>odzajów uchwytów,</w:t>
      </w:r>
      <w:r w:rsidRPr="00833D69">
        <w:rPr>
          <w:rFonts w:ascii="Arial" w:hAnsi="Arial" w:cs="Arial"/>
          <w:sz w:val="24"/>
          <w:szCs w:val="24"/>
        </w:rPr>
        <w:t xml:space="preserve">  min 7 rodzajów próbnika płyt meblowych  Orzech, Dąb, Buk, Wiąz lub inne średnio ciemne i ciemne od</w:t>
      </w:r>
      <w:r w:rsidR="0044465F" w:rsidRPr="00833D69">
        <w:rPr>
          <w:rFonts w:ascii="Arial" w:hAnsi="Arial" w:cs="Arial"/>
          <w:sz w:val="24"/>
          <w:szCs w:val="24"/>
        </w:rPr>
        <w:t xml:space="preserve">cienie przed realizacją zadania. </w:t>
      </w:r>
      <w:r w:rsidRPr="00833D69">
        <w:rPr>
          <w:rFonts w:ascii="Arial" w:hAnsi="Arial" w:cs="Arial"/>
          <w:sz w:val="24"/>
          <w:szCs w:val="24"/>
        </w:rPr>
        <w:t xml:space="preserve">Komoda wykonana z </w:t>
      </w:r>
      <w:r w:rsidR="00915C25" w:rsidRPr="00833D69">
        <w:rPr>
          <w:rFonts w:ascii="Arial" w:hAnsi="Arial" w:cs="Arial"/>
          <w:sz w:val="24"/>
          <w:szCs w:val="24"/>
        </w:rPr>
        <w:t>tej samej płyty jak w pkt 1,</w:t>
      </w:r>
      <w:r w:rsidR="0044465F" w:rsidRPr="00833D69">
        <w:rPr>
          <w:rFonts w:ascii="Arial" w:hAnsi="Arial" w:cs="Arial"/>
          <w:sz w:val="24"/>
          <w:szCs w:val="24"/>
        </w:rPr>
        <w:t>3,4,5,6</w:t>
      </w:r>
      <w:r w:rsidRPr="00833D69">
        <w:rPr>
          <w:rFonts w:ascii="Arial" w:hAnsi="Arial" w:cs="Arial"/>
          <w:sz w:val="24"/>
          <w:szCs w:val="24"/>
        </w:rPr>
        <w:t xml:space="preserve">,                         </w:t>
      </w:r>
    </w:p>
    <w:p w:rsidR="00AC27F9" w:rsidRPr="00833D69" w:rsidRDefault="00AC27F9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AC27F9" w:rsidRPr="00833D69" w:rsidRDefault="00AC27F9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AC27F9" w:rsidRPr="00833D69" w:rsidRDefault="00AC27F9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AC27F9" w:rsidRPr="00833D69" w:rsidRDefault="00C3459B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3394920" wp14:editId="57B72DC2">
            <wp:simplePos x="0" y="0"/>
            <wp:positionH relativeFrom="page">
              <wp:align>center</wp:align>
            </wp:positionH>
            <wp:positionV relativeFrom="paragraph">
              <wp:posOffset>-4421</wp:posOffset>
            </wp:positionV>
            <wp:extent cx="4441825" cy="3552825"/>
            <wp:effectExtent l="0" t="0" r="0" b="952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welina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8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27F9" w:rsidRPr="00833D69" w:rsidRDefault="00AC27F9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AC27F9" w:rsidRPr="00833D69" w:rsidRDefault="00AC27F9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67501" w:rsidRDefault="00C67501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Pr="00833D69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03E84" w:rsidRPr="00833D69" w:rsidRDefault="00AC27F9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Rys. 2</w:t>
      </w:r>
    </w:p>
    <w:p w:rsidR="00C67501" w:rsidRPr="00833D69" w:rsidRDefault="00C67501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Meblościanka  (szafa biurowa dwudrzwiowa z półką otwartą + szafa biurowa  jednodrzwiowa   z półkami otwartymi ) – elementy rozdzielne</w:t>
      </w:r>
    </w:p>
    <w:p w:rsidR="00DA53F5" w:rsidRPr="00833D69" w:rsidRDefault="00DA53F5" w:rsidP="00833D69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833D69">
        <w:rPr>
          <w:rFonts w:ascii="Arial" w:hAnsi="Arial" w:cs="Arial"/>
          <w:b/>
          <w:sz w:val="24"/>
          <w:szCs w:val="24"/>
        </w:rPr>
        <w:t>Wymiary</w:t>
      </w:r>
      <w:r w:rsidRPr="00833D69">
        <w:rPr>
          <w:rFonts w:ascii="Arial" w:hAnsi="Arial" w:cs="Arial"/>
          <w:sz w:val="24"/>
          <w:szCs w:val="24"/>
        </w:rPr>
        <w:t>: szer. 160 cm, gł. 45 cm, wys. 130 cm</w:t>
      </w:r>
    </w:p>
    <w:p w:rsidR="00DA53F5" w:rsidRPr="00833D69" w:rsidRDefault="00DA53F5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+/- 3 cm </w:t>
      </w:r>
    </w:p>
    <w:p w:rsidR="00DA53F5" w:rsidRPr="00833D69" w:rsidRDefault="00DA53F5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DA53F5" w:rsidRPr="00833D69" w:rsidRDefault="00DA53F5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</w:p>
    <w:p w:rsidR="00DA53F5" w:rsidRPr="00833D69" w:rsidRDefault="00DA53F5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Wieniec górny : h = 36 mm</w:t>
      </w:r>
    </w:p>
    <w:p w:rsidR="00DA53F5" w:rsidRPr="00833D69" w:rsidRDefault="00DA53F5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="00084278">
        <w:rPr>
          <w:rFonts w:ascii="Arial" w:hAnsi="Arial" w:cs="Arial"/>
          <w:sz w:val="24"/>
          <w:szCs w:val="24"/>
        </w:rPr>
        <w:t xml:space="preserve"> </w:t>
      </w:r>
      <w:r w:rsidRPr="00833D69">
        <w:rPr>
          <w:rFonts w:ascii="Arial" w:hAnsi="Arial" w:cs="Arial"/>
          <w:sz w:val="24"/>
          <w:szCs w:val="24"/>
        </w:rPr>
        <w:t xml:space="preserve">  w kolorze laminatu, z którego wykonano szafę. </w:t>
      </w:r>
      <w:r w:rsidR="00F12AE3" w:rsidRPr="00833D69">
        <w:rPr>
          <w:rFonts w:ascii="Arial" w:hAnsi="Arial" w:cs="Arial"/>
          <w:sz w:val="24"/>
          <w:szCs w:val="24"/>
        </w:rPr>
        <w:t>W cz</w:t>
      </w:r>
      <w:r w:rsidR="00084278">
        <w:rPr>
          <w:rFonts w:ascii="Arial" w:hAnsi="Arial" w:cs="Arial"/>
          <w:sz w:val="24"/>
          <w:szCs w:val="24"/>
        </w:rPr>
        <w:t>ęści otwartej tył wykonany</w:t>
      </w:r>
      <w:r w:rsidR="00F12AE3" w:rsidRPr="00833D69">
        <w:rPr>
          <w:rFonts w:ascii="Arial" w:hAnsi="Arial" w:cs="Arial"/>
          <w:sz w:val="24"/>
          <w:szCs w:val="24"/>
        </w:rPr>
        <w:t xml:space="preserve"> z płyty w kolorze pozostałych boków.</w:t>
      </w:r>
      <w:r w:rsidRPr="00833D69">
        <w:rPr>
          <w:rFonts w:ascii="Arial" w:hAnsi="Arial" w:cs="Arial"/>
          <w:sz w:val="24"/>
          <w:szCs w:val="24"/>
        </w:rPr>
        <w:t xml:space="preserve"> Zawiasy do frontów z cichym </w:t>
      </w:r>
      <w:proofErr w:type="spellStart"/>
      <w:r w:rsidRPr="00833D69">
        <w:rPr>
          <w:rFonts w:ascii="Arial" w:hAnsi="Arial" w:cs="Arial"/>
          <w:sz w:val="24"/>
          <w:szCs w:val="24"/>
        </w:rPr>
        <w:t>domykiem</w:t>
      </w:r>
      <w:proofErr w:type="spellEnd"/>
      <w:r w:rsidRPr="00833D69">
        <w:rPr>
          <w:rFonts w:ascii="Arial" w:hAnsi="Arial" w:cs="Arial"/>
          <w:sz w:val="24"/>
          <w:szCs w:val="24"/>
        </w:rPr>
        <w:t xml:space="preserve"> oraz możliwością regulacji w </w:t>
      </w:r>
      <w:r w:rsidRPr="00833D69">
        <w:rPr>
          <w:rFonts w:ascii="Arial" w:hAnsi="Arial" w:cs="Arial"/>
          <w:sz w:val="24"/>
          <w:szCs w:val="24"/>
        </w:rPr>
        <w:lastRenderedPageBreak/>
        <w:t xml:space="preserve">trzech płaszczyznach. Drzwiczki mebla montowane tak, aby nie był widoczny korpus szafy. Meblościanka wyposażona w regulowane stopki umożliwiające jej wypoziomowanie. </w:t>
      </w:r>
      <w:r w:rsidR="0044465F" w:rsidRPr="00833D69">
        <w:rPr>
          <w:rFonts w:ascii="Arial" w:hAnsi="Arial" w:cs="Arial"/>
          <w:sz w:val="24"/>
          <w:szCs w:val="24"/>
        </w:rPr>
        <w:t xml:space="preserve">Uchwyty aluminiowe matowe prostokątne  </w:t>
      </w:r>
      <w:r w:rsidR="0044465F" w:rsidRPr="00833D69">
        <w:rPr>
          <w:rFonts w:ascii="Arial" w:hAnsi="Arial" w:cs="Arial"/>
          <w:sz w:val="24"/>
          <w:szCs w:val="24"/>
        </w:rPr>
        <w:br/>
        <w:t xml:space="preserve">o długości L= 13, 14 cm  (długość całkowita) , gr. 18 mm ÷ 20 mm zgodne z uchwytami z pkt 2,5,6. Wybór uchwytów w podanym zakresie do ustalenia </w:t>
      </w:r>
      <w:r w:rsidR="0044465F" w:rsidRPr="00833D69">
        <w:rPr>
          <w:rFonts w:ascii="Arial" w:hAnsi="Arial" w:cs="Arial"/>
          <w:sz w:val="24"/>
          <w:szCs w:val="24"/>
        </w:rPr>
        <w:br/>
        <w:t xml:space="preserve">z Zamawiającym. Kształt uchwytów jak na fot. 1. Zamontowane  w poziomie jak na </w:t>
      </w:r>
      <w:r w:rsidR="0044465F" w:rsidRPr="00833D69">
        <w:rPr>
          <w:rFonts w:ascii="Arial" w:hAnsi="Arial" w:cs="Arial"/>
          <w:sz w:val="24"/>
          <w:szCs w:val="24"/>
        </w:rPr>
        <w:br/>
        <w:t xml:space="preserve">rys. 3.  </w:t>
      </w:r>
      <w:r w:rsidRPr="00833D69">
        <w:rPr>
          <w:rFonts w:ascii="Arial" w:hAnsi="Arial" w:cs="Arial"/>
          <w:sz w:val="24"/>
          <w:szCs w:val="24"/>
        </w:rPr>
        <w:t>Wysokość drzwiczek pełnych ok. 90 cm + półka nad drzwiczkami wysokość min 36 cm (półka na segregator.) Ilość półek : jak na rys. 3 . Szafki zamykane na zamek (3 fronty zamykane jak na rys.</w:t>
      </w:r>
      <w:r w:rsidR="0044465F" w:rsidRPr="00833D69">
        <w:rPr>
          <w:rFonts w:ascii="Arial" w:hAnsi="Arial" w:cs="Arial"/>
          <w:sz w:val="24"/>
          <w:szCs w:val="24"/>
        </w:rPr>
        <w:t>3</w:t>
      </w:r>
      <w:r w:rsidRPr="00833D69">
        <w:rPr>
          <w:rFonts w:ascii="Arial" w:hAnsi="Arial" w:cs="Arial"/>
          <w:sz w:val="24"/>
          <w:szCs w:val="24"/>
        </w:rPr>
        <w:t>)</w:t>
      </w:r>
    </w:p>
    <w:p w:rsidR="00DA53F5" w:rsidRPr="00833D69" w:rsidRDefault="00DA53F5" w:rsidP="00833D69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33D69">
        <w:rPr>
          <w:rFonts w:ascii="Arial" w:hAnsi="Arial" w:cs="Arial"/>
          <w:sz w:val="24"/>
          <w:szCs w:val="24"/>
        </w:rPr>
        <w:t>Wykonawca zobowiązany jest dostarczyć</w:t>
      </w:r>
      <w:r w:rsidR="00084278">
        <w:rPr>
          <w:rFonts w:ascii="Arial" w:hAnsi="Arial" w:cs="Arial"/>
          <w:sz w:val="24"/>
          <w:szCs w:val="24"/>
        </w:rPr>
        <w:t xml:space="preserve"> min. 7 rodzajów uchwytów, </w:t>
      </w:r>
      <w:r w:rsidRPr="00833D69">
        <w:rPr>
          <w:rFonts w:ascii="Arial" w:hAnsi="Arial" w:cs="Arial"/>
          <w:sz w:val="24"/>
          <w:szCs w:val="24"/>
        </w:rPr>
        <w:t xml:space="preserve"> min 7 rodzajów próbnika płyt meblowych  Orzech, Dąb, Buk, Wiąz lub inne średnio ciemne i ciemne odcienie przed realizac</w:t>
      </w:r>
      <w:r w:rsidR="0044465F" w:rsidRPr="00833D69">
        <w:rPr>
          <w:rFonts w:ascii="Arial" w:hAnsi="Arial" w:cs="Arial"/>
          <w:sz w:val="24"/>
          <w:szCs w:val="24"/>
        </w:rPr>
        <w:t xml:space="preserve">ją zadania. </w:t>
      </w:r>
      <w:r w:rsidRPr="00833D69">
        <w:rPr>
          <w:rFonts w:ascii="Arial" w:hAnsi="Arial" w:cs="Arial"/>
          <w:sz w:val="24"/>
          <w:szCs w:val="24"/>
        </w:rPr>
        <w:t xml:space="preserve">Meblościanka wykonana z </w:t>
      </w:r>
      <w:r w:rsidR="00915C25" w:rsidRPr="00833D69">
        <w:rPr>
          <w:rFonts w:ascii="Arial" w:hAnsi="Arial" w:cs="Arial"/>
          <w:sz w:val="24"/>
          <w:szCs w:val="24"/>
        </w:rPr>
        <w:t>tej samej płyty jak w pkt 1,2</w:t>
      </w:r>
      <w:r w:rsidR="004E47E8" w:rsidRPr="00833D69">
        <w:rPr>
          <w:rFonts w:ascii="Arial" w:hAnsi="Arial" w:cs="Arial"/>
          <w:sz w:val="24"/>
          <w:szCs w:val="24"/>
        </w:rPr>
        <w:t>,4,5,6</w:t>
      </w:r>
      <w:r w:rsidRPr="00833D69">
        <w:rPr>
          <w:rFonts w:ascii="Arial" w:hAnsi="Arial" w:cs="Arial"/>
          <w:sz w:val="24"/>
          <w:szCs w:val="24"/>
        </w:rPr>
        <w:t xml:space="preserve">,                         </w:t>
      </w:r>
      <w:r w:rsidRPr="00833D6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DA53F5" w:rsidRPr="00833D69" w:rsidRDefault="00DA53F5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DA53F5" w:rsidRPr="00833D69" w:rsidRDefault="00DA53F5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198120</wp:posOffset>
            </wp:positionV>
            <wp:extent cx="5753100" cy="29718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E47E8" w:rsidRPr="00833D69" w:rsidRDefault="004E47E8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A53F5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Rys. 3</w:t>
      </w:r>
    </w:p>
    <w:p w:rsidR="00186B06" w:rsidRPr="00833D69" w:rsidRDefault="00186B06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12AE3" w:rsidRPr="00833D69" w:rsidRDefault="00F12AE3" w:rsidP="00833D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lastRenderedPageBreak/>
        <w:t>Mebel z półkami otwartymi – 1 szt.</w:t>
      </w:r>
    </w:p>
    <w:p w:rsidR="00F12AE3" w:rsidRPr="00833D69" w:rsidRDefault="00F12AE3" w:rsidP="00833D69">
      <w:pPr>
        <w:spacing w:after="0" w:line="360" w:lineRule="auto"/>
        <w:ind w:left="567"/>
        <w:rPr>
          <w:rFonts w:ascii="Arial" w:hAnsi="Arial" w:cs="Arial"/>
          <w:sz w:val="24"/>
          <w:szCs w:val="24"/>
        </w:rPr>
      </w:pPr>
    </w:p>
    <w:p w:rsidR="00F12AE3" w:rsidRPr="00833D69" w:rsidRDefault="00F12AE3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Wymiary biurka</w:t>
      </w:r>
      <w:r w:rsidRPr="00833D69">
        <w:rPr>
          <w:rFonts w:ascii="Arial" w:hAnsi="Arial" w:cs="Arial"/>
          <w:sz w:val="24"/>
          <w:szCs w:val="24"/>
        </w:rPr>
        <w:t>: szer. 40 cm, gł</w:t>
      </w:r>
      <w:r w:rsidR="004E47E8" w:rsidRPr="00833D69">
        <w:rPr>
          <w:rFonts w:ascii="Arial" w:hAnsi="Arial" w:cs="Arial"/>
          <w:color w:val="FF0000"/>
          <w:sz w:val="24"/>
          <w:szCs w:val="24"/>
        </w:rPr>
        <w:t xml:space="preserve">. </w:t>
      </w:r>
      <w:r w:rsidR="004E47E8" w:rsidRPr="00833D69">
        <w:rPr>
          <w:rFonts w:ascii="Arial" w:hAnsi="Arial" w:cs="Arial"/>
          <w:sz w:val="24"/>
          <w:szCs w:val="24"/>
        </w:rPr>
        <w:t>45</w:t>
      </w:r>
      <w:r w:rsidRPr="00833D69">
        <w:rPr>
          <w:rFonts w:ascii="Arial" w:hAnsi="Arial" w:cs="Arial"/>
          <w:color w:val="FF0000"/>
          <w:sz w:val="24"/>
          <w:szCs w:val="24"/>
        </w:rPr>
        <w:t xml:space="preserve"> </w:t>
      </w:r>
      <w:r w:rsidRPr="00833D69">
        <w:rPr>
          <w:rFonts w:ascii="Arial" w:hAnsi="Arial" w:cs="Arial"/>
          <w:sz w:val="24"/>
          <w:szCs w:val="24"/>
        </w:rPr>
        <w:t>cm, wys. 73 cm +/- 1 cm</w:t>
      </w:r>
    </w:p>
    <w:p w:rsidR="00F12AE3" w:rsidRPr="00833D69" w:rsidRDefault="00F12AE3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 xml:space="preserve">Grubość blatu : </w:t>
      </w:r>
      <w:r w:rsidRPr="00833D69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833D69">
          <w:rPr>
            <w:rFonts w:ascii="Arial" w:hAnsi="Arial" w:cs="Arial"/>
            <w:sz w:val="24"/>
            <w:szCs w:val="24"/>
          </w:rPr>
          <w:t>36 mm</w:t>
        </w:r>
      </w:smartTag>
    </w:p>
    <w:p w:rsidR="00F12AE3" w:rsidRPr="00833D69" w:rsidRDefault="00F12AE3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  <w:r w:rsidRPr="00833D69">
        <w:rPr>
          <w:rFonts w:ascii="Arial" w:hAnsi="Arial" w:cs="Arial"/>
          <w:sz w:val="24"/>
          <w:szCs w:val="24"/>
        </w:rPr>
        <w:t xml:space="preserve">  w tym samym kolorze co blat, zabezpieczone obrzeżem PCV o grubości 2 mm. Tył wykonany z płyty jak korpus . Ilość półek  jak na rys. 4. </w:t>
      </w:r>
    </w:p>
    <w:p w:rsidR="00F12AE3" w:rsidRPr="00833D69" w:rsidRDefault="00F12AE3" w:rsidP="00833D69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33D69">
        <w:rPr>
          <w:rFonts w:ascii="Arial" w:hAnsi="Arial" w:cs="Arial"/>
          <w:sz w:val="24"/>
          <w:szCs w:val="24"/>
        </w:rPr>
        <w:t>Wykonawca zobowiązany jest dostar</w:t>
      </w:r>
      <w:r w:rsidR="00084278">
        <w:rPr>
          <w:rFonts w:ascii="Arial" w:hAnsi="Arial" w:cs="Arial"/>
          <w:sz w:val="24"/>
          <w:szCs w:val="24"/>
        </w:rPr>
        <w:t xml:space="preserve">czyć min. 7 rodzajów uchwytów, </w:t>
      </w:r>
      <w:r w:rsidRPr="00833D69">
        <w:rPr>
          <w:rFonts w:ascii="Arial" w:hAnsi="Arial" w:cs="Arial"/>
          <w:sz w:val="24"/>
          <w:szCs w:val="24"/>
        </w:rPr>
        <w:t xml:space="preserve"> min 7 rodzajów próbnika płyt meblowych  Orzech, Dąb, Buk, Wiąz lub inne średnio ciemne i ciemne</w:t>
      </w:r>
      <w:r w:rsidR="004E47E8" w:rsidRPr="00833D69">
        <w:rPr>
          <w:rFonts w:ascii="Arial" w:hAnsi="Arial" w:cs="Arial"/>
          <w:sz w:val="24"/>
          <w:szCs w:val="24"/>
        </w:rPr>
        <w:t xml:space="preserve"> odcienie przed realizacją. </w:t>
      </w:r>
      <w:r w:rsidRPr="00833D69">
        <w:rPr>
          <w:rFonts w:ascii="Arial" w:hAnsi="Arial" w:cs="Arial"/>
          <w:sz w:val="24"/>
          <w:szCs w:val="24"/>
        </w:rPr>
        <w:t xml:space="preserve">Mebel z półkami otwartymi wykonany z </w:t>
      </w:r>
      <w:r w:rsidR="00915C25" w:rsidRPr="00833D69">
        <w:rPr>
          <w:rFonts w:ascii="Arial" w:hAnsi="Arial" w:cs="Arial"/>
          <w:sz w:val="24"/>
          <w:szCs w:val="24"/>
        </w:rPr>
        <w:t>tej samej płyty jak w pkt 1,2,3</w:t>
      </w:r>
      <w:r w:rsidR="004E47E8" w:rsidRPr="00833D69">
        <w:rPr>
          <w:rFonts w:ascii="Arial" w:hAnsi="Arial" w:cs="Arial"/>
          <w:sz w:val="24"/>
          <w:szCs w:val="24"/>
        </w:rPr>
        <w:t>,5,6</w:t>
      </w:r>
      <w:r w:rsidRPr="00833D69">
        <w:rPr>
          <w:rFonts w:ascii="Arial" w:hAnsi="Arial" w:cs="Arial"/>
          <w:sz w:val="24"/>
          <w:szCs w:val="24"/>
        </w:rPr>
        <w:t xml:space="preserve">,                         </w:t>
      </w:r>
      <w:r w:rsidRPr="00833D6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F12AE3" w:rsidRPr="00833D69" w:rsidRDefault="00F12AE3" w:rsidP="00833D6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F12AE3" w:rsidRPr="00833D69" w:rsidRDefault="00F12AE3" w:rsidP="00833D69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8192753" wp14:editId="78068E3D">
            <wp:extent cx="2409825" cy="2436654"/>
            <wp:effectExtent l="0" t="0" r="0" b="190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urko z półkam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604" cy="244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AE3" w:rsidRDefault="00F12AE3" w:rsidP="00833D69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Rys. 4</w:t>
      </w:r>
    </w:p>
    <w:p w:rsidR="00186B06" w:rsidRPr="00833D69" w:rsidRDefault="00186B06" w:rsidP="00833D69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9B5F3E" w:rsidRPr="00833D69" w:rsidRDefault="009B5F3E" w:rsidP="00833D69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lastRenderedPageBreak/>
        <w:t>Meblościanka  (szafa biurowa dwudrzwiowa z półką otwartą</w:t>
      </w:r>
      <w:r w:rsidR="00561648" w:rsidRPr="00833D69">
        <w:rPr>
          <w:rFonts w:ascii="Arial" w:hAnsi="Arial" w:cs="Arial"/>
          <w:b/>
          <w:sz w:val="24"/>
          <w:szCs w:val="24"/>
        </w:rPr>
        <w:t xml:space="preserve"> pośrodku</w:t>
      </w:r>
      <w:r w:rsidRPr="00833D69">
        <w:rPr>
          <w:rFonts w:ascii="Arial" w:hAnsi="Arial" w:cs="Arial"/>
          <w:b/>
          <w:sz w:val="24"/>
          <w:szCs w:val="24"/>
        </w:rPr>
        <w:t xml:space="preserve">) </w:t>
      </w:r>
    </w:p>
    <w:p w:rsidR="009B5F3E" w:rsidRPr="00833D69" w:rsidRDefault="009B5F3E" w:rsidP="00833D69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833D69">
        <w:rPr>
          <w:rFonts w:ascii="Arial" w:hAnsi="Arial" w:cs="Arial"/>
          <w:b/>
          <w:sz w:val="24"/>
          <w:szCs w:val="24"/>
        </w:rPr>
        <w:t>Wymiary</w:t>
      </w:r>
      <w:r w:rsidRPr="00833D69">
        <w:rPr>
          <w:rFonts w:ascii="Arial" w:hAnsi="Arial" w:cs="Arial"/>
          <w:sz w:val="24"/>
          <w:szCs w:val="24"/>
        </w:rPr>
        <w:t xml:space="preserve">: szer. 135 cm (50 cm +35 cm+50 cm), gł. 45 cm, wys. </w:t>
      </w:r>
      <w:r w:rsidR="00915C25" w:rsidRPr="00833D69">
        <w:rPr>
          <w:rFonts w:ascii="Arial" w:hAnsi="Arial" w:cs="Arial"/>
          <w:sz w:val="24"/>
          <w:szCs w:val="24"/>
        </w:rPr>
        <w:t>21</w:t>
      </w:r>
      <w:r w:rsidRPr="00833D69">
        <w:rPr>
          <w:rFonts w:ascii="Arial" w:hAnsi="Arial" w:cs="Arial"/>
          <w:sz w:val="24"/>
          <w:szCs w:val="24"/>
        </w:rPr>
        <w:t>0 cm</w:t>
      </w:r>
    </w:p>
    <w:p w:rsidR="009B5F3E" w:rsidRPr="00833D69" w:rsidRDefault="009B5F3E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+/- 3 cm </w:t>
      </w:r>
    </w:p>
    <w:p w:rsidR="009B5F3E" w:rsidRPr="00833D69" w:rsidRDefault="009B5F3E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9B5F3E" w:rsidRPr="00833D69" w:rsidRDefault="009B5F3E" w:rsidP="00833D69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  <w:r w:rsidR="00561648" w:rsidRPr="00833D69">
        <w:rPr>
          <w:rFonts w:ascii="Arial" w:hAnsi="Arial" w:cs="Arial"/>
          <w:sz w:val="24"/>
          <w:szCs w:val="24"/>
        </w:rPr>
        <w:tab/>
      </w:r>
    </w:p>
    <w:p w:rsidR="009B5F3E" w:rsidRPr="00833D69" w:rsidRDefault="009B5F3E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Wieniec górny : h = 36 mm</w:t>
      </w:r>
    </w:p>
    <w:p w:rsidR="009B5F3E" w:rsidRPr="00833D69" w:rsidRDefault="009B5F3E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  w kolorze laminatu, z którego wykonano szafę.</w:t>
      </w:r>
      <w:r w:rsidR="00084278">
        <w:rPr>
          <w:rFonts w:ascii="Arial" w:hAnsi="Arial" w:cs="Arial"/>
          <w:sz w:val="24"/>
          <w:szCs w:val="24"/>
        </w:rPr>
        <w:t xml:space="preserve"> W części otwartej tył wykonany</w:t>
      </w:r>
      <w:r w:rsidRPr="00833D69">
        <w:rPr>
          <w:rFonts w:ascii="Arial" w:hAnsi="Arial" w:cs="Arial"/>
          <w:sz w:val="24"/>
          <w:szCs w:val="24"/>
        </w:rPr>
        <w:t xml:space="preserve"> z płyty w kolorze pozostałych boków. Zawiasy do frontów z cichym </w:t>
      </w:r>
      <w:proofErr w:type="spellStart"/>
      <w:r w:rsidRPr="00833D69">
        <w:rPr>
          <w:rFonts w:ascii="Arial" w:hAnsi="Arial" w:cs="Arial"/>
          <w:sz w:val="24"/>
          <w:szCs w:val="24"/>
        </w:rPr>
        <w:t>domykiem</w:t>
      </w:r>
      <w:proofErr w:type="spellEnd"/>
      <w:r w:rsidRPr="00833D69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Meblościanka wyposażona w regulowane stopki umożliwiające jej wypoziomowanie. Uchwyt</w:t>
      </w:r>
      <w:r w:rsidR="00084278">
        <w:rPr>
          <w:rFonts w:ascii="Arial" w:hAnsi="Arial" w:cs="Arial"/>
          <w:sz w:val="24"/>
          <w:szCs w:val="24"/>
        </w:rPr>
        <w:t>y aluminiowe matowe prostokątne</w:t>
      </w:r>
      <w:r w:rsidR="007D3EBA" w:rsidRPr="00833D69">
        <w:rPr>
          <w:rFonts w:ascii="Arial" w:hAnsi="Arial" w:cs="Arial"/>
          <w:sz w:val="24"/>
          <w:szCs w:val="24"/>
        </w:rPr>
        <w:t xml:space="preserve">  o długości L= 13, 14 cm  </w:t>
      </w:r>
      <w:r w:rsidR="00561648" w:rsidRPr="00833D69">
        <w:rPr>
          <w:rFonts w:ascii="Arial" w:hAnsi="Arial" w:cs="Arial"/>
          <w:sz w:val="24"/>
          <w:szCs w:val="24"/>
        </w:rPr>
        <w:t>(</w:t>
      </w:r>
      <w:r w:rsidR="00FF169E" w:rsidRPr="00833D69">
        <w:rPr>
          <w:rFonts w:ascii="Arial" w:hAnsi="Arial" w:cs="Arial"/>
          <w:sz w:val="24"/>
          <w:szCs w:val="24"/>
        </w:rPr>
        <w:t>długość całkowita) , gr. 18 mm ÷ 20</w:t>
      </w:r>
      <w:r w:rsidR="00561648" w:rsidRPr="00833D69">
        <w:rPr>
          <w:rFonts w:ascii="Arial" w:hAnsi="Arial" w:cs="Arial"/>
          <w:sz w:val="24"/>
          <w:szCs w:val="24"/>
        </w:rPr>
        <w:t xml:space="preserve"> m</w:t>
      </w:r>
      <w:r w:rsidR="0044465F" w:rsidRPr="00833D69">
        <w:rPr>
          <w:rFonts w:ascii="Arial" w:hAnsi="Arial" w:cs="Arial"/>
          <w:sz w:val="24"/>
          <w:szCs w:val="24"/>
        </w:rPr>
        <w:t>m zgodne z uchwytami z pkt 2,3</w:t>
      </w:r>
      <w:r w:rsidR="00561648" w:rsidRPr="00833D69">
        <w:rPr>
          <w:rFonts w:ascii="Arial" w:hAnsi="Arial" w:cs="Arial"/>
          <w:sz w:val="24"/>
          <w:szCs w:val="24"/>
        </w:rPr>
        <w:t>,6</w:t>
      </w:r>
      <w:r w:rsidRPr="00833D69">
        <w:rPr>
          <w:rFonts w:ascii="Arial" w:hAnsi="Arial" w:cs="Arial"/>
          <w:sz w:val="24"/>
          <w:szCs w:val="24"/>
        </w:rPr>
        <w:t>. Wybór uchwytów w podanym zakresie do ustalenia z Zamawiającym</w:t>
      </w:r>
      <w:r w:rsidR="00561648" w:rsidRPr="00833D69">
        <w:rPr>
          <w:rFonts w:ascii="Arial" w:hAnsi="Arial" w:cs="Arial"/>
          <w:sz w:val="24"/>
          <w:szCs w:val="24"/>
        </w:rPr>
        <w:t xml:space="preserve"> Kształt uchwytów jak na fot. 1. </w:t>
      </w:r>
      <w:r w:rsidRPr="00833D69">
        <w:rPr>
          <w:rFonts w:ascii="Arial" w:hAnsi="Arial" w:cs="Arial"/>
          <w:sz w:val="24"/>
          <w:szCs w:val="24"/>
        </w:rPr>
        <w:t>Zamont</w:t>
      </w:r>
      <w:r w:rsidR="00561648" w:rsidRPr="00833D69">
        <w:rPr>
          <w:rFonts w:ascii="Arial" w:hAnsi="Arial" w:cs="Arial"/>
          <w:sz w:val="24"/>
          <w:szCs w:val="24"/>
        </w:rPr>
        <w:t>owane  w poziomie jak na rys. 5</w:t>
      </w:r>
      <w:r w:rsidRPr="00833D69">
        <w:rPr>
          <w:rFonts w:ascii="Arial" w:hAnsi="Arial" w:cs="Arial"/>
          <w:sz w:val="24"/>
          <w:szCs w:val="24"/>
        </w:rPr>
        <w:t xml:space="preserve">. Wysokość </w:t>
      </w:r>
      <w:r w:rsidR="00561648" w:rsidRPr="00833D69">
        <w:rPr>
          <w:rFonts w:ascii="Arial" w:hAnsi="Arial" w:cs="Arial"/>
          <w:sz w:val="24"/>
          <w:szCs w:val="24"/>
        </w:rPr>
        <w:t xml:space="preserve">półek wewnętrznych </w:t>
      </w:r>
      <w:r w:rsidRPr="00833D69">
        <w:rPr>
          <w:rFonts w:ascii="Arial" w:hAnsi="Arial" w:cs="Arial"/>
          <w:sz w:val="24"/>
          <w:szCs w:val="24"/>
        </w:rPr>
        <w:t>min 36 cm (półka na segregator.) Ilość</w:t>
      </w:r>
      <w:r w:rsidR="00561648" w:rsidRPr="00833D69">
        <w:rPr>
          <w:rFonts w:ascii="Arial" w:hAnsi="Arial" w:cs="Arial"/>
          <w:sz w:val="24"/>
          <w:szCs w:val="24"/>
        </w:rPr>
        <w:t xml:space="preserve"> półek : jak na rys. 5</w:t>
      </w:r>
      <w:r w:rsidRPr="00833D69">
        <w:rPr>
          <w:rFonts w:ascii="Arial" w:hAnsi="Arial" w:cs="Arial"/>
          <w:sz w:val="24"/>
          <w:szCs w:val="24"/>
        </w:rPr>
        <w:t xml:space="preserve"> . Szafki z</w:t>
      </w:r>
      <w:r w:rsidR="00561648" w:rsidRPr="00833D69">
        <w:rPr>
          <w:rFonts w:ascii="Arial" w:hAnsi="Arial" w:cs="Arial"/>
          <w:sz w:val="24"/>
          <w:szCs w:val="24"/>
        </w:rPr>
        <w:t>amykane na zamek (2</w:t>
      </w:r>
      <w:r w:rsidRPr="00833D69">
        <w:rPr>
          <w:rFonts w:ascii="Arial" w:hAnsi="Arial" w:cs="Arial"/>
          <w:sz w:val="24"/>
          <w:szCs w:val="24"/>
        </w:rPr>
        <w:t xml:space="preserve"> fronty zamykane jak na rys.</w:t>
      </w:r>
      <w:r w:rsidR="00561648" w:rsidRPr="00833D69">
        <w:rPr>
          <w:rFonts w:ascii="Arial" w:hAnsi="Arial" w:cs="Arial"/>
          <w:sz w:val="24"/>
          <w:szCs w:val="24"/>
        </w:rPr>
        <w:t xml:space="preserve"> 5</w:t>
      </w:r>
      <w:r w:rsidRPr="00833D69">
        <w:rPr>
          <w:rFonts w:ascii="Arial" w:hAnsi="Arial" w:cs="Arial"/>
          <w:sz w:val="24"/>
          <w:szCs w:val="24"/>
        </w:rPr>
        <w:t>)</w:t>
      </w:r>
    </w:p>
    <w:p w:rsidR="009B5F3E" w:rsidRPr="00833D69" w:rsidRDefault="009B5F3E" w:rsidP="00833D69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33D69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Orzech, Dąb, Buk, Wiąz lub inne średnio ciemne i ciemne odcienie przed realizac</w:t>
      </w:r>
      <w:r w:rsidR="004E47E8" w:rsidRPr="00833D69">
        <w:rPr>
          <w:rFonts w:ascii="Arial" w:hAnsi="Arial" w:cs="Arial"/>
          <w:sz w:val="24"/>
          <w:szCs w:val="24"/>
        </w:rPr>
        <w:t>ją zadania.</w:t>
      </w:r>
      <w:r w:rsidRPr="00833D69">
        <w:rPr>
          <w:rFonts w:ascii="Arial" w:hAnsi="Arial" w:cs="Arial"/>
          <w:sz w:val="24"/>
          <w:szCs w:val="24"/>
        </w:rPr>
        <w:t xml:space="preserve"> Meblościanka wykonana z tej samej płyty jak w pkt 1,2,3</w:t>
      </w:r>
      <w:r w:rsidR="00561648" w:rsidRPr="00833D69">
        <w:rPr>
          <w:rFonts w:ascii="Arial" w:hAnsi="Arial" w:cs="Arial"/>
          <w:sz w:val="24"/>
          <w:szCs w:val="24"/>
        </w:rPr>
        <w:t>,4,6.</w:t>
      </w:r>
      <w:r w:rsidRPr="00833D69">
        <w:rPr>
          <w:rFonts w:ascii="Arial" w:hAnsi="Arial" w:cs="Arial"/>
          <w:sz w:val="24"/>
          <w:szCs w:val="24"/>
        </w:rPr>
        <w:t xml:space="preserve">                         </w:t>
      </w:r>
      <w:r w:rsidRPr="00833D6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186B06" w:rsidRDefault="009B5F3E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86B06" w:rsidRPr="00833D69" w:rsidRDefault="00186B06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C3459B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726327</wp:posOffset>
            </wp:positionH>
            <wp:positionV relativeFrom="paragraph">
              <wp:posOffset>13994</wp:posOffset>
            </wp:positionV>
            <wp:extent cx="4412574" cy="3333750"/>
            <wp:effectExtent l="0" t="0" r="762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 Szafa dla zołzy Monik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574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Rys.5</w:t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 xml:space="preserve">Meblościanka  (szafa biurowa jednodrzwiowa z półką otwartą) </w:t>
      </w:r>
    </w:p>
    <w:p w:rsidR="00561648" w:rsidRPr="00833D69" w:rsidRDefault="00561648" w:rsidP="00833D69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833D69">
        <w:rPr>
          <w:rFonts w:ascii="Arial" w:hAnsi="Arial" w:cs="Arial"/>
          <w:b/>
          <w:sz w:val="24"/>
          <w:szCs w:val="24"/>
        </w:rPr>
        <w:t>Wymiary</w:t>
      </w:r>
      <w:r w:rsidRPr="00833D69">
        <w:rPr>
          <w:rFonts w:ascii="Arial" w:hAnsi="Arial" w:cs="Arial"/>
          <w:sz w:val="24"/>
          <w:szCs w:val="24"/>
        </w:rPr>
        <w:t xml:space="preserve">: szer. </w:t>
      </w:r>
      <w:r w:rsidR="0044465F" w:rsidRPr="00833D69">
        <w:rPr>
          <w:rFonts w:ascii="Arial" w:hAnsi="Arial" w:cs="Arial"/>
          <w:sz w:val="24"/>
          <w:szCs w:val="24"/>
        </w:rPr>
        <w:t>85</w:t>
      </w:r>
      <w:r w:rsidRPr="00833D69">
        <w:rPr>
          <w:rFonts w:ascii="Arial" w:hAnsi="Arial" w:cs="Arial"/>
          <w:sz w:val="24"/>
          <w:szCs w:val="24"/>
        </w:rPr>
        <w:t xml:space="preserve"> cm</w:t>
      </w:r>
      <w:r w:rsidR="0044465F" w:rsidRPr="00833D69">
        <w:rPr>
          <w:rFonts w:ascii="Arial" w:hAnsi="Arial" w:cs="Arial"/>
          <w:sz w:val="24"/>
          <w:szCs w:val="24"/>
        </w:rPr>
        <w:t xml:space="preserve"> (50 cm +35 cm</w:t>
      </w:r>
      <w:r w:rsidRPr="00833D69">
        <w:rPr>
          <w:rFonts w:ascii="Arial" w:hAnsi="Arial" w:cs="Arial"/>
          <w:sz w:val="24"/>
          <w:szCs w:val="24"/>
        </w:rPr>
        <w:t xml:space="preserve">), gł. 45 cm, wys. </w:t>
      </w:r>
      <w:r w:rsidR="00915C25" w:rsidRPr="00833D69">
        <w:rPr>
          <w:rFonts w:ascii="Arial" w:hAnsi="Arial" w:cs="Arial"/>
          <w:sz w:val="24"/>
          <w:szCs w:val="24"/>
        </w:rPr>
        <w:t>21</w:t>
      </w:r>
      <w:r w:rsidRPr="00833D69">
        <w:rPr>
          <w:rFonts w:ascii="Arial" w:hAnsi="Arial" w:cs="Arial"/>
          <w:sz w:val="24"/>
          <w:szCs w:val="24"/>
        </w:rPr>
        <w:t>0 cm</w:t>
      </w:r>
    </w:p>
    <w:p w:rsidR="00561648" w:rsidRPr="00833D69" w:rsidRDefault="00561648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+/- 3 cm </w:t>
      </w:r>
    </w:p>
    <w:p w:rsidR="00561648" w:rsidRPr="00833D69" w:rsidRDefault="00561648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561648" w:rsidRPr="00833D69" w:rsidRDefault="00561648" w:rsidP="00833D69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  <w:r w:rsidRPr="00833D69">
        <w:rPr>
          <w:rFonts w:ascii="Arial" w:hAnsi="Arial" w:cs="Arial"/>
          <w:sz w:val="24"/>
          <w:szCs w:val="24"/>
        </w:rPr>
        <w:tab/>
      </w:r>
    </w:p>
    <w:p w:rsidR="00561648" w:rsidRPr="00833D69" w:rsidRDefault="00561648" w:rsidP="00833D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Wieniec górny : h = 36 mm</w:t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 w kolorze laminatu, z którego wykonano szafę. W części otwartej tył wykonany z płyty w kolorze pozostałych boków. Zawiasy do frontów z cichym </w:t>
      </w:r>
      <w:proofErr w:type="spellStart"/>
      <w:r w:rsidRPr="00833D69">
        <w:rPr>
          <w:rFonts w:ascii="Arial" w:hAnsi="Arial" w:cs="Arial"/>
          <w:sz w:val="24"/>
          <w:szCs w:val="24"/>
        </w:rPr>
        <w:t>domykiem</w:t>
      </w:r>
      <w:proofErr w:type="spellEnd"/>
      <w:r w:rsidRPr="00833D69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Meblościanka wyposażona w regulowane stopki umożliwiające jej wypoziomowanie. Uchwyty </w:t>
      </w:r>
      <w:r w:rsidRPr="00833D69">
        <w:rPr>
          <w:rFonts w:ascii="Arial" w:hAnsi="Arial" w:cs="Arial"/>
          <w:sz w:val="24"/>
          <w:szCs w:val="24"/>
        </w:rPr>
        <w:lastRenderedPageBreak/>
        <w:t>aluminiowe matowe prostokątne o długości L= 13, 14 cm  (długość całkowita) , gr. 18 mm ÷ 20 mm zgodne z uchwytami z pkt 2,3,5. Wybór uchwytów w podanym zakresie do ustalenia z Zamawiającym Kształt uchwytów jak na fot. 1. Zamontowane  w poziomie</w:t>
      </w:r>
      <w:r w:rsidR="0044465F" w:rsidRPr="00833D69">
        <w:rPr>
          <w:rFonts w:ascii="Arial" w:hAnsi="Arial" w:cs="Arial"/>
          <w:sz w:val="24"/>
          <w:szCs w:val="24"/>
        </w:rPr>
        <w:t xml:space="preserve"> jak na rys. 6</w:t>
      </w:r>
      <w:r w:rsidRPr="00833D69">
        <w:rPr>
          <w:rFonts w:ascii="Arial" w:hAnsi="Arial" w:cs="Arial"/>
          <w:sz w:val="24"/>
          <w:szCs w:val="24"/>
        </w:rPr>
        <w:t>. Wysokość półek wewnętrznych min 36 cm (półka na segregator.) Ilość</w:t>
      </w:r>
      <w:r w:rsidR="0044465F" w:rsidRPr="00833D69">
        <w:rPr>
          <w:rFonts w:ascii="Arial" w:hAnsi="Arial" w:cs="Arial"/>
          <w:sz w:val="24"/>
          <w:szCs w:val="24"/>
        </w:rPr>
        <w:t xml:space="preserve"> półek : jak na rys. 6</w:t>
      </w:r>
      <w:r w:rsidRPr="00833D69">
        <w:rPr>
          <w:rFonts w:ascii="Arial" w:hAnsi="Arial" w:cs="Arial"/>
          <w:sz w:val="24"/>
          <w:szCs w:val="24"/>
        </w:rPr>
        <w:t xml:space="preserve"> .</w:t>
      </w:r>
      <w:r w:rsidR="00915C25" w:rsidRPr="00833D69">
        <w:rPr>
          <w:rFonts w:ascii="Arial" w:hAnsi="Arial" w:cs="Arial"/>
          <w:sz w:val="24"/>
          <w:szCs w:val="24"/>
        </w:rPr>
        <w:t xml:space="preserve"> Szafa</w:t>
      </w:r>
      <w:r w:rsidRPr="00833D69">
        <w:rPr>
          <w:rFonts w:ascii="Arial" w:hAnsi="Arial" w:cs="Arial"/>
          <w:sz w:val="24"/>
          <w:szCs w:val="24"/>
        </w:rPr>
        <w:t xml:space="preserve"> z</w:t>
      </w:r>
      <w:r w:rsidR="00915C25" w:rsidRPr="00833D69">
        <w:rPr>
          <w:rFonts w:ascii="Arial" w:hAnsi="Arial" w:cs="Arial"/>
          <w:sz w:val="24"/>
          <w:szCs w:val="24"/>
        </w:rPr>
        <w:t>amykana</w:t>
      </w:r>
      <w:r w:rsidR="0044465F" w:rsidRPr="00833D69">
        <w:rPr>
          <w:rFonts w:ascii="Arial" w:hAnsi="Arial" w:cs="Arial"/>
          <w:sz w:val="24"/>
          <w:szCs w:val="24"/>
        </w:rPr>
        <w:t xml:space="preserve"> na zamek (1 front zamykany</w:t>
      </w:r>
      <w:r w:rsidRPr="00833D69">
        <w:rPr>
          <w:rFonts w:ascii="Arial" w:hAnsi="Arial" w:cs="Arial"/>
          <w:sz w:val="24"/>
          <w:szCs w:val="24"/>
        </w:rPr>
        <w:t xml:space="preserve"> jak na rys.</w:t>
      </w:r>
      <w:r w:rsidR="0044465F" w:rsidRPr="00833D69">
        <w:rPr>
          <w:rFonts w:ascii="Arial" w:hAnsi="Arial" w:cs="Arial"/>
          <w:sz w:val="24"/>
          <w:szCs w:val="24"/>
        </w:rPr>
        <w:t xml:space="preserve"> 6</w:t>
      </w:r>
      <w:r w:rsidRPr="00833D69">
        <w:rPr>
          <w:rFonts w:ascii="Arial" w:hAnsi="Arial" w:cs="Arial"/>
          <w:sz w:val="24"/>
          <w:szCs w:val="24"/>
        </w:rPr>
        <w:t>)</w:t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33D69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Orzech, Dąb, Buk, Wiąz lub inne średnio ciemne i ciemne odcienie przed realizacją zadania </w:t>
      </w:r>
      <w:r w:rsidR="004E47E8" w:rsidRPr="00833D69">
        <w:rPr>
          <w:rFonts w:ascii="Arial" w:hAnsi="Arial" w:cs="Arial"/>
          <w:sz w:val="24"/>
          <w:szCs w:val="24"/>
        </w:rPr>
        <w:t xml:space="preserve">. </w:t>
      </w:r>
      <w:r w:rsidRPr="00833D69">
        <w:rPr>
          <w:rFonts w:ascii="Arial" w:hAnsi="Arial" w:cs="Arial"/>
          <w:sz w:val="24"/>
          <w:szCs w:val="24"/>
        </w:rPr>
        <w:t>Meblościanka wykonana z tej samej płyty jak w pkt 1,2,3</w:t>
      </w:r>
      <w:r w:rsidR="00915C25" w:rsidRPr="00833D69">
        <w:rPr>
          <w:rFonts w:ascii="Arial" w:hAnsi="Arial" w:cs="Arial"/>
          <w:sz w:val="24"/>
          <w:szCs w:val="24"/>
        </w:rPr>
        <w:t>,4,5</w:t>
      </w:r>
      <w:r w:rsidRPr="00833D69">
        <w:rPr>
          <w:rFonts w:ascii="Arial" w:hAnsi="Arial" w:cs="Arial"/>
          <w:sz w:val="24"/>
          <w:szCs w:val="24"/>
        </w:rPr>
        <w:t xml:space="preserve">.                         </w:t>
      </w:r>
      <w:r w:rsidRPr="00833D6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61648" w:rsidRPr="00833D69" w:rsidRDefault="0044465F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1167884</wp:posOffset>
            </wp:positionH>
            <wp:positionV relativeFrom="paragraph">
              <wp:posOffset>179070</wp:posOffset>
            </wp:positionV>
            <wp:extent cx="4105275" cy="3152718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zafa dla jędzy Monik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152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1648" w:rsidRPr="00833D69" w:rsidRDefault="00561648" w:rsidP="00833D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A53F5" w:rsidRPr="00833D69" w:rsidRDefault="00DA53F5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3EBA" w:rsidRDefault="0044465F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 Rys.6</w:t>
      </w:r>
    </w:p>
    <w:p w:rsidR="00186B06" w:rsidRDefault="00186B06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86B06" w:rsidRPr="00833D69" w:rsidRDefault="00186B06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465F" w:rsidRPr="00833D69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1045837</wp:posOffset>
            </wp:positionH>
            <wp:positionV relativeFrom="paragraph">
              <wp:posOffset>-11953</wp:posOffset>
            </wp:positionV>
            <wp:extent cx="2686050" cy="2332824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hArv2UjZL._AC_SL1500_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332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65F" w:rsidRPr="00833D69" w:rsidRDefault="0044465F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3EBA" w:rsidRPr="00833D69" w:rsidRDefault="007D3EBA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465F" w:rsidRPr="00833D69" w:rsidRDefault="0044465F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465F" w:rsidRPr="00833D69" w:rsidRDefault="0044465F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465F" w:rsidRPr="00833D69" w:rsidRDefault="0044465F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3459B" w:rsidRDefault="00C3459B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465F" w:rsidRPr="00833D69" w:rsidRDefault="004E47E8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F</w:t>
      </w:r>
      <w:r w:rsidR="0044465F" w:rsidRPr="00833D69">
        <w:rPr>
          <w:rFonts w:ascii="Arial" w:hAnsi="Arial" w:cs="Arial"/>
          <w:sz w:val="24"/>
          <w:szCs w:val="24"/>
        </w:rPr>
        <w:t>ot.1</w:t>
      </w:r>
    </w:p>
    <w:p w:rsidR="004E47E8" w:rsidRPr="00833D69" w:rsidRDefault="004E47E8" w:rsidP="00833D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Fotel biurowy – 1 szt</w:t>
      </w:r>
      <w:r w:rsidR="00F439FB" w:rsidRPr="00833D69">
        <w:rPr>
          <w:rFonts w:ascii="Arial" w:hAnsi="Arial" w:cs="Arial"/>
          <w:b/>
          <w:sz w:val="24"/>
          <w:szCs w:val="24"/>
        </w:rPr>
        <w:t>.</w:t>
      </w:r>
    </w:p>
    <w:p w:rsidR="004C6748" w:rsidRPr="00833D69" w:rsidRDefault="004C6748" w:rsidP="00833D69">
      <w:pPr>
        <w:shd w:val="clear" w:color="auto" w:fill="FFFFFF"/>
        <w:spacing w:before="300" w:after="150" w:line="36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Fotel ergonomiczny  biurowy – czarny, siedzisko tkaninowe wypełnione pianką, tapicerowane siatką – 1 szt.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Kolor:</w:t>
      </w:r>
    </w:p>
    <w:p w:rsidR="004C6748" w:rsidRPr="00833D69" w:rsidRDefault="004C6748" w:rsidP="00833D6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czarny</w:t>
      </w:r>
    </w:p>
    <w:p w:rsidR="004C6748" w:rsidRPr="00833D69" w:rsidRDefault="004C6748" w:rsidP="00833D6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Siedzisko i oparcie: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płynna regulacja wysokości siedziska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oparcie regulowane na wysokość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oparcie tapicerowane tkaniną siatkową</w:t>
      </w:r>
    </w:p>
    <w:p w:rsidR="004C6748" w:rsidRPr="00833D69" w:rsidRDefault="004C6748" w:rsidP="00833D6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lastRenderedPageBreak/>
        <w:t>łącznik oparcia z siedziskiem wykonany z aluminiowego odlewu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Mechanizm:</w:t>
      </w:r>
    </w:p>
    <w:p w:rsidR="004C6748" w:rsidRPr="00833D69" w:rsidRDefault="004C6748" w:rsidP="00833D6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anti-shock</w:t>
      </w:r>
      <w:proofErr w:type="spellEnd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" - po zwolnieniu blokady oparcie nie uderza w plecy</w:t>
      </w:r>
    </w:p>
    <w:p w:rsidR="004C6748" w:rsidRPr="00833D69" w:rsidRDefault="004C6748" w:rsidP="00833D6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Zagłówek:</w:t>
      </w:r>
    </w:p>
    <w:p w:rsidR="004C6748" w:rsidRPr="00833D69" w:rsidRDefault="004C6748" w:rsidP="00833D6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regulowany zagłówek 3D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Podłokietniki:</w:t>
      </w:r>
    </w:p>
    <w:p w:rsidR="004C6748" w:rsidRPr="00833D69" w:rsidRDefault="004C6748" w:rsidP="00833D6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regulowane podłokietniki 3D z miękkimi nakładkami</w:t>
      </w:r>
    </w:p>
    <w:p w:rsidR="004C6748" w:rsidRPr="00833D69" w:rsidRDefault="004C6748" w:rsidP="00833D6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wsporniki podłokietników wykonane z aluminiowego odlewu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Podstawa i podnośnik:</w:t>
      </w:r>
    </w:p>
    <w:p w:rsidR="004C6748" w:rsidRPr="00833D69" w:rsidRDefault="004C6748" w:rsidP="00833D6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podstawa aluminiowa</w:t>
      </w:r>
    </w:p>
    <w:p w:rsidR="004C6748" w:rsidRPr="00833D69" w:rsidRDefault="004C6748" w:rsidP="00833D6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chromowany podnośnik klasy 4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Kółka:</w:t>
      </w:r>
    </w:p>
    <w:p w:rsidR="004C6748" w:rsidRPr="00833D69" w:rsidRDefault="004C6748" w:rsidP="00833D6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Maksymalne obciążenie : </w:t>
      </w:r>
      <w:r w:rsidRPr="00833D69">
        <w:rPr>
          <w:rFonts w:ascii="Arial" w:eastAsia="Times New Roman" w:hAnsi="Arial" w:cs="Arial"/>
          <w:color w:val="333333"/>
          <w:spacing w:val="1"/>
          <w:sz w:val="24"/>
          <w:szCs w:val="24"/>
          <w:lang w:eastAsia="pl-PL"/>
        </w:rPr>
        <w:t>110 kg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Fotel przeznaczony jest, zgodnie z obowiązującą normą PN-EN 1335-2:2009, do użytkowania przez 8h/dobę oraz na dopuszczalne obciążenie użytkowe do 110 kg. </w:t>
      </w: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>W przypadku użytkowania powyżej 8h/dobę lub obciążenia użytkowego powyżej 110 kg, należy zastosować fotele o wzmocnionej konstrukcji.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Waga: </w:t>
      </w: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32 kg</w:t>
      </w:r>
    </w:p>
    <w:p w:rsidR="004C6748" w:rsidRPr="00833D69" w:rsidRDefault="004C6748" w:rsidP="00833D69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lastRenderedPageBreak/>
        <w:t>Certyfikaty:</w:t>
      </w: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 </w:t>
      </w: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</w:t>
      </w:r>
    </w:p>
    <w:p w:rsidR="004C6748" w:rsidRPr="00833D69" w:rsidRDefault="004C6748" w:rsidP="00833D69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</w:p>
    <w:p w:rsidR="004C6748" w:rsidRPr="00833D69" w:rsidRDefault="004C6748" w:rsidP="00833D6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 </w:t>
      </w:r>
    </w:p>
    <w:p w:rsidR="004C6748" w:rsidRPr="00833D69" w:rsidRDefault="004C6748" w:rsidP="00833D69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eastAsia="Times New Roman" w:hAnsi="Arial" w:cs="Arial"/>
          <w:b/>
          <w:bCs/>
          <w:noProof/>
          <w:color w:val="000000"/>
          <w:spacing w:val="1"/>
          <w:sz w:val="24"/>
          <w:szCs w:val="24"/>
          <w:lang w:eastAsia="pl-PL"/>
        </w:rPr>
        <w:drawing>
          <wp:inline distT="0" distB="0" distL="0" distR="0" wp14:anchorId="72DFE281" wp14:editId="120160AF">
            <wp:extent cx="3653005" cy="2743200"/>
            <wp:effectExtent l="0" t="0" r="508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994" cy="2759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6748" w:rsidRPr="00833D69" w:rsidRDefault="004C6748" w:rsidP="00833D69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9E6C9C0" wp14:editId="05D6C317">
            <wp:extent cx="2562631" cy="3922395"/>
            <wp:effectExtent l="0" t="0" r="9525" b="1905"/>
            <wp:docPr id="11" name="Obraz 11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096" cy="393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3D69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Fot.2</w:t>
      </w:r>
    </w:p>
    <w:p w:rsidR="004E47E8" w:rsidRPr="00833D69" w:rsidRDefault="004E47E8" w:rsidP="00833D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C512D" w:rsidRPr="00833D69" w:rsidRDefault="006C512D" w:rsidP="00833D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Mebel z półkami otwartymi – 1 szt.</w:t>
      </w:r>
    </w:p>
    <w:p w:rsidR="006C512D" w:rsidRPr="00833D69" w:rsidRDefault="006C512D" w:rsidP="00833D69">
      <w:pPr>
        <w:spacing w:after="0" w:line="360" w:lineRule="auto"/>
        <w:ind w:left="567"/>
        <w:rPr>
          <w:rFonts w:ascii="Arial" w:hAnsi="Arial" w:cs="Arial"/>
          <w:sz w:val="24"/>
          <w:szCs w:val="24"/>
        </w:rPr>
      </w:pPr>
    </w:p>
    <w:p w:rsidR="006C512D" w:rsidRPr="00833D69" w:rsidRDefault="006C512D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>Wymiary biurka</w:t>
      </w:r>
      <w:r w:rsidRPr="00833D69">
        <w:rPr>
          <w:rFonts w:ascii="Arial" w:hAnsi="Arial" w:cs="Arial"/>
          <w:sz w:val="24"/>
          <w:szCs w:val="24"/>
        </w:rPr>
        <w:t>: szer. 40 cm, gł</w:t>
      </w:r>
      <w:r w:rsidRPr="00833D69">
        <w:rPr>
          <w:rFonts w:ascii="Arial" w:hAnsi="Arial" w:cs="Arial"/>
          <w:color w:val="FF0000"/>
          <w:sz w:val="24"/>
          <w:szCs w:val="24"/>
        </w:rPr>
        <w:t xml:space="preserve">. </w:t>
      </w:r>
      <w:r w:rsidRPr="00833D69">
        <w:rPr>
          <w:rFonts w:ascii="Arial" w:hAnsi="Arial" w:cs="Arial"/>
          <w:sz w:val="24"/>
          <w:szCs w:val="24"/>
        </w:rPr>
        <w:t>45</w:t>
      </w:r>
      <w:r w:rsidRPr="00833D69">
        <w:rPr>
          <w:rFonts w:ascii="Arial" w:hAnsi="Arial" w:cs="Arial"/>
          <w:color w:val="FF0000"/>
          <w:sz w:val="24"/>
          <w:szCs w:val="24"/>
        </w:rPr>
        <w:t xml:space="preserve"> </w:t>
      </w:r>
      <w:r w:rsidRPr="00833D69">
        <w:rPr>
          <w:rFonts w:ascii="Arial" w:hAnsi="Arial" w:cs="Arial"/>
          <w:sz w:val="24"/>
          <w:szCs w:val="24"/>
        </w:rPr>
        <w:t>cm, wys. 73 cm +/- 1 cm</w:t>
      </w:r>
    </w:p>
    <w:p w:rsidR="006C512D" w:rsidRPr="00833D69" w:rsidRDefault="006C512D" w:rsidP="00833D69">
      <w:pPr>
        <w:spacing w:line="360" w:lineRule="auto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b/>
          <w:sz w:val="24"/>
          <w:szCs w:val="24"/>
        </w:rPr>
        <w:t xml:space="preserve">Grubość blatu : </w:t>
      </w:r>
      <w:r w:rsidRPr="00833D69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833D69">
          <w:rPr>
            <w:rFonts w:ascii="Arial" w:hAnsi="Arial" w:cs="Arial"/>
            <w:sz w:val="24"/>
            <w:szCs w:val="24"/>
          </w:rPr>
          <w:t>36 mm</w:t>
        </w:r>
      </w:smartTag>
    </w:p>
    <w:p w:rsidR="006C512D" w:rsidRPr="00833D69" w:rsidRDefault="006C512D" w:rsidP="00833D6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833D69">
          <w:rPr>
            <w:rFonts w:ascii="Arial" w:hAnsi="Arial" w:cs="Arial"/>
            <w:sz w:val="24"/>
            <w:szCs w:val="24"/>
          </w:rPr>
          <w:t>2 mm</w:t>
        </w:r>
      </w:smartTag>
      <w:r w:rsidRPr="00833D69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833D69">
          <w:rPr>
            <w:rFonts w:ascii="Arial" w:hAnsi="Arial" w:cs="Arial"/>
            <w:sz w:val="24"/>
            <w:szCs w:val="24"/>
          </w:rPr>
          <w:t>18 mm</w:t>
        </w:r>
      </w:smartTag>
      <w:r w:rsidRPr="00833D69">
        <w:rPr>
          <w:rFonts w:ascii="Arial" w:hAnsi="Arial" w:cs="Arial"/>
          <w:sz w:val="24"/>
          <w:szCs w:val="24"/>
        </w:rPr>
        <w:t xml:space="preserve">  w tym samym kolorze co blat, zabezpieczone obrzeżem PCV o grubości 2 mm. Tył wykonany z płyty jak korpus . Ilość półek  jak na rys. 7. </w:t>
      </w:r>
    </w:p>
    <w:p w:rsidR="006C512D" w:rsidRPr="00833D69" w:rsidRDefault="006C512D" w:rsidP="00833D69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33D69">
        <w:rPr>
          <w:rFonts w:ascii="Arial" w:hAnsi="Arial" w:cs="Arial"/>
          <w:sz w:val="24"/>
          <w:szCs w:val="24"/>
        </w:rPr>
        <w:lastRenderedPageBreak/>
        <w:t xml:space="preserve">Wykonawca zobowiązany jest dostarczyć min. 7 rodzajów uchwytów,  </w:t>
      </w:r>
      <w:bookmarkStart w:id="0" w:name="_GoBack"/>
      <w:bookmarkEnd w:id="0"/>
      <w:r w:rsidRPr="00833D69">
        <w:rPr>
          <w:rFonts w:ascii="Arial" w:hAnsi="Arial" w:cs="Arial"/>
          <w:sz w:val="24"/>
          <w:szCs w:val="24"/>
        </w:rPr>
        <w:t xml:space="preserve">min 7 rodzajów próbnika płyt meblowych  Orzech, Dąb, Wiąz </w:t>
      </w:r>
      <w:r w:rsidRPr="00833D69">
        <w:rPr>
          <w:rFonts w:ascii="Arial" w:hAnsi="Arial" w:cs="Arial"/>
          <w:b/>
          <w:sz w:val="24"/>
          <w:szCs w:val="24"/>
        </w:rPr>
        <w:t>JASNY odcień</w:t>
      </w:r>
      <w:r w:rsidRPr="00833D69">
        <w:rPr>
          <w:rFonts w:ascii="Arial" w:hAnsi="Arial" w:cs="Arial"/>
          <w:sz w:val="24"/>
          <w:szCs w:val="24"/>
        </w:rPr>
        <w:t xml:space="preserve"> przed realizacją. Mebel należy wpasować do istniejących mebli w pomieszczeniu.</w:t>
      </w:r>
    </w:p>
    <w:p w:rsidR="006C512D" w:rsidRPr="00833D69" w:rsidRDefault="006C512D" w:rsidP="00833D6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6C512D" w:rsidRPr="00833D69" w:rsidRDefault="006C512D" w:rsidP="00833D69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7F10EAE" wp14:editId="05CD0800">
            <wp:extent cx="2409825" cy="2436654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urko z półkam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604" cy="244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12D" w:rsidRPr="00833D69" w:rsidRDefault="006C512D" w:rsidP="00833D69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Rys. 7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b/>
        </w:rPr>
        <w:t>Gwarancja: min 24 miesięcy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b/>
        </w:rPr>
        <w:t>Transport i montaż mebli w cenie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b/>
        </w:rPr>
        <w:t>Wykonawca zobowiązuje się posiadać możliwość wykonania Zamówienia                     z wszystkich przedstawionych  płyt i uchwytów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833D69">
        <w:rPr>
          <w:rFonts w:ascii="Arial" w:hAnsi="Arial" w:cs="Arial"/>
          <w:b/>
        </w:rPr>
        <w:t>– Zamawiający dokonuje wyboru.</w:t>
      </w:r>
    </w:p>
    <w:p w:rsidR="004E47E8" w:rsidRPr="00833D69" w:rsidRDefault="004E47E8" w:rsidP="00833D69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833D69">
        <w:rPr>
          <w:rFonts w:ascii="Arial" w:hAnsi="Arial" w:cs="Arial"/>
          <w:b/>
          <w:bCs/>
        </w:rPr>
        <w:lastRenderedPageBreak/>
        <w:t>PODSUMOWANIE</w:t>
      </w:r>
    </w:p>
    <w:p w:rsidR="00F439FB" w:rsidRPr="00833D69" w:rsidRDefault="004E47E8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Biurko + płyta maskująca – 1 szt.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Komoda z szufladami i półką – 1 szt..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 (szafa biurowa dwudrzwiowa z półką otwartą + szafa biurowa  jednodrzwiowa   z półkami otwartymi ) – elementy rozdzielne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Mebel z półkami otwartymi – 1 szt.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 (szafa biurowa dwudrzwiowa z półką otwartą pośrodku)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Meblościanka  (szafa biurowa jednodrzwiowa z półką otwartą)</w:t>
      </w:r>
    </w:p>
    <w:p w:rsidR="00F439FB" w:rsidRPr="00833D69" w:rsidRDefault="00F439FB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Fotel biurowy – 1 szt.</w:t>
      </w:r>
    </w:p>
    <w:p w:rsidR="006C512D" w:rsidRPr="00833D69" w:rsidRDefault="006C512D" w:rsidP="00833D69">
      <w:pPr>
        <w:pStyle w:val="Akapitzlist"/>
        <w:numPr>
          <w:ilvl w:val="0"/>
          <w:numId w:val="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33D69">
        <w:rPr>
          <w:rFonts w:ascii="Arial" w:hAnsi="Arial" w:cs="Arial"/>
          <w:sz w:val="24"/>
          <w:szCs w:val="24"/>
        </w:rPr>
        <w:t>Mebel z półkami otwartymi – 1 szt.</w:t>
      </w:r>
    </w:p>
    <w:p w:rsidR="006C512D" w:rsidRDefault="006C512D" w:rsidP="00833D69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D67EC1" w:rsidRDefault="00D67EC1" w:rsidP="00833D69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D67EC1" w:rsidRPr="00833D69" w:rsidRDefault="00D67EC1" w:rsidP="00833D69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D67EC1" w:rsidRDefault="00D67EC1" w:rsidP="00D67EC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4E47E8" w:rsidRPr="00833D69" w:rsidRDefault="004E47E8" w:rsidP="00833D69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sectPr w:rsidR="004E47E8" w:rsidRPr="00833D69" w:rsidSect="00EE2C56">
      <w:headerReference w:type="default" r:id="rId16"/>
      <w:footerReference w:type="default" r:id="rId1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33F" w:rsidRDefault="009A533F" w:rsidP="00EE2C56">
      <w:pPr>
        <w:spacing w:after="0" w:line="240" w:lineRule="auto"/>
      </w:pPr>
      <w:r>
        <w:separator/>
      </w:r>
    </w:p>
  </w:endnote>
  <w:endnote w:type="continuationSeparator" w:id="0">
    <w:p w:rsidR="009A533F" w:rsidRDefault="009A533F" w:rsidP="00EE2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C56" w:rsidRPr="00EE2C56" w:rsidRDefault="00EE2C56" w:rsidP="00EE2C5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EE2C5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2C5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2C5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C1D6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Gl5fw08AgAAVQ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2C56" w:rsidRPr="00EE2C56" w:rsidTr="00CD12AF">
      <w:tc>
        <w:tcPr>
          <w:tcW w:w="0" w:type="auto"/>
          <w:shd w:val="clear" w:color="auto" w:fill="auto"/>
          <w:vAlign w:val="center"/>
        </w:tcPr>
        <w:p w:rsidR="00EE2C56" w:rsidRPr="00EE2C56" w:rsidRDefault="00EE2C56" w:rsidP="00EE2C5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2C56" w:rsidRPr="00EE2C56" w:rsidRDefault="00EE2C56" w:rsidP="00EE2C5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EE2C5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E2C56" w:rsidRPr="00EE2C56" w:rsidRDefault="00EE2C56" w:rsidP="00EE2C5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EE2C56" w:rsidRPr="00EE2C56" w:rsidRDefault="00EE2C56" w:rsidP="00EE2C5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EE2C56" w:rsidRPr="00EE2C56" w:rsidRDefault="00EE2C56" w:rsidP="00EE2C5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EE2C5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EE2C56" w:rsidRPr="00EE2C56" w:rsidRDefault="00EE2C56" w:rsidP="00EE2C5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EE2C5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2C5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EE2C56" w:rsidRPr="00EE2C56" w:rsidRDefault="00EE2C56" w:rsidP="00EE2C5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EE2C5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EE2C56" w:rsidRPr="00EE2C56" w:rsidRDefault="00EE2C56" w:rsidP="00EE2C56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EE2C5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EE2C56" w:rsidRDefault="00EE2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33F" w:rsidRDefault="009A533F" w:rsidP="00EE2C56">
      <w:pPr>
        <w:spacing w:after="0" w:line="240" w:lineRule="auto"/>
      </w:pPr>
      <w:r>
        <w:separator/>
      </w:r>
    </w:p>
  </w:footnote>
  <w:footnote w:type="continuationSeparator" w:id="0">
    <w:p w:rsidR="009A533F" w:rsidRDefault="009A533F" w:rsidP="00EE2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C56" w:rsidRPr="00EE2C56" w:rsidRDefault="00EE2C56" w:rsidP="00EE2C5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EE2C5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2C5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2236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E2C56" w:rsidRPr="00EE2C56" w:rsidRDefault="00EE2C56" w:rsidP="00EE2C56">
    <w:pPr>
      <w:rPr>
        <w:rFonts w:ascii="Arial" w:eastAsia="Times New Roman" w:hAnsi="Arial" w:cs="Times New Roman"/>
        <w:lang w:eastAsia="pl-PL"/>
      </w:rPr>
    </w:pPr>
  </w:p>
  <w:p w:rsidR="00EE2C56" w:rsidRDefault="00EE2C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A4F4B"/>
    <w:multiLevelType w:val="hybridMultilevel"/>
    <w:tmpl w:val="34E21948"/>
    <w:lvl w:ilvl="0" w:tplc="52D6410E">
      <w:start w:val="1"/>
      <w:numFmt w:val="decimal"/>
      <w:lvlText w:val="%1."/>
      <w:lvlJc w:val="left"/>
      <w:pPr>
        <w:ind w:left="121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FF716B"/>
    <w:multiLevelType w:val="hybridMultilevel"/>
    <w:tmpl w:val="F8D81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F2243"/>
    <w:multiLevelType w:val="hybridMultilevel"/>
    <w:tmpl w:val="4F501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55497"/>
    <w:multiLevelType w:val="hybridMultilevel"/>
    <w:tmpl w:val="1D3E4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D5D57"/>
    <w:multiLevelType w:val="hybridMultilevel"/>
    <w:tmpl w:val="49B41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CD32B3"/>
    <w:multiLevelType w:val="hybridMultilevel"/>
    <w:tmpl w:val="17883D6E"/>
    <w:lvl w:ilvl="0" w:tplc="F5765B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D31F8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11"/>
  </w:num>
  <w:num w:numId="5">
    <w:abstractNumId w:val="8"/>
  </w:num>
  <w:num w:numId="6">
    <w:abstractNumId w:val="5"/>
  </w:num>
  <w:num w:numId="7">
    <w:abstractNumId w:val="7"/>
  </w:num>
  <w:num w:numId="8">
    <w:abstractNumId w:val="6"/>
  </w:num>
  <w:num w:numId="9">
    <w:abstractNumId w:val="0"/>
  </w:num>
  <w:num w:numId="10">
    <w:abstractNumId w:val="14"/>
  </w:num>
  <w:num w:numId="11">
    <w:abstractNumId w:val="13"/>
  </w:num>
  <w:num w:numId="12">
    <w:abstractNumId w:val="9"/>
  </w:num>
  <w:num w:numId="13">
    <w:abstractNumId w:val="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23"/>
    <w:rsid w:val="00076A1F"/>
    <w:rsid w:val="00084278"/>
    <w:rsid w:val="000F5122"/>
    <w:rsid w:val="00186B06"/>
    <w:rsid w:val="001C3B54"/>
    <w:rsid w:val="00375354"/>
    <w:rsid w:val="0044465F"/>
    <w:rsid w:val="004C6748"/>
    <w:rsid w:val="004E47E8"/>
    <w:rsid w:val="00561648"/>
    <w:rsid w:val="006C512D"/>
    <w:rsid w:val="007D3EBA"/>
    <w:rsid w:val="00826223"/>
    <w:rsid w:val="00833D69"/>
    <w:rsid w:val="008D11E5"/>
    <w:rsid w:val="00915C25"/>
    <w:rsid w:val="009A533F"/>
    <w:rsid w:val="009B5F3E"/>
    <w:rsid w:val="00AC27F9"/>
    <w:rsid w:val="00BA6763"/>
    <w:rsid w:val="00BB5216"/>
    <w:rsid w:val="00C03E84"/>
    <w:rsid w:val="00C3459B"/>
    <w:rsid w:val="00C67501"/>
    <w:rsid w:val="00D67EC1"/>
    <w:rsid w:val="00DA53F5"/>
    <w:rsid w:val="00E87798"/>
    <w:rsid w:val="00EE2C56"/>
    <w:rsid w:val="00F12AE3"/>
    <w:rsid w:val="00F439FB"/>
    <w:rsid w:val="00FF169E"/>
    <w:rsid w:val="00FF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84F707B"/>
  <w15:chartTrackingRefBased/>
  <w15:docId w15:val="{2368FBE6-CF2E-47B1-891A-3DC33418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223"/>
    <w:rPr>
      <w:rFonts w:asciiTheme="minorHAnsi" w:hAnsiTheme="minorHAnsi" w:cstheme="minorBid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3D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6223"/>
    <w:pPr>
      <w:ind w:left="720"/>
      <w:contextualSpacing/>
    </w:pPr>
  </w:style>
  <w:style w:type="paragraph" w:styleId="NormalnyWeb">
    <w:name w:val="Normal (Web)"/>
    <w:basedOn w:val="Normalny"/>
    <w:rsid w:val="00AC27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E47E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5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C2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833D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E2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2C56"/>
    <w:rPr>
      <w:rFonts w:asciiTheme="minorHAnsi" w:hAnsiTheme="minorHAnsi" w:cstheme="minorBidi"/>
      <w:sz w:val="22"/>
    </w:rPr>
  </w:style>
  <w:style w:type="paragraph" w:styleId="Stopka">
    <w:name w:val="footer"/>
    <w:basedOn w:val="Normalny"/>
    <w:link w:val="StopkaZnak"/>
    <w:uiPriority w:val="99"/>
    <w:unhideWhenUsed/>
    <w:rsid w:val="00EE2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2C56"/>
    <w:rPr>
      <w:rFonts w:asciiTheme="minorHAnsi" w:hAnsiTheme="minorHAnsi" w:cstheme="minorBidi"/>
      <w:sz w:val="22"/>
    </w:rPr>
  </w:style>
  <w:style w:type="character" w:customStyle="1" w:styleId="object">
    <w:name w:val="object"/>
    <w:basedOn w:val="Domylnaczcionkaakapitu"/>
    <w:rsid w:val="00D67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1662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8</cp:revision>
  <cp:lastPrinted>2024-03-07T07:58:00Z</cp:lastPrinted>
  <dcterms:created xsi:type="dcterms:W3CDTF">2024-03-15T13:49:00Z</dcterms:created>
  <dcterms:modified xsi:type="dcterms:W3CDTF">2024-03-19T10:47:00Z</dcterms:modified>
</cp:coreProperties>
</file>