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4B3FDF" w:rsidP="00C9728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B3FDF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B3FDF">
        <w:rPr>
          <w:rFonts w:ascii="Arial" w:hAnsi="Arial" w:cs="Arial"/>
          <w:sz w:val="24"/>
          <w:szCs w:val="24"/>
        </w:rPr>
        <w:t>2024-03-19</w:t>
      </w:r>
    </w:p>
    <w:p w:rsidR="00986737" w:rsidRPr="009432A1" w:rsidRDefault="004B3FDF" w:rsidP="00C9728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B3FD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4B3FDF" w:rsidP="00C97284">
      <w:pPr>
        <w:spacing w:line="360" w:lineRule="auto"/>
        <w:rPr>
          <w:rFonts w:ascii="Arial" w:hAnsi="Arial" w:cs="Arial"/>
          <w:sz w:val="24"/>
          <w:szCs w:val="24"/>
        </w:rPr>
      </w:pPr>
      <w:r w:rsidRPr="004B3FDF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B3FDF">
        <w:rPr>
          <w:rFonts w:ascii="Arial" w:hAnsi="Arial" w:cs="Arial"/>
          <w:sz w:val="24"/>
          <w:szCs w:val="24"/>
        </w:rPr>
        <w:t>69</w:t>
      </w:r>
    </w:p>
    <w:p w:rsidR="00986737" w:rsidRPr="009432A1" w:rsidRDefault="004B3FDF" w:rsidP="00C97284">
      <w:pPr>
        <w:spacing w:line="360" w:lineRule="auto"/>
        <w:rPr>
          <w:rFonts w:ascii="Arial" w:hAnsi="Arial" w:cs="Arial"/>
          <w:sz w:val="24"/>
          <w:szCs w:val="24"/>
        </w:rPr>
      </w:pPr>
      <w:r w:rsidRPr="004B3FDF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B3FDF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C97284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C97284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C97284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C9728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C9728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4B3FDF" w:rsidP="00C972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3FDF">
              <w:rPr>
                <w:rFonts w:ascii="Arial" w:hAnsi="Arial" w:cs="Arial"/>
                <w:bCs/>
                <w:sz w:val="24"/>
                <w:szCs w:val="24"/>
              </w:rPr>
              <w:t>Dostawa artykułów reklamowych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B3FDF" w:rsidRPr="004E4B64" w:rsidTr="003271B8">
        <w:tc>
          <w:tcPr>
            <w:tcW w:w="2269" w:type="dxa"/>
            <w:shd w:val="clear" w:color="auto" w:fill="auto"/>
          </w:tcPr>
          <w:p w:rsidR="004B3FDF" w:rsidRPr="004E4B64" w:rsidRDefault="004B3FDF" w:rsidP="00C972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B3FDF" w:rsidRPr="004E4B64" w:rsidRDefault="004B3FDF" w:rsidP="00C972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3FDF">
              <w:rPr>
                <w:rFonts w:ascii="Arial" w:hAnsi="Arial" w:cs="Arial"/>
                <w:bCs/>
                <w:sz w:val="24"/>
                <w:szCs w:val="24"/>
              </w:rPr>
              <w:t>RK-NZ.261.6.2024.MT</w:t>
            </w:r>
          </w:p>
        </w:tc>
      </w:tr>
    </w:tbl>
    <w:p w:rsidR="00A80738" w:rsidRPr="00986737" w:rsidRDefault="00A80738" w:rsidP="00C97284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C9728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B3FDF" w:rsidRPr="004B3FDF">
        <w:rPr>
          <w:rFonts w:ascii="Arial" w:hAnsi="Arial" w:cs="Arial"/>
          <w:sz w:val="24"/>
          <w:szCs w:val="24"/>
        </w:rPr>
        <w:t>(</w:t>
      </w:r>
      <w:proofErr w:type="spellStart"/>
      <w:r w:rsidR="004B3FDF" w:rsidRPr="004B3FDF">
        <w:rPr>
          <w:rFonts w:ascii="Arial" w:hAnsi="Arial" w:cs="Arial"/>
          <w:sz w:val="24"/>
          <w:szCs w:val="24"/>
        </w:rPr>
        <w:t>t.j</w:t>
      </w:r>
      <w:proofErr w:type="spellEnd"/>
      <w:r w:rsidR="004B3FDF" w:rsidRPr="004B3FDF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C97284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B3FDF" w:rsidRPr="004B3FDF">
        <w:rPr>
          <w:rFonts w:ascii="Arial" w:hAnsi="Arial" w:cs="Arial"/>
          <w:sz w:val="24"/>
          <w:szCs w:val="24"/>
        </w:rPr>
        <w:t>19/03/2024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B3FDF" w:rsidRPr="004B3FDF">
        <w:rPr>
          <w:rFonts w:ascii="Arial" w:hAnsi="Arial" w:cs="Arial"/>
          <w:sz w:val="24"/>
          <w:szCs w:val="24"/>
        </w:rPr>
        <w:t>11:10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9728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9728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C9728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9728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4B3FDF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3FDF">
              <w:rPr>
                <w:rFonts w:ascii="Arial" w:hAnsi="Arial" w:cs="Arial"/>
                <w:sz w:val="24"/>
                <w:szCs w:val="24"/>
              </w:rPr>
              <w:t>Promo</w:t>
            </w:r>
            <w:proofErr w:type="spellEnd"/>
            <w:r w:rsidRPr="004B3FDF">
              <w:rPr>
                <w:rFonts w:ascii="Arial" w:hAnsi="Arial" w:cs="Arial"/>
                <w:sz w:val="24"/>
                <w:szCs w:val="24"/>
              </w:rPr>
              <w:t xml:space="preserve">-Land s.c. </w:t>
            </w:r>
            <w:proofErr w:type="spellStart"/>
            <w:r w:rsidRPr="004B3FDF">
              <w:rPr>
                <w:rFonts w:ascii="Arial" w:hAnsi="Arial" w:cs="Arial"/>
                <w:sz w:val="24"/>
                <w:szCs w:val="24"/>
              </w:rPr>
              <w:t>D.Grodzińska</w:t>
            </w:r>
            <w:proofErr w:type="spellEnd"/>
            <w:r w:rsidRPr="004B3FDF">
              <w:rPr>
                <w:rFonts w:ascii="Arial" w:hAnsi="Arial" w:cs="Arial"/>
                <w:sz w:val="24"/>
                <w:szCs w:val="24"/>
              </w:rPr>
              <w:t xml:space="preserve">-Moszczyńska, </w:t>
            </w:r>
            <w:proofErr w:type="spellStart"/>
            <w:r w:rsidRPr="004B3FDF">
              <w:rPr>
                <w:rFonts w:ascii="Arial" w:hAnsi="Arial" w:cs="Arial"/>
                <w:sz w:val="24"/>
                <w:szCs w:val="24"/>
              </w:rPr>
              <w:t>R.Rutkowska</w:t>
            </w:r>
            <w:proofErr w:type="spellEnd"/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Zwycięstwa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95-082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Chechło Pierwsze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200 708.94 zł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4B3FDF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PRESTIGE Paweł Bednarek</w:t>
            </w:r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Pankiewicza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42-209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159 900.00 zł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4B3FDF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POL-PAPIER SPÓŁKA Z OGRANICZONĄ ODPOWIEDZIALNOŚCIĄ</w:t>
            </w:r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5A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42-240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Kościelec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153 750.00 zł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067755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4B3FDF" w:rsidRPr="004B3FDF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4B3FDF" w:rsidRPr="004B3FDF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265 680.00 zł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067755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4B3FDF" w:rsidRPr="004B3FDF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4B3FDF" w:rsidRPr="004B3FDF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35 362.50 zł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4B3FDF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 xml:space="preserve">Agencja Reklamowa SOLDIES Dominik </w:t>
            </w:r>
            <w:proofErr w:type="spellStart"/>
            <w:r w:rsidRPr="004B3FDF">
              <w:rPr>
                <w:rFonts w:ascii="Arial" w:hAnsi="Arial" w:cs="Arial"/>
                <w:sz w:val="24"/>
                <w:szCs w:val="24"/>
              </w:rPr>
              <w:t>Maślerz</w:t>
            </w:r>
            <w:proofErr w:type="spellEnd"/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Droginia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67755">
              <w:rPr>
                <w:rFonts w:ascii="Arial" w:hAnsi="Arial" w:cs="Arial"/>
                <w:sz w:val="24"/>
                <w:szCs w:val="24"/>
              </w:rPr>
              <w:t>320</w:t>
            </w:r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32-400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Myślenice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197 300.00 zł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4B3FDF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Podjazdowa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2/31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212 835.51 zł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4B3FDF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Podjazdowa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2/31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33 378.51 zł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4B3FDF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MKK Agnieszka Grabowska</w:t>
            </w:r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Dudy-Gracza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42-221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147 600.00 zł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4B3FDF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MKK Agnieszka Grabowska</w:t>
            </w:r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Dudy-Gracza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42-221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17 835.00 zł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4B3FDF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3FDF">
              <w:rPr>
                <w:rFonts w:ascii="Arial" w:hAnsi="Arial" w:cs="Arial"/>
                <w:sz w:val="24"/>
                <w:szCs w:val="24"/>
              </w:rPr>
              <w:t>Allsport</w:t>
            </w:r>
            <w:proofErr w:type="spellEnd"/>
            <w:r w:rsidRPr="004B3FDF">
              <w:rPr>
                <w:rFonts w:ascii="Arial" w:hAnsi="Arial" w:cs="Arial"/>
                <w:sz w:val="24"/>
                <w:szCs w:val="24"/>
              </w:rPr>
              <w:t xml:space="preserve"> Karol Grabowski</w:t>
            </w:r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Dunikowskiego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10/8a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42-217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22 017.00 zł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4B3FDF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Studio Siedem Żółtowski Grzegorz</w:t>
            </w:r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Myślenicka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160 606.35 zł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4B3FDF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Studio Siedem Żółtowski Grzegorz</w:t>
            </w:r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Myślenicka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22 128.93 zł</w:t>
            </w:r>
          </w:p>
        </w:tc>
      </w:tr>
      <w:tr w:rsidR="004B3FDF" w:rsidRPr="00BB547B" w:rsidTr="003271B8"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3FDF" w:rsidRPr="00986737" w:rsidRDefault="004B3FDF" w:rsidP="00C9728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Agencja Reklamy Eureka Plus Barbara Fedorowicz Ryszard Fedorowicz</w:t>
            </w:r>
          </w:p>
          <w:p w:rsidR="004B3FDF" w:rsidRPr="00986737" w:rsidRDefault="004B3FDF" w:rsidP="00C972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 xml:space="preserve">  ul. 3 Maja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71C9">
              <w:rPr>
                <w:rFonts w:ascii="Arial" w:hAnsi="Arial" w:cs="Arial"/>
                <w:sz w:val="24"/>
                <w:szCs w:val="24"/>
              </w:rPr>
              <w:t>11</w:t>
            </w:r>
            <w:bookmarkStart w:id="1" w:name="_GoBack"/>
            <w:bookmarkEnd w:id="1"/>
          </w:p>
          <w:p w:rsidR="004B3FDF" w:rsidRPr="00986737" w:rsidRDefault="004B3FDF" w:rsidP="00C972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35-030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3FDF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3FDF" w:rsidRPr="00986737" w:rsidRDefault="004B3FDF" w:rsidP="00C972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FDF">
              <w:rPr>
                <w:rFonts w:ascii="Arial" w:hAnsi="Arial" w:cs="Arial"/>
                <w:sz w:val="24"/>
                <w:szCs w:val="24"/>
              </w:rPr>
              <w:t>185 931.54 zł</w:t>
            </w:r>
          </w:p>
        </w:tc>
      </w:tr>
      <w:bookmarkEnd w:id="0"/>
    </w:tbl>
    <w:p w:rsidR="00C236D3" w:rsidRPr="00BB547B" w:rsidRDefault="00C236D3" w:rsidP="00C97284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C972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E4E" w:rsidRDefault="00D51E4E">
      <w:r>
        <w:separator/>
      </w:r>
    </w:p>
  </w:endnote>
  <w:endnote w:type="continuationSeparator" w:id="0">
    <w:p w:rsidR="00D51E4E" w:rsidRDefault="00D51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284" w:rsidRPr="00C97284" w:rsidRDefault="004C71C9" w:rsidP="00C9728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97284" w:rsidRPr="00C97284" w:rsidTr="003271B8">
      <w:tc>
        <w:tcPr>
          <w:tcW w:w="0" w:type="auto"/>
          <w:shd w:val="clear" w:color="auto" w:fill="auto"/>
          <w:vAlign w:val="center"/>
        </w:tcPr>
        <w:p w:rsidR="00C97284" w:rsidRPr="00C97284" w:rsidRDefault="00C97284" w:rsidP="00C9728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97284" w:rsidRPr="00C97284" w:rsidRDefault="00C97284" w:rsidP="00C9728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9728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97284" w:rsidRPr="00C97284" w:rsidRDefault="00C97284" w:rsidP="00C9728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97284" w:rsidRPr="00C97284" w:rsidRDefault="00C97284" w:rsidP="00C9728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97284" w:rsidRPr="00C97284" w:rsidRDefault="00C97284" w:rsidP="00C97284">
    <w:pPr>
      <w:spacing w:line="276" w:lineRule="auto"/>
      <w:rPr>
        <w:rFonts w:ascii="Roboto" w:hAnsi="Roboto"/>
        <w:b/>
        <w:bCs/>
        <w:sz w:val="24"/>
        <w:szCs w:val="24"/>
      </w:rPr>
    </w:pPr>
    <w:r w:rsidRPr="00C97284">
      <w:rPr>
        <w:rFonts w:ascii="Roboto" w:hAnsi="Roboto"/>
        <w:b/>
        <w:bCs/>
        <w:sz w:val="24"/>
        <w:szCs w:val="18"/>
      </w:rPr>
      <w:t>Kanclerz Politechniki Częstochowskiej</w:t>
    </w:r>
  </w:p>
  <w:p w:rsidR="00C97284" w:rsidRPr="00C97284" w:rsidRDefault="004C71C9" w:rsidP="00C97284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C97284" w:rsidRPr="00C97284">
      <w:rPr>
        <w:rFonts w:ascii="Roboto" w:hAnsi="Roboto"/>
        <w:sz w:val="24"/>
        <w:szCs w:val="24"/>
      </w:rPr>
      <w:t>ul. Gen. J.H. Dąbrowskiego 69, 42-201 Częstochowa</w:t>
    </w:r>
  </w:p>
  <w:p w:rsidR="00C97284" w:rsidRPr="00C97284" w:rsidRDefault="00C97284" w:rsidP="00C97284">
    <w:pPr>
      <w:spacing w:line="276" w:lineRule="auto"/>
      <w:rPr>
        <w:rFonts w:ascii="Arial" w:hAnsi="Arial"/>
        <w:noProof/>
        <w:sz w:val="24"/>
        <w:szCs w:val="24"/>
      </w:rPr>
    </w:pPr>
    <w:r w:rsidRPr="00C97284">
      <w:rPr>
        <w:rFonts w:ascii="Roboto" w:hAnsi="Roboto"/>
        <w:sz w:val="24"/>
        <w:szCs w:val="24"/>
      </w:rPr>
      <w:t>tel. +48 34 325 02 56, e-mail: kanclerz@pcz.pl</w:t>
    </w:r>
  </w:p>
  <w:p w:rsidR="00C97284" w:rsidRPr="00C97284" w:rsidRDefault="00C97284" w:rsidP="00C97284">
    <w:pPr>
      <w:rPr>
        <w:rFonts w:ascii="Roboto" w:hAnsi="Roboto"/>
        <w:b/>
        <w:sz w:val="24"/>
        <w:szCs w:val="24"/>
      </w:rPr>
    </w:pPr>
    <w:r w:rsidRPr="00C97284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C71C9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C71C9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1E4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E4E" w:rsidRDefault="00D51E4E">
      <w:r>
        <w:separator/>
      </w:r>
    </w:p>
  </w:footnote>
  <w:footnote w:type="continuationSeparator" w:id="0">
    <w:p w:rsidR="00D51E4E" w:rsidRDefault="00D51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FDF" w:rsidRDefault="004B3F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284" w:rsidRPr="00C97284" w:rsidRDefault="004C71C9" w:rsidP="00C9728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C97284" w:rsidRPr="00C97284" w:rsidRDefault="00C97284" w:rsidP="00C97284">
    <w:pPr>
      <w:spacing w:after="160" w:line="259" w:lineRule="auto"/>
      <w:rPr>
        <w:rFonts w:ascii="Arial" w:hAnsi="Arial"/>
        <w:sz w:val="22"/>
        <w:szCs w:val="22"/>
      </w:rPr>
    </w:pPr>
  </w:p>
  <w:p w:rsidR="004B3FDF" w:rsidRDefault="004B3F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FDF" w:rsidRDefault="004B3F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E4E"/>
    <w:rsid w:val="00007727"/>
    <w:rsid w:val="00017720"/>
    <w:rsid w:val="00035488"/>
    <w:rsid w:val="00067755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3FDF"/>
    <w:rsid w:val="004C71C9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97284"/>
    <w:rsid w:val="00CA3D66"/>
    <w:rsid w:val="00CB0802"/>
    <w:rsid w:val="00D51E4E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A695E8E"/>
  <w15:chartTrackingRefBased/>
  <w15:docId w15:val="{92D4B262-A2FF-4BF8-ABFB-ED14DA911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277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2024-03-19T12:21:00Z</dcterms:created>
  <dcterms:modified xsi:type="dcterms:W3CDTF">2024-03-19T12:21:00Z</dcterms:modified>
</cp:coreProperties>
</file>