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C85059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A5C86" w:rsidRPr="007A5C86">
        <w:rPr>
          <w:rFonts w:ascii="Calibri" w:eastAsia="Times New Roman" w:hAnsi="Calibri" w:cs="Calibri"/>
          <w:b/>
          <w:sz w:val="20"/>
          <w:szCs w:val="20"/>
          <w:lang w:eastAsia="pl-PL"/>
        </w:rPr>
        <w:t>CRZP/41/2024/AZP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A5C86" w:rsidRPr="007A5C86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7A5C86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A5C86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żywności na statki szkoleniowe UMG w roku 2024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A5C86" w:rsidRPr="007A5C86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7A5C86" w:rsidRPr="007A5C86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7A5C86" w:rsidRPr="007A5C86">
        <w:rPr>
          <w:rFonts w:ascii="Calibri" w:eastAsia="Times New Roman" w:hAnsi="Calibri" w:cs="Times New Roman"/>
          <w:sz w:val="24"/>
          <w:szCs w:val="24"/>
          <w:lang w:eastAsia="pl-PL"/>
        </w:rPr>
        <w:t>. Dz. U. z 2023r. poz. 1605)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C8505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B8B" w:rsidRDefault="00713B8B" w:rsidP="00B34A16">
      <w:pPr>
        <w:spacing w:after="0" w:line="240" w:lineRule="auto"/>
      </w:pPr>
      <w:r>
        <w:separator/>
      </w:r>
    </w:p>
  </w:endnote>
  <w:endnote w:type="continuationSeparator" w:id="0">
    <w:p w:rsidR="00713B8B" w:rsidRDefault="00713B8B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C86" w:rsidRDefault="007A5C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C86" w:rsidRDefault="007A5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B8B" w:rsidRDefault="00713B8B" w:rsidP="00B34A16">
      <w:pPr>
        <w:spacing w:after="0" w:line="240" w:lineRule="auto"/>
      </w:pPr>
      <w:r>
        <w:separator/>
      </w:r>
    </w:p>
  </w:footnote>
  <w:footnote w:type="continuationSeparator" w:id="0">
    <w:p w:rsidR="00713B8B" w:rsidRDefault="00713B8B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C86" w:rsidRDefault="007A5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7A5C8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żywności na statki szkoleniowe UMG w roku 2024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662D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C86" w:rsidRDefault="007A5C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B8B"/>
    <w:rsid w:val="000C331A"/>
    <w:rsid w:val="000D451C"/>
    <w:rsid w:val="00302ADF"/>
    <w:rsid w:val="004F1C9E"/>
    <w:rsid w:val="00713B8B"/>
    <w:rsid w:val="007872B3"/>
    <w:rsid w:val="007A5C86"/>
    <w:rsid w:val="00A05DA6"/>
    <w:rsid w:val="00A676FF"/>
    <w:rsid w:val="00B34A16"/>
    <w:rsid w:val="00C85059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40E13"/>
  <w15:chartTrackingRefBased/>
  <w15:docId w15:val="{AAEC4188-9EB2-4661-911C-9B52A2C7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2024-03-11T10:25:00Z</dcterms:created>
  <dcterms:modified xsi:type="dcterms:W3CDTF">2024-03-11T10:25:00Z</dcterms:modified>
</cp:coreProperties>
</file>