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235CB7" w:rsidRDefault="00D530DD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Częstochowa</w:t>
      </w:r>
      <w:r w:rsidR="00843A88" w:rsidRPr="00235CB7">
        <w:rPr>
          <w:rFonts w:ascii="Arial" w:hAnsi="Arial" w:cs="Arial"/>
          <w:sz w:val="24"/>
          <w:szCs w:val="24"/>
        </w:rPr>
        <w:t xml:space="preserve"> dnia: </w:t>
      </w:r>
      <w:r w:rsidR="00235CB7" w:rsidRPr="00235CB7">
        <w:rPr>
          <w:rFonts w:ascii="Arial" w:hAnsi="Arial" w:cs="Arial"/>
          <w:sz w:val="24"/>
          <w:szCs w:val="24"/>
        </w:rPr>
        <w:t>2024-0</w:t>
      </w:r>
      <w:r w:rsidR="00786320">
        <w:rPr>
          <w:rFonts w:ascii="Arial" w:hAnsi="Arial" w:cs="Arial"/>
          <w:sz w:val="24"/>
          <w:szCs w:val="24"/>
        </w:rPr>
        <w:t>3-1</w:t>
      </w:r>
      <w:r w:rsidR="006C2ABE">
        <w:rPr>
          <w:rFonts w:ascii="Arial" w:hAnsi="Arial" w:cs="Arial"/>
          <w:sz w:val="24"/>
          <w:szCs w:val="24"/>
        </w:rPr>
        <w:t>2</w:t>
      </w:r>
    </w:p>
    <w:p w:rsidR="00843A88" w:rsidRPr="00235CB7" w:rsidRDefault="00D530DD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35CB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235CB7" w:rsidRDefault="00D530DD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Dąbrowskiego</w:t>
      </w:r>
      <w:r w:rsidR="00843A88" w:rsidRPr="00235CB7">
        <w:rPr>
          <w:rFonts w:ascii="Arial" w:hAnsi="Arial" w:cs="Arial"/>
          <w:sz w:val="24"/>
          <w:szCs w:val="24"/>
        </w:rPr>
        <w:t xml:space="preserve"> </w:t>
      </w:r>
      <w:r w:rsidRPr="00235CB7">
        <w:rPr>
          <w:rFonts w:ascii="Arial" w:hAnsi="Arial" w:cs="Arial"/>
          <w:sz w:val="24"/>
          <w:szCs w:val="24"/>
        </w:rPr>
        <w:t>69</w:t>
      </w:r>
    </w:p>
    <w:p w:rsidR="00843A88" w:rsidRPr="00235CB7" w:rsidRDefault="00D530DD" w:rsidP="00843A88">
      <w:pPr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42-201</w:t>
      </w:r>
      <w:r w:rsidR="00843A88" w:rsidRPr="00235CB7">
        <w:rPr>
          <w:rFonts w:ascii="Arial" w:hAnsi="Arial" w:cs="Arial"/>
          <w:sz w:val="24"/>
          <w:szCs w:val="24"/>
        </w:rPr>
        <w:t xml:space="preserve"> </w:t>
      </w:r>
      <w:r w:rsidRPr="00235CB7">
        <w:rPr>
          <w:rFonts w:ascii="Arial" w:hAnsi="Arial" w:cs="Arial"/>
          <w:sz w:val="24"/>
          <w:szCs w:val="24"/>
        </w:rPr>
        <w:t>Częstochowa</w:t>
      </w:r>
    </w:p>
    <w:p w:rsidR="00235CB7" w:rsidRPr="00235CB7" w:rsidRDefault="00235CB7" w:rsidP="00843A88">
      <w:pPr>
        <w:rPr>
          <w:rFonts w:ascii="Arial" w:hAnsi="Arial" w:cs="Arial"/>
          <w:sz w:val="24"/>
          <w:szCs w:val="24"/>
        </w:rPr>
      </w:pPr>
    </w:p>
    <w:p w:rsidR="00235CB7" w:rsidRPr="00235CB7" w:rsidRDefault="00F15D82" w:rsidP="00843A8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Pismo: RK - </w:t>
      </w:r>
      <w:r w:rsidR="00A10A44">
        <w:rPr>
          <w:rFonts w:ascii="Arial" w:hAnsi="Arial" w:cs="Arial"/>
          <w:b/>
          <w:sz w:val="24"/>
          <w:szCs w:val="24"/>
        </w:rPr>
        <w:t>125</w:t>
      </w:r>
      <w:bookmarkStart w:id="0" w:name="_GoBack"/>
      <w:bookmarkEnd w:id="0"/>
      <w:r w:rsidR="00235CB7" w:rsidRPr="00235CB7">
        <w:rPr>
          <w:rFonts w:ascii="Arial" w:hAnsi="Arial" w:cs="Arial"/>
          <w:b/>
          <w:sz w:val="24"/>
          <w:szCs w:val="24"/>
        </w:rPr>
        <w:t>/24</w:t>
      </w:r>
    </w:p>
    <w:p w:rsidR="00843A88" w:rsidRPr="00235CB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235CB7">
        <w:rPr>
          <w:rFonts w:ascii="Arial" w:hAnsi="Arial" w:cs="Arial"/>
          <w:b/>
          <w:sz w:val="24"/>
          <w:szCs w:val="24"/>
        </w:rPr>
        <w:t>WYKONAWCY</w:t>
      </w:r>
    </w:p>
    <w:p w:rsidR="00843A88" w:rsidRPr="00235CB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ubiegający się o zamówienie</w:t>
      </w:r>
    </w:p>
    <w:p w:rsidR="004E4B64" w:rsidRPr="00235CB7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35CB7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235CB7">
        <w:rPr>
          <w:rFonts w:ascii="Arial" w:hAnsi="Arial" w:cs="Arial"/>
          <w:sz w:val="24"/>
          <w:szCs w:val="24"/>
        </w:rPr>
        <w:t>postępowania o udzielenie zamówienia publicznego</w:t>
      </w:r>
      <w:r w:rsidRPr="00235CB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35CB7" w:rsidTr="00FD4AEC">
        <w:tc>
          <w:tcPr>
            <w:tcW w:w="2269" w:type="dxa"/>
            <w:shd w:val="clear" w:color="auto" w:fill="auto"/>
          </w:tcPr>
          <w:p w:rsidR="004E4B64" w:rsidRPr="00235CB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CB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35CB7" w:rsidRDefault="00786320" w:rsidP="007863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86320">
              <w:rPr>
                <w:rFonts w:ascii="Arial" w:hAnsi="Arial" w:cs="Arial"/>
                <w:bCs/>
                <w:sz w:val="24"/>
                <w:szCs w:val="24"/>
              </w:rPr>
              <w:t>Dostawa projektora multimedialnego, uchwytu do projektora, ekranu projekcyjnego dla Katedry Metalurgii i Technologii Metali Politechniki Częstochowskiej.</w:t>
            </w:r>
          </w:p>
        </w:tc>
      </w:tr>
      <w:tr w:rsidR="00D530DD" w:rsidRPr="00235CB7" w:rsidTr="00A63941">
        <w:tc>
          <w:tcPr>
            <w:tcW w:w="2269" w:type="dxa"/>
            <w:shd w:val="clear" w:color="auto" w:fill="auto"/>
          </w:tcPr>
          <w:p w:rsidR="00D530DD" w:rsidRPr="00235CB7" w:rsidRDefault="00D530DD" w:rsidP="00A639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CB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30DD" w:rsidRPr="00235CB7" w:rsidRDefault="00786320" w:rsidP="007863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RK-NZ.261.4</w:t>
            </w:r>
            <w:r w:rsidR="00D530DD" w:rsidRPr="00235CB7">
              <w:rPr>
                <w:rFonts w:ascii="Arial" w:hAnsi="Arial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4.AR</w:t>
            </w:r>
          </w:p>
        </w:tc>
      </w:tr>
    </w:tbl>
    <w:p w:rsidR="004E4B64" w:rsidRPr="00235CB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235CB7" w:rsidTr="00C46732">
        <w:tc>
          <w:tcPr>
            <w:tcW w:w="9330" w:type="dxa"/>
            <w:shd w:val="clear" w:color="auto" w:fill="F2F2F2"/>
            <w:hideMark/>
          </w:tcPr>
          <w:p w:rsidR="00843A88" w:rsidRPr="00235CB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</w:pPr>
            <w:r w:rsidRPr="00235CB7"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  <w:t>WYJAŚNIENIA TREŚCI SWZ</w:t>
            </w:r>
            <w:r w:rsidR="00235CB7" w:rsidRPr="00235CB7">
              <w:rPr>
                <w:rFonts w:ascii="Arial" w:hAnsi="Arial" w:cs="Arial"/>
                <w:b/>
                <w:spacing w:val="50"/>
                <w:kern w:val="28"/>
                <w:sz w:val="30"/>
                <w:szCs w:val="30"/>
              </w:rPr>
              <w:t>, ZMIANA SWZ ORAZ PRZEDŁUŻENIE TERMINU SKŁADANIA OFERT</w:t>
            </w:r>
          </w:p>
        </w:tc>
      </w:tr>
    </w:tbl>
    <w:p w:rsidR="00675B56" w:rsidRPr="00675B56" w:rsidRDefault="00520165" w:rsidP="004E4B64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235CB7">
        <w:rPr>
          <w:rFonts w:ascii="Arial" w:hAnsi="Arial" w:cs="Arial"/>
          <w:sz w:val="24"/>
          <w:szCs w:val="24"/>
        </w:rPr>
        <w:t xml:space="preserve">Zamawiający, </w:t>
      </w:r>
      <w:r w:rsidR="00D530DD" w:rsidRPr="00235CB7">
        <w:rPr>
          <w:rFonts w:ascii="Arial" w:hAnsi="Arial" w:cs="Arial"/>
          <w:b/>
          <w:sz w:val="24"/>
          <w:szCs w:val="24"/>
        </w:rPr>
        <w:t>Politechnika Częstochowska</w:t>
      </w:r>
      <w:r w:rsidRPr="00235CB7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35CB7">
        <w:rPr>
          <w:rFonts w:ascii="Arial" w:hAnsi="Arial" w:cs="Arial"/>
          <w:sz w:val="24"/>
          <w:szCs w:val="24"/>
        </w:rPr>
        <w:t>284</w:t>
      </w:r>
      <w:r w:rsidRPr="00235CB7">
        <w:rPr>
          <w:rFonts w:ascii="Arial" w:hAnsi="Arial" w:cs="Arial"/>
          <w:sz w:val="24"/>
          <w:szCs w:val="24"/>
        </w:rPr>
        <w:t xml:space="preserve"> ust. </w:t>
      </w:r>
      <w:r w:rsidR="0029606A" w:rsidRPr="00235CB7">
        <w:rPr>
          <w:rFonts w:ascii="Arial" w:hAnsi="Arial" w:cs="Arial"/>
          <w:sz w:val="24"/>
          <w:szCs w:val="24"/>
        </w:rPr>
        <w:t>6</w:t>
      </w:r>
      <w:r w:rsidRPr="00235CB7">
        <w:rPr>
          <w:rFonts w:ascii="Arial" w:hAnsi="Arial" w:cs="Arial"/>
          <w:sz w:val="24"/>
          <w:szCs w:val="24"/>
        </w:rPr>
        <w:t xml:space="preserve"> ustawy z dnia </w:t>
      </w:r>
      <w:r w:rsidR="0029606A" w:rsidRPr="00235CB7">
        <w:rPr>
          <w:rFonts w:ascii="Arial" w:hAnsi="Arial" w:cs="Arial"/>
          <w:sz w:val="24"/>
          <w:szCs w:val="24"/>
        </w:rPr>
        <w:t>11</w:t>
      </w:r>
      <w:r w:rsidRPr="00235CB7">
        <w:rPr>
          <w:rFonts w:ascii="Arial" w:hAnsi="Arial" w:cs="Arial"/>
          <w:sz w:val="24"/>
          <w:szCs w:val="24"/>
        </w:rPr>
        <w:t xml:space="preserve"> </w:t>
      </w:r>
      <w:r w:rsidR="0029606A" w:rsidRPr="00235CB7">
        <w:rPr>
          <w:rFonts w:ascii="Arial" w:hAnsi="Arial" w:cs="Arial"/>
          <w:sz w:val="24"/>
          <w:szCs w:val="24"/>
        </w:rPr>
        <w:t xml:space="preserve">września </w:t>
      </w:r>
      <w:r w:rsidRPr="00235CB7">
        <w:rPr>
          <w:rFonts w:ascii="Arial" w:hAnsi="Arial" w:cs="Arial"/>
          <w:sz w:val="24"/>
          <w:szCs w:val="24"/>
        </w:rPr>
        <w:t>20</w:t>
      </w:r>
      <w:r w:rsidR="0029606A" w:rsidRPr="00235CB7">
        <w:rPr>
          <w:rFonts w:ascii="Arial" w:hAnsi="Arial" w:cs="Arial"/>
          <w:sz w:val="24"/>
          <w:szCs w:val="24"/>
        </w:rPr>
        <w:t>19</w:t>
      </w:r>
      <w:r w:rsidRPr="00235CB7">
        <w:rPr>
          <w:rFonts w:ascii="Arial" w:hAnsi="Arial" w:cs="Arial"/>
          <w:sz w:val="24"/>
          <w:szCs w:val="24"/>
        </w:rPr>
        <w:t xml:space="preserve"> r</w:t>
      </w:r>
      <w:r w:rsidR="0029606A" w:rsidRPr="00235CB7">
        <w:rPr>
          <w:rFonts w:ascii="Arial" w:hAnsi="Arial" w:cs="Arial"/>
          <w:sz w:val="24"/>
          <w:szCs w:val="24"/>
        </w:rPr>
        <w:t>.</w:t>
      </w:r>
      <w:r w:rsidRPr="00235CB7">
        <w:rPr>
          <w:rFonts w:ascii="Arial" w:hAnsi="Arial" w:cs="Arial"/>
          <w:sz w:val="24"/>
          <w:szCs w:val="24"/>
        </w:rPr>
        <w:t xml:space="preserve"> Prawo </w:t>
      </w:r>
      <w:r w:rsidR="0029606A" w:rsidRPr="00235CB7">
        <w:rPr>
          <w:rFonts w:ascii="Arial" w:hAnsi="Arial" w:cs="Arial"/>
          <w:sz w:val="24"/>
          <w:szCs w:val="24"/>
        </w:rPr>
        <w:t>z</w:t>
      </w:r>
      <w:r w:rsidRPr="00235CB7">
        <w:rPr>
          <w:rFonts w:ascii="Arial" w:hAnsi="Arial" w:cs="Arial"/>
          <w:sz w:val="24"/>
          <w:szCs w:val="24"/>
        </w:rPr>
        <w:t xml:space="preserve">amówień </w:t>
      </w:r>
      <w:r w:rsidR="0029606A" w:rsidRPr="00235CB7">
        <w:rPr>
          <w:rFonts w:ascii="Arial" w:hAnsi="Arial" w:cs="Arial"/>
          <w:sz w:val="24"/>
          <w:szCs w:val="24"/>
        </w:rPr>
        <w:t>p</w:t>
      </w:r>
      <w:r w:rsidRPr="00235CB7">
        <w:rPr>
          <w:rFonts w:ascii="Arial" w:hAnsi="Arial" w:cs="Arial"/>
          <w:sz w:val="24"/>
          <w:szCs w:val="24"/>
        </w:rPr>
        <w:t xml:space="preserve">ublicznych </w:t>
      </w:r>
      <w:r w:rsidR="00D530DD" w:rsidRPr="00235CB7">
        <w:rPr>
          <w:rFonts w:ascii="Arial" w:hAnsi="Arial" w:cs="Arial"/>
          <w:sz w:val="24"/>
          <w:szCs w:val="24"/>
        </w:rPr>
        <w:t>(</w:t>
      </w:r>
      <w:proofErr w:type="spellStart"/>
      <w:r w:rsidR="00D530DD" w:rsidRPr="00235CB7">
        <w:rPr>
          <w:rFonts w:ascii="Arial" w:hAnsi="Arial" w:cs="Arial"/>
          <w:sz w:val="24"/>
          <w:szCs w:val="24"/>
        </w:rPr>
        <w:t>t.j</w:t>
      </w:r>
      <w:proofErr w:type="spellEnd"/>
      <w:r w:rsidR="00D530DD" w:rsidRPr="00235CB7">
        <w:rPr>
          <w:rFonts w:ascii="Arial" w:hAnsi="Arial" w:cs="Arial"/>
          <w:sz w:val="24"/>
          <w:szCs w:val="24"/>
        </w:rPr>
        <w:t>. Dz. U. z 2023r. poz. 1605)</w:t>
      </w:r>
      <w:r w:rsidR="00BE7BFD" w:rsidRPr="00235CB7">
        <w:rPr>
          <w:rFonts w:ascii="Arial" w:hAnsi="Arial" w:cs="Arial"/>
          <w:sz w:val="24"/>
          <w:szCs w:val="24"/>
        </w:rPr>
        <w:t xml:space="preserve">, </w:t>
      </w:r>
      <w:r w:rsidR="00E74BC3" w:rsidRPr="00235CB7">
        <w:rPr>
          <w:rFonts w:ascii="Arial" w:hAnsi="Arial" w:cs="Arial"/>
          <w:sz w:val="24"/>
          <w:szCs w:val="24"/>
        </w:rPr>
        <w:t>udostępnia</w:t>
      </w:r>
      <w:r w:rsidR="00BE7BFD" w:rsidRPr="00235CB7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35CB7">
        <w:rPr>
          <w:rFonts w:ascii="Arial" w:hAnsi="Arial" w:cs="Arial"/>
          <w:sz w:val="24"/>
          <w:szCs w:val="24"/>
        </w:rPr>
        <w:t>pecyfikacji Warunków Zamówienia (</w:t>
      </w:r>
      <w:r w:rsidR="0012774F" w:rsidRPr="00235CB7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35CB7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35CB7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35CB7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35CB7">
        <w:rPr>
          <w:rFonts w:ascii="Arial" w:hAnsi="Arial" w:cs="Arial"/>
          <w:sz w:val="24"/>
          <w:szCs w:val="24"/>
        </w:rPr>
        <w:t>wraz z wyjaśnieniami</w:t>
      </w:r>
      <w:r w:rsidR="0012774F" w:rsidRPr="00235CB7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30DD" w:rsidRPr="00235CB7" w:rsidTr="00A63941">
        <w:tc>
          <w:tcPr>
            <w:tcW w:w="9356" w:type="dxa"/>
            <w:shd w:val="clear" w:color="auto" w:fill="auto"/>
          </w:tcPr>
          <w:p w:rsidR="00D530DD" w:rsidRDefault="00D530DD" w:rsidP="00A6394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6C2ABE">
              <w:rPr>
                <w:rFonts w:ascii="Arial" w:hAnsi="Arial" w:cs="Arial"/>
                <w:b/>
                <w:bCs/>
                <w:sz w:val="24"/>
                <w:szCs w:val="24"/>
              </w:rPr>
              <w:t>dotyczące projektora</w:t>
            </w:r>
          </w:p>
          <w:p w:rsidR="00786320" w:rsidRPr="00786320" w:rsidRDefault="00786320" w:rsidP="00786320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786320">
              <w:rPr>
                <w:rFonts w:ascii="Arial" w:hAnsi="Arial" w:cs="Arial"/>
                <w:bCs/>
                <w:i/>
                <w:sz w:val="24"/>
                <w:szCs w:val="24"/>
              </w:rPr>
              <w:t>Specyfikacja projektora napisana błędnie - nie istnieje model projektora spełniający wszystkie wymagania. Ponadto proszę o wyjaśnienie co oznaczają zapisy: "- Współczynnik odległości: Nie gorszy niż 1.36 - 1.66 m - Przekątna: Nie gorsza niż 30" - 300" - Odległość od ekranu: Nie gorsza niż 1 – 7,5 m" Nie zrozumiały jest zapis: " Nie gorszy/Nie gorsza" Nie ma gorszej lub lepszej</w:t>
            </w:r>
            <w:r w:rsidRPr="007863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86320">
              <w:rPr>
                <w:rFonts w:ascii="Arial" w:hAnsi="Arial" w:cs="Arial"/>
                <w:bCs/>
                <w:i/>
                <w:sz w:val="24"/>
                <w:szCs w:val="24"/>
              </w:rPr>
              <w:t>odległości od ekranu, czy lepszej lub</w:t>
            </w:r>
            <w:r w:rsidRPr="0078632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86320">
              <w:rPr>
                <w:rFonts w:ascii="Arial" w:hAnsi="Arial" w:cs="Arial"/>
                <w:bCs/>
                <w:i/>
                <w:sz w:val="24"/>
                <w:szCs w:val="24"/>
              </w:rPr>
              <w:lastRenderedPageBreak/>
              <w:t xml:space="preserve">gorszej przekątnej, podobnie ze współczynnikiem odległości. Te parametry są dobierane pod konkretną specyfikacje pomieszczenia lub oczekiwania klienta. Przypuszczać można, że Zamawiający przedstawił specyfikacje modelu </w:t>
            </w:r>
            <w:proofErr w:type="spellStart"/>
            <w:r w:rsidRPr="00786320">
              <w:rPr>
                <w:rFonts w:ascii="Arial" w:hAnsi="Arial" w:cs="Arial"/>
                <w:bCs/>
                <w:i/>
                <w:sz w:val="24"/>
                <w:szCs w:val="24"/>
              </w:rPr>
              <w:t>Vivitek</w:t>
            </w:r>
            <w:proofErr w:type="spellEnd"/>
            <w:r w:rsidRPr="00786320">
              <w:rPr>
                <w:rFonts w:ascii="Arial" w:hAnsi="Arial" w:cs="Arial"/>
                <w:bCs/>
                <w:i/>
                <w:sz w:val="24"/>
                <w:szCs w:val="24"/>
              </w:rPr>
              <w:t xml:space="preserve"> Dh278, który został już wycofany ze sprzedaży mimo że i tak część danych się nie zgadza z danymi producenta.</w:t>
            </w:r>
          </w:p>
          <w:p w:rsidR="00D530DD" w:rsidRPr="00235CB7" w:rsidRDefault="00D530DD" w:rsidP="00786320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D530DD" w:rsidRPr="00235CB7" w:rsidTr="00A63941">
        <w:tc>
          <w:tcPr>
            <w:tcW w:w="9356" w:type="dxa"/>
            <w:shd w:val="clear" w:color="auto" w:fill="auto"/>
          </w:tcPr>
          <w:p w:rsidR="00E82B28" w:rsidRPr="00235CB7" w:rsidRDefault="00E82B28" w:rsidP="00A6394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</w:t>
            </w:r>
          </w:p>
          <w:p w:rsidR="00E577CD" w:rsidRPr="00235CB7" w:rsidRDefault="00E577CD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Zamawiający dokonuje zmiany zapisów SWZ w następujący sposób:</w:t>
            </w:r>
          </w:p>
          <w:p w:rsidR="00E577CD" w:rsidRDefault="00E577CD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  <w:t>Było:</w:t>
            </w:r>
            <w:r w:rsidRPr="00235CB7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 </w:t>
            </w:r>
          </w:p>
          <w:p w:rsidR="00786320" w:rsidRPr="00235CB7" w:rsidRDefault="006C2ABE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bCs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bCs/>
                <w:color w:val="000000"/>
                <w:sz w:val="24"/>
                <w:szCs w:val="24"/>
              </w:rPr>
              <w:t>Współczynnik odległości: Nie gorszy niż 1.36 - 1.66 m</w:t>
            </w:r>
          </w:p>
          <w:p w:rsidR="00E577CD" w:rsidRDefault="00E577CD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</w:pPr>
            <w:r w:rsidRPr="00235CB7">
              <w:rPr>
                <w:rFonts w:ascii="Arial" w:hAnsi="Arial" w:cs="Arial"/>
                <w:b/>
                <w:bCs/>
                <w:color w:val="000000"/>
                <w:sz w:val="24"/>
                <w:szCs w:val="24"/>
                <w:u w:val="single"/>
              </w:rPr>
              <w:t>Jest:</w:t>
            </w:r>
          </w:p>
          <w:p w:rsidR="006C2ABE" w:rsidRPr="006C2ABE" w:rsidRDefault="006C2ABE" w:rsidP="006C2ABE">
            <w:pPr>
              <w:spacing w:before="80" w:after="120" w:line="276" w:lineRule="auto"/>
              <w:rPr>
                <w:rFonts w:ascii="Arial" w:hAnsi="Arial" w:cs="Arial"/>
                <w:sz w:val="24"/>
                <w:szCs w:val="24"/>
              </w:rPr>
            </w:pPr>
            <w:r w:rsidRPr="006C2ABE">
              <w:rPr>
                <w:rFonts w:ascii="Arial" w:hAnsi="Arial" w:cs="Arial"/>
                <w:sz w:val="24"/>
                <w:szCs w:val="24"/>
              </w:rPr>
              <w:t>Współczynnik projekcji: Zakres minimalny 1.13 - 1.47 m</w:t>
            </w:r>
          </w:p>
          <w:p w:rsidR="00E577CD" w:rsidRDefault="00E577CD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Było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6C2ABE" w:rsidRPr="00235CB7" w:rsidRDefault="006C2ABE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Poziom szumu: Max. 32 </w:t>
            </w:r>
            <w:proofErr w:type="spellStart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 (tryb normalny) / 29 </w:t>
            </w:r>
            <w:proofErr w:type="spellStart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 (tryb ECO)</w:t>
            </w:r>
          </w:p>
          <w:p w:rsidR="00E577CD" w:rsidRDefault="00E577CD" w:rsidP="00E577CD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Jest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6C2ABE" w:rsidRP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Poziom szumu: Max. 31 </w:t>
            </w:r>
            <w:proofErr w:type="spellStart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 (tryb normalny) / 24 </w:t>
            </w:r>
            <w:proofErr w:type="spellStart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dB</w:t>
            </w:r>
            <w:proofErr w:type="spellEnd"/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 xml:space="preserve"> (tryb ECO)</w:t>
            </w:r>
          </w:p>
          <w:p w:rsid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Było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Przekątna: Nie gorsza niż 30" - 300"</w:t>
            </w:r>
          </w:p>
          <w:p w:rsidR="006C2ABE" w:rsidRPr="00235CB7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Jest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Przekątna: Zakres minimalny 30" - 300"</w:t>
            </w:r>
          </w:p>
          <w:p w:rsid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Było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6C2ABE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6C2ABE">
              <w:rPr>
                <w:rFonts w:ascii="Arial" w:hAnsi="Arial" w:cs="Arial"/>
                <w:color w:val="000000"/>
                <w:sz w:val="24"/>
                <w:szCs w:val="24"/>
              </w:rPr>
              <w:t>Odległość od ekranu: Nie gorsza niż 1 – 7,5 m</w:t>
            </w:r>
          </w:p>
          <w:p w:rsidR="006C2ABE" w:rsidRPr="00235CB7" w:rsidRDefault="006C2ABE" w:rsidP="006C2ABE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35CB7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Jest</w:t>
            </w:r>
            <w:r w:rsidRPr="00235CB7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D530DD" w:rsidRPr="00235CB7" w:rsidRDefault="006C2ABE" w:rsidP="00786320">
            <w:pPr>
              <w:spacing w:before="120" w:after="120" w:line="360" w:lineRule="auto"/>
              <w:jc w:val="both"/>
              <w:outlineLvl w:val="1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6C2ABE">
              <w:rPr>
                <w:rFonts w:ascii="Arial" w:hAnsi="Arial" w:cs="Arial"/>
                <w:sz w:val="24"/>
                <w:szCs w:val="24"/>
              </w:rPr>
              <w:t>Odległość od ekranu: Zakres minimalny 1 – 7,5 m</w:t>
            </w:r>
          </w:p>
        </w:tc>
      </w:tr>
      <w:tr w:rsidR="00D530DD" w:rsidRPr="00235CB7" w:rsidTr="00A63941">
        <w:tc>
          <w:tcPr>
            <w:tcW w:w="9356" w:type="dxa"/>
            <w:shd w:val="clear" w:color="auto" w:fill="auto"/>
          </w:tcPr>
          <w:p w:rsidR="00D530DD" w:rsidRPr="00235CB7" w:rsidRDefault="00786320" w:rsidP="0078632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786320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 xml:space="preserve">jednocześnie </w:t>
            </w:r>
            <w:r w:rsidRPr="00786320">
              <w:rPr>
                <w:rFonts w:ascii="Arial" w:hAnsi="Arial" w:cs="Arial"/>
                <w:sz w:val="24"/>
                <w:szCs w:val="24"/>
              </w:rPr>
              <w:t>usuwa wymóg posiadania gniazda mini</w:t>
            </w:r>
            <w:r>
              <w:rPr>
                <w:rFonts w:ascii="Arial" w:hAnsi="Arial" w:cs="Arial"/>
                <w:sz w:val="24"/>
                <w:szCs w:val="24"/>
              </w:rPr>
              <w:t xml:space="preserve"> USB</w:t>
            </w:r>
          </w:p>
        </w:tc>
      </w:tr>
    </w:tbl>
    <w:p w:rsidR="00481A2B" w:rsidRPr="00235CB7" w:rsidRDefault="00481A2B" w:rsidP="00481A2B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  <w:r w:rsidRPr="00235CB7">
        <w:rPr>
          <w:rFonts w:ascii="Arial" w:hAnsi="Arial" w:cs="Arial"/>
          <w:bCs/>
          <w:sz w:val="24"/>
          <w:szCs w:val="24"/>
        </w:rPr>
        <w:t>Zamawiający dokonuje zmiany zapisów SWZ w zakresie wskazanym powyżej.</w:t>
      </w:r>
    </w:p>
    <w:p w:rsidR="00481A2B" w:rsidRPr="00235CB7" w:rsidRDefault="00481A2B" w:rsidP="00481A2B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</w:p>
    <w:p w:rsidR="00481A2B" w:rsidRPr="00675B56" w:rsidRDefault="00481A2B" w:rsidP="00481A2B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675B56">
        <w:rPr>
          <w:rFonts w:ascii="Arial" w:hAnsi="Arial" w:cs="Arial"/>
          <w:sz w:val="24"/>
          <w:szCs w:val="24"/>
        </w:rPr>
        <w:t xml:space="preserve">Z uwagi na powyższe Zamawiający, działając na podstawie  art. 271 ust. 1  i 2 oraz art. 286 ust. 1,3 i 5,  przedłuża termin składania ofert do dnia </w:t>
      </w:r>
      <w:r w:rsidR="00786320" w:rsidRPr="00786320">
        <w:rPr>
          <w:rFonts w:ascii="Arial" w:hAnsi="Arial" w:cs="Arial"/>
          <w:b/>
          <w:sz w:val="24"/>
          <w:szCs w:val="24"/>
        </w:rPr>
        <w:t>26</w:t>
      </w:r>
      <w:r w:rsidR="00235CB7" w:rsidRPr="00786320">
        <w:rPr>
          <w:rFonts w:ascii="Arial" w:hAnsi="Arial" w:cs="Arial"/>
          <w:b/>
          <w:sz w:val="24"/>
          <w:szCs w:val="24"/>
        </w:rPr>
        <w:t>.</w:t>
      </w:r>
      <w:r w:rsidR="00786320">
        <w:rPr>
          <w:rFonts w:ascii="Arial" w:hAnsi="Arial" w:cs="Arial"/>
          <w:b/>
          <w:sz w:val="24"/>
          <w:szCs w:val="24"/>
        </w:rPr>
        <w:t>03</w:t>
      </w:r>
      <w:r w:rsidR="00235CB7" w:rsidRPr="00675B56">
        <w:rPr>
          <w:rFonts w:ascii="Arial" w:hAnsi="Arial" w:cs="Arial"/>
          <w:b/>
          <w:sz w:val="24"/>
          <w:szCs w:val="24"/>
        </w:rPr>
        <w:t>.2024</w:t>
      </w:r>
      <w:r w:rsidRPr="00675B56">
        <w:rPr>
          <w:rFonts w:ascii="Arial" w:hAnsi="Arial" w:cs="Arial"/>
          <w:b/>
          <w:sz w:val="24"/>
          <w:szCs w:val="24"/>
        </w:rPr>
        <w:t xml:space="preserve"> r. do godz. 10:30.</w:t>
      </w:r>
      <w:r w:rsidRPr="00675B56">
        <w:rPr>
          <w:rFonts w:ascii="Arial" w:hAnsi="Arial" w:cs="Arial"/>
          <w:sz w:val="24"/>
          <w:szCs w:val="24"/>
        </w:rPr>
        <w:t xml:space="preserve"> Oferty należy </w:t>
      </w:r>
      <w:r w:rsidRPr="00675B56">
        <w:rPr>
          <w:rFonts w:ascii="Arial" w:hAnsi="Arial" w:cs="Arial"/>
          <w:sz w:val="24"/>
          <w:szCs w:val="24"/>
        </w:rPr>
        <w:lastRenderedPageBreak/>
        <w:t xml:space="preserve">składać za pośrednictwem Platformy </w:t>
      </w:r>
      <w:hyperlink r:id="rId7" w:history="1">
        <w:r w:rsidRPr="00675B56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675B56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="00786320">
        <w:rPr>
          <w:rFonts w:ascii="Arial" w:hAnsi="Arial" w:cs="Arial"/>
          <w:b/>
          <w:sz w:val="24"/>
          <w:szCs w:val="24"/>
        </w:rPr>
        <w:t>2</w:t>
      </w:r>
      <w:r w:rsidR="00235CB7" w:rsidRPr="00675B56">
        <w:rPr>
          <w:rFonts w:ascii="Arial" w:hAnsi="Arial" w:cs="Arial"/>
          <w:b/>
          <w:sz w:val="24"/>
          <w:szCs w:val="24"/>
        </w:rPr>
        <w:t>6.0</w:t>
      </w:r>
      <w:r w:rsidR="00786320">
        <w:rPr>
          <w:rFonts w:ascii="Arial" w:hAnsi="Arial" w:cs="Arial"/>
          <w:b/>
          <w:sz w:val="24"/>
          <w:szCs w:val="24"/>
        </w:rPr>
        <w:t>3</w:t>
      </w:r>
      <w:r w:rsidR="00235CB7" w:rsidRPr="00675B56">
        <w:rPr>
          <w:rFonts w:ascii="Arial" w:hAnsi="Arial" w:cs="Arial"/>
          <w:b/>
          <w:sz w:val="24"/>
          <w:szCs w:val="24"/>
        </w:rPr>
        <w:t>.2024 r. o godz. 11:0</w:t>
      </w:r>
      <w:r w:rsidRPr="00675B56">
        <w:rPr>
          <w:rFonts w:ascii="Arial" w:hAnsi="Arial" w:cs="Arial"/>
          <w:b/>
          <w:sz w:val="24"/>
          <w:szCs w:val="24"/>
        </w:rPr>
        <w:t>0</w:t>
      </w:r>
      <w:r w:rsidRPr="00675B56">
        <w:rPr>
          <w:rFonts w:ascii="Arial" w:hAnsi="Arial" w:cs="Arial"/>
          <w:sz w:val="24"/>
          <w:szCs w:val="24"/>
        </w:rPr>
        <w:t xml:space="preserve"> za pośrednictwem Platformy. </w:t>
      </w:r>
    </w:p>
    <w:p w:rsidR="00481A2B" w:rsidRPr="00235CB7" w:rsidRDefault="00481A2B" w:rsidP="00481A2B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675B56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786320">
        <w:rPr>
          <w:rFonts w:ascii="Arial" w:hAnsi="Arial" w:cs="Arial"/>
          <w:b/>
          <w:sz w:val="24"/>
          <w:szCs w:val="24"/>
        </w:rPr>
        <w:t>2024-04-24</w:t>
      </w:r>
      <w:r w:rsidRPr="00675B56">
        <w:rPr>
          <w:rFonts w:ascii="Arial" w:hAnsi="Arial" w:cs="Arial"/>
          <w:sz w:val="24"/>
          <w:szCs w:val="24"/>
        </w:rPr>
        <w:t>.</w:t>
      </w:r>
    </w:p>
    <w:p w:rsidR="00481A2B" w:rsidRDefault="00481A2B" w:rsidP="00481A2B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</w:p>
    <w:p w:rsidR="006C2ABE" w:rsidRDefault="006C2ABE" w:rsidP="00481A2B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</w:p>
    <w:p w:rsidR="006C2ABE" w:rsidRPr="00235CB7" w:rsidRDefault="006C2ABE" w:rsidP="00481A2B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</w:p>
    <w:p w:rsidR="00786320" w:rsidRDefault="00481A2B" w:rsidP="00786320">
      <w:pPr>
        <w:spacing w:after="120" w:line="360" w:lineRule="auto"/>
        <w:ind w:left="30" w:right="-72"/>
        <w:jc w:val="center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Kanclerz</w:t>
      </w:r>
    </w:p>
    <w:p w:rsidR="00481A2B" w:rsidRPr="00235CB7" w:rsidRDefault="00481A2B" w:rsidP="00786320">
      <w:pPr>
        <w:spacing w:after="120" w:line="360" w:lineRule="auto"/>
        <w:ind w:left="30" w:right="-72"/>
        <w:jc w:val="center"/>
        <w:rPr>
          <w:rFonts w:ascii="Arial" w:hAnsi="Arial" w:cs="Arial"/>
          <w:sz w:val="24"/>
          <w:szCs w:val="24"/>
        </w:rPr>
      </w:pPr>
      <w:r w:rsidRPr="00235CB7">
        <w:rPr>
          <w:rFonts w:ascii="Arial" w:hAnsi="Arial" w:cs="Arial"/>
          <w:sz w:val="24"/>
          <w:szCs w:val="24"/>
        </w:rPr>
        <w:t>Politechniki Częstochowskiej</w:t>
      </w:r>
    </w:p>
    <w:p w:rsidR="00BE7BFD" w:rsidRPr="00235CB7" w:rsidRDefault="00786320" w:rsidP="0078632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Arkadiusz Kociszewski</w:t>
      </w:r>
    </w:p>
    <w:sectPr w:rsidR="00BE7BFD" w:rsidRPr="00235CB7" w:rsidSect="00675B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567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52D" w:rsidRDefault="00EB552D">
      <w:r>
        <w:separator/>
      </w:r>
    </w:p>
  </w:endnote>
  <w:endnote w:type="continuationSeparator" w:id="0">
    <w:p w:rsidR="00EB552D" w:rsidRDefault="00EB5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CB7" w:rsidRPr="00235CB7" w:rsidRDefault="00E90330" w:rsidP="00235CB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0535B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5CB7" w:rsidRPr="00235CB7" w:rsidTr="00A63941"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5CB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5CB7" w:rsidRPr="00235CB7" w:rsidRDefault="00235CB7" w:rsidP="00235CB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5CB7" w:rsidRPr="00235CB7" w:rsidRDefault="00235CB7" w:rsidP="00235CB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5CB7" w:rsidRPr="00235CB7" w:rsidRDefault="00235CB7" w:rsidP="00235CB7">
    <w:pPr>
      <w:spacing w:line="276" w:lineRule="auto"/>
      <w:rPr>
        <w:rFonts w:ascii="Roboto" w:hAnsi="Roboto"/>
        <w:b/>
        <w:bCs/>
        <w:sz w:val="24"/>
        <w:szCs w:val="24"/>
      </w:rPr>
    </w:pPr>
    <w:r w:rsidRPr="00235CB7">
      <w:rPr>
        <w:rFonts w:ascii="Roboto" w:hAnsi="Roboto"/>
        <w:b/>
        <w:bCs/>
        <w:sz w:val="24"/>
        <w:szCs w:val="18"/>
      </w:rPr>
      <w:t>Kanclerz Politechniki Częstochowskiej</w:t>
    </w:r>
  </w:p>
  <w:p w:rsidR="00235CB7" w:rsidRPr="00235CB7" w:rsidRDefault="00E90330" w:rsidP="00235CB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5CB7" w:rsidRPr="00235CB7">
      <w:rPr>
        <w:rFonts w:ascii="Roboto" w:hAnsi="Roboto"/>
        <w:sz w:val="24"/>
        <w:szCs w:val="24"/>
      </w:rPr>
      <w:t>ul. Gen. J.H. Dąbrowskiego 69, 42-201 Częstochowa</w:t>
    </w:r>
  </w:p>
  <w:p w:rsidR="00235CB7" w:rsidRPr="00235CB7" w:rsidRDefault="00235CB7" w:rsidP="00235CB7">
    <w:pPr>
      <w:spacing w:line="276" w:lineRule="auto"/>
      <w:rPr>
        <w:rFonts w:ascii="Arial" w:hAnsi="Arial"/>
        <w:noProof/>
        <w:sz w:val="24"/>
        <w:szCs w:val="24"/>
      </w:rPr>
    </w:pPr>
    <w:r w:rsidRPr="00235CB7">
      <w:rPr>
        <w:rFonts w:ascii="Roboto" w:hAnsi="Roboto"/>
        <w:sz w:val="24"/>
        <w:szCs w:val="24"/>
      </w:rPr>
      <w:t>tel. +48 34 325 02 56, e-mail: kanclerz@pcz.pl</w:t>
    </w:r>
  </w:p>
  <w:p w:rsidR="00235CB7" w:rsidRPr="00235CB7" w:rsidRDefault="00235CB7" w:rsidP="00235CB7">
    <w:pPr>
      <w:rPr>
        <w:rFonts w:ascii="Roboto" w:hAnsi="Roboto"/>
        <w:b/>
        <w:sz w:val="24"/>
        <w:szCs w:val="24"/>
      </w:rPr>
    </w:pPr>
    <w:r w:rsidRPr="00235CB7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10A4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10A44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C2AB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52D" w:rsidRDefault="00EB552D">
      <w:r>
        <w:separator/>
      </w:r>
    </w:p>
  </w:footnote>
  <w:footnote w:type="continuationSeparator" w:id="0">
    <w:p w:rsidR="00EB552D" w:rsidRDefault="00EB5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DD" w:rsidRDefault="00D53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CB7" w:rsidRPr="00235CB7" w:rsidRDefault="00E90330" w:rsidP="00235CB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2EDC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35CB7" w:rsidRPr="00235CB7" w:rsidRDefault="00235CB7" w:rsidP="00235CB7">
    <w:pPr>
      <w:spacing w:after="160" w:line="259" w:lineRule="auto"/>
      <w:rPr>
        <w:rFonts w:ascii="Arial" w:hAnsi="Arial"/>
        <w:sz w:val="22"/>
        <w:szCs w:val="22"/>
      </w:rPr>
    </w:pPr>
  </w:p>
  <w:p w:rsidR="00D530DD" w:rsidRDefault="00D530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DD" w:rsidRDefault="00D530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60D"/>
    <w:rsid w:val="00031374"/>
    <w:rsid w:val="000A1097"/>
    <w:rsid w:val="000A56A6"/>
    <w:rsid w:val="000E2A8F"/>
    <w:rsid w:val="0012774F"/>
    <w:rsid w:val="00144B7A"/>
    <w:rsid w:val="00180C6E"/>
    <w:rsid w:val="00235CB7"/>
    <w:rsid w:val="0029606A"/>
    <w:rsid w:val="003A5821"/>
    <w:rsid w:val="00481A2B"/>
    <w:rsid w:val="004848F3"/>
    <w:rsid w:val="004A75F2"/>
    <w:rsid w:val="004E4B64"/>
    <w:rsid w:val="005144A9"/>
    <w:rsid w:val="00520165"/>
    <w:rsid w:val="005B1B08"/>
    <w:rsid w:val="005D4B27"/>
    <w:rsid w:val="00632C3C"/>
    <w:rsid w:val="00662BDB"/>
    <w:rsid w:val="00675B56"/>
    <w:rsid w:val="006A5DF1"/>
    <w:rsid w:val="006B7198"/>
    <w:rsid w:val="006C2ABE"/>
    <w:rsid w:val="006D4AB3"/>
    <w:rsid w:val="006F3B81"/>
    <w:rsid w:val="00786320"/>
    <w:rsid w:val="007B712D"/>
    <w:rsid w:val="007D7198"/>
    <w:rsid w:val="007F6169"/>
    <w:rsid w:val="00843A88"/>
    <w:rsid w:val="00852629"/>
    <w:rsid w:val="00864A4B"/>
    <w:rsid w:val="00870F9F"/>
    <w:rsid w:val="008804B6"/>
    <w:rsid w:val="00897AB0"/>
    <w:rsid w:val="008A3553"/>
    <w:rsid w:val="00A10A44"/>
    <w:rsid w:val="00A905AC"/>
    <w:rsid w:val="00AF4850"/>
    <w:rsid w:val="00BA6584"/>
    <w:rsid w:val="00BE360D"/>
    <w:rsid w:val="00BE7BFD"/>
    <w:rsid w:val="00C370F2"/>
    <w:rsid w:val="00C44EEC"/>
    <w:rsid w:val="00C46732"/>
    <w:rsid w:val="00D22FFA"/>
    <w:rsid w:val="00D34B77"/>
    <w:rsid w:val="00D530DD"/>
    <w:rsid w:val="00D8461B"/>
    <w:rsid w:val="00D915F2"/>
    <w:rsid w:val="00DF32E8"/>
    <w:rsid w:val="00DF53CA"/>
    <w:rsid w:val="00E21B49"/>
    <w:rsid w:val="00E2789F"/>
    <w:rsid w:val="00E577CD"/>
    <w:rsid w:val="00E72428"/>
    <w:rsid w:val="00E74BC3"/>
    <w:rsid w:val="00E82B28"/>
    <w:rsid w:val="00E90330"/>
    <w:rsid w:val="00E935D6"/>
    <w:rsid w:val="00EA14B3"/>
    <w:rsid w:val="00EA416E"/>
    <w:rsid w:val="00EB552D"/>
    <w:rsid w:val="00F15D8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E4022CC"/>
  <w15:chartTrackingRefBased/>
  <w15:docId w15:val="{1C09923D-6C69-4610-BD0A-E2534B0C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481A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Agnieszka Bera-Rakoczy</cp:lastModifiedBy>
  <cp:revision>2</cp:revision>
  <cp:lastPrinted>2024-03-12T08:39:00Z</cp:lastPrinted>
  <dcterms:created xsi:type="dcterms:W3CDTF">2024-03-13T07:30:00Z</dcterms:created>
  <dcterms:modified xsi:type="dcterms:W3CDTF">2024-03-13T07:30:00Z</dcterms:modified>
</cp:coreProperties>
</file>