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B5006" w:rsidRPr="005B5006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5B5006" w:rsidRPr="005B5006">
        <w:rPr>
          <w:rFonts w:eastAsia="Times New Roman" w:cs="Calibri"/>
          <w:b/>
          <w:sz w:val="20"/>
          <w:szCs w:val="20"/>
          <w:lang w:eastAsia="pl-PL"/>
        </w:rPr>
        <w:t>CRZP/32/2024/AZP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727488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2748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274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7274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7274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27488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72748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2748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2748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5B5006" w:rsidRPr="00727488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5B5006" w:rsidRPr="0072748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748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2748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27488">
        <w:rPr>
          <w:rFonts w:eastAsia="Times New Roman" w:cs="Calibri"/>
          <w:b/>
          <w:sz w:val="20"/>
          <w:szCs w:val="20"/>
          <w:lang w:eastAsia="pl-PL"/>
        </w:rPr>
        <w:t>„</w:t>
      </w:r>
      <w:r w:rsidR="005B5006" w:rsidRPr="00727488">
        <w:rPr>
          <w:rFonts w:eastAsia="Times New Roman" w:cs="Calibri"/>
          <w:b/>
          <w:sz w:val="20"/>
          <w:szCs w:val="20"/>
          <w:lang w:eastAsia="pl-PL"/>
        </w:rPr>
        <w:t>Meble na potrzeby Centrum Sportu i Rekreacji UMG</w:t>
      </w:r>
      <w:r w:rsidRPr="0072748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2748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2748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2748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27488">
        <w:rPr>
          <w:rFonts w:eastAsia="Times New Roman" w:cs="Calibri"/>
          <w:sz w:val="20"/>
          <w:szCs w:val="20"/>
          <w:lang w:eastAsia="pl-PL"/>
        </w:rPr>
        <w:t>e</w:t>
      </w:r>
      <w:r w:rsidR="005E443B" w:rsidRPr="00727488">
        <w:rPr>
          <w:rFonts w:eastAsia="Times New Roman" w:cs="Calibri"/>
          <w:sz w:val="20"/>
          <w:szCs w:val="20"/>
          <w:lang w:eastAsia="pl-PL"/>
        </w:rPr>
        <w:t>,</w:t>
      </w:r>
      <w:r w:rsidR="00C16AA2" w:rsidRPr="0072748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27488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72748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27488" w:rsidRPr="00727488" w:rsidTr="00991432">
        <w:tc>
          <w:tcPr>
            <w:tcW w:w="532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2748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72748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2748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727488" w:rsidRPr="00727488" w:rsidTr="00991432">
        <w:tc>
          <w:tcPr>
            <w:tcW w:w="532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727488" w:rsidRPr="00727488" w:rsidTr="00991432">
        <w:trPr>
          <w:trHeight w:val="617"/>
        </w:trPr>
        <w:tc>
          <w:tcPr>
            <w:tcW w:w="532" w:type="dxa"/>
          </w:tcPr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2748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274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2748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2748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2748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2748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2748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727488" w:rsidRDefault="006A461B" w:rsidP="00727488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  <w:bookmarkStart w:id="0" w:name="_GoBack"/>
      <w:bookmarkEnd w:id="0"/>
    </w:p>
    <w:sectPr w:rsidR="00BC677E" w:rsidRPr="00727488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F8A" w:rsidRDefault="006C1F8A">
      <w:pPr>
        <w:spacing w:after="0" w:line="240" w:lineRule="auto"/>
      </w:pPr>
      <w:r>
        <w:separator/>
      </w:r>
    </w:p>
  </w:endnote>
  <w:endnote w:type="continuationSeparator" w:id="0">
    <w:p w:rsidR="006C1F8A" w:rsidRDefault="006C1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2748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274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2748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2748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F8A" w:rsidRDefault="006C1F8A">
      <w:pPr>
        <w:spacing w:after="0" w:line="240" w:lineRule="auto"/>
      </w:pPr>
      <w:r>
        <w:separator/>
      </w:r>
    </w:p>
  </w:footnote>
  <w:footnote w:type="continuationSeparator" w:id="0">
    <w:p w:rsidR="006C1F8A" w:rsidRDefault="006C1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27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2748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5B500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na potrzeby Centrum Sportu i Rekreacji UMG</w:t>
    </w:r>
  </w:p>
  <w:p w:rsidR="004E7E0E" w:rsidRPr="004E7E0E" w:rsidRDefault="0072748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727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274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C1F8A"/>
    <w:rsid w:val="00084773"/>
    <w:rsid w:val="001079FB"/>
    <w:rsid w:val="002C16B6"/>
    <w:rsid w:val="00581849"/>
    <w:rsid w:val="005B5006"/>
    <w:rsid w:val="005E443B"/>
    <w:rsid w:val="0060457E"/>
    <w:rsid w:val="006666A6"/>
    <w:rsid w:val="006A461B"/>
    <w:rsid w:val="006C1F8A"/>
    <w:rsid w:val="00727488"/>
    <w:rsid w:val="00787E3E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D3A7F80"/>
  <w15:docId w15:val="{5EE4A310-4439-4ABC-B567-CA79138A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2024-02-21T12:39:00Z</dcterms:created>
  <dcterms:modified xsi:type="dcterms:W3CDTF">2024-02-21T12:39:00Z</dcterms:modified>
</cp:coreProperties>
</file>