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80EBE" w:rsidRPr="00B80EB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80EBE" w:rsidRPr="00B80EBE">
        <w:rPr>
          <w:rFonts w:ascii="Calibri" w:hAnsi="Calibri"/>
          <w:b/>
          <w:bCs/>
          <w:i/>
        </w:rPr>
        <w:t>CRZP/27/2024/AZP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80EBE" w:rsidRPr="00B80EBE">
        <w:rPr>
          <w:rFonts w:ascii="Calibri" w:hAnsi="Calibri"/>
          <w:b/>
          <w:bCs/>
          <w:i/>
        </w:rPr>
        <w:t>Organizacja XXIII Krajowej Konferencji Elektroniki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80EBE" w:rsidRPr="00B80EB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80EBE" w:rsidRPr="00B80EB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80EBE" w:rsidRPr="00B80EBE">
        <w:rPr>
          <w:rFonts w:ascii="Calibri" w:hAnsi="Calibri" w:cs="Tahoma"/>
          <w:b/>
          <w:sz w:val="22"/>
          <w:szCs w:val="22"/>
        </w:rPr>
        <w:t>Organizacja XXIII Krajowej Konferencji Elektroniki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0"/>
      </w:tblGrid>
      <w:tr w:rsidR="00507A20" w:rsidTr="00507A20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07A20" w:rsidRDefault="00507A2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- Oferowana cena w ramach zamówienia podstawowego</w:t>
            </w:r>
          </w:p>
          <w:p w:rsidR="00507A20" w:rsidRDefault="00507A2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(120 uczestników konferencji)</w:t>
            </w:r>
          </w:p>
        </w:tc>
      </w:tr>
      <w:tr w:rsidR="00507A20" w:rsidTr="00507A20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20" w:rsidRDefault="0050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07A20" w:rsidRDefault="0050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07A20" w:rsidRDefault="0050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07A20" w:rsidRDefault="00507A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507A20" w:rsidTr="00507A20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07A20" w:rsidRDefault="00507A2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  opcji</w:t>
            </w:r>
          </w:p>
          <w:p w:rsidR="00507A20" w:rsidRDefault="00507A2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(150 uczestników konferencji)</w:t>
            </w:r>
          </w:p>
        </w:tc>
      </w:tr>
      <w:tr w:rsidR="00507A20" w:rsidTr="00507A20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20" w:rsidRDefault="00507A2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07A20" w:rsidRDefault="0050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07A20" w:rsidRDefault="0050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07A20" w:rsidRDefault="00507A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507A20" w:rsidTr="00507A20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507A20" w:rsidRDefault="00507A20">
            <w:pPr>
              <w:pStyle w:val="Tekstpodstawowy"/>
              <w:spacing w:before="6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Standard oferowanego hotelu</w:t>
            </w:r>
          </w:p>
        </w:tc>
      </w:tr>
      <w:tr w:rsidR="00507A20" w:rsidTr="00507A20">
        <w:trPr>
          <w:jc w:val="center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20" w:rsidRDefault="00507A20" w:rsidP="00507A20">
            <w:pPr>
              <w:numPr>
                <w:ilvl w:val="0"/>
                <w:numId w:val="4"/>
              </w:num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Proponowany hotel:……………………………………………………………………………………</w:t>
            </w:r>
          </w:p>
          <w:p w:rsidR="00507A20" w:rsidRDefault="00507A2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07A20" w:rsidRDefault="00507A20" w:rsidP="00507A20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Wi-Fi na terenie obiektu: TAK / NIE*</w:t>
            </w:r>
          </w:p>
          <w:p w:rsidR="00507A20" w:rsidRDefault="00507A20" w:rsidP="00507A20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Oferowanie darmowego parkingu wewnętrznego dozorowanego: TAK / NIE*</w:t>
            </w:r>
          </w:p>
          <w:p w:rsidR="00507A20" w:rsidRDefault="00507A20" w:rsidP="00507A20">
            <w:pPr>
              <w:numPr>
                <w:ilvl w:val="0"/>
                <w:numId w:val="4"/>
              </w:num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Posiadanie własnego basenu oraz sauny: TAK / NIE*</w:t>
            </w:r>
          </w:p>
          <w:p w:rsidR="00507A20" w:rsidRDefault="00507A20">
            <w:pPr>
              <w:spacing w:line="360" w:lineRule="auto"/>
              <w:ind w:left="360"/>
              <w:rPr>
                <w:rFonts w:ascii="Calibri" w:hAnsi="Calibri" w:cs="Tahoma"/>
                <w:sz w:val="22"/>
                <w:szCs w:val="22"/>
              </w:rPr>
            </w:pPr>
          </w:p>
          <w:p w:rsidR="00507A20" w:rsidRDefault="00507A2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ar-SA"/>
              </w:rPr>
              <w:t>* niepotrzebne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507A2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07A20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507A20">
        <w:rPr>
          <w:rFonts w:ascii="Calibri" w:hAnsi="Calibri" w:cs="Calibri"/>
          <w:sz w:val="22"/>
          <w:szCs w:val="22"/>
        </w:rPr>
        <w:t>oraz wyjaśnieniami*</w:t>
      </w:r>
      <w:bookmarkStart w:id="0" w:name="_GoBack"/>
      <w:bookmarkEnd w:id="0"/>
      <w:r w:rsidR="00110C43" w:rsidRPr="00110C43">
        <w:rPr>
          <w:rFonts w:ascii="Calibri" w:hAnsi="Calibri" w:cs="Calibri"/>
          <w:sz w:val="22"/>
          <w:szCs w:val="22"/>
        </w:rPr>
        <w:t xml:space="preserve">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507A20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7A2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07A2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507A20">
        <w:rPr>
          <w:rFonts w:ascii="Calibri" w:hAnsi="Calibri" w:cs="Tahoma"/>
          <w:b/>
          <w:sz w:val="22"/>
          <w:szCs w:val="22"/>
        </w:rPr>
        <w:t xml:space="preserve"> </w:t>
      </w:r>
      <w:r w:rsidR="00B80EBE" w:rsidRPr="00507A20">
        <w:rPr>
          <w:rFonts w:ascii="Calibri" w:hAnsi="Calibri" w:cs="Tahoma"/>
          <w:b/>
          <w:sz w:val="22"/>
          <w:szCs w:val="22"/>
        </w:rPr>
        <w:t>data rozpoczęcia: 2024-06-02, data zakończenia: 2024-06-</w:t>
      </w:r>
      <w:r w:rsidR="00B80EBE" w:rsidRPr="00B80EBE">
        <w:rPr>
          <w:rFonts w:ascii="Calibri" w:hAnsi="Calibri" w:cs="Tahoma"/>
          <w:b/>
          <w:sz w:val="22"/>
          <w:szCs w:val="22"/>
        </w:rPr>
        <w:t>06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7A20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507A20">
        <w:rPr>
          <w:rFonts w:ascii="Calibri" w:hAnsi="Calibri" w:cs="Tahoma"/>
          <w:b/>
          <w:sz w:val="22"/>
          <w:szCs w:val="22"/>
        </w:rPr>
        <w:t>30</w:t>
      </w:r>
      <w:r w:rsidRPr="00507A20">
        <w:rPr>
          <w:rFonts w:ascii="Calibri" w:hAnsi="Calibri" w:cs="Tahoma"/>
          <w:b/>
          <w:sz w:val="22"/>
          <w:szCs w:val="22"/>
        </w:rPr>
        <w:t xml:space="preserve"> dni</w:t>
      </w:r>
      <w:r w:rsidRPr="00507A20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07A20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F60" w:rsidRDefault="00CF7F60">
      <w:r>
        <w:separator/>
      </w:r>
    </w:p>
  </w:endnote>
  <w:endnote w:type="continuationSeparator" w:id="0">
    <w:p w:rsidR="00CF7F60" w:rsidRDefault="00CF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EBE" w:rsidRDefault="00B80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EBE" w:rsidRDefault="00B80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F60" w:rsidRDefault="00CF7F60">
      <w:r>
        <w:separator/>
      </w:r>
    </w:p>
  </w:footnote>
  <w:footnote w:type="continuationSeparator" w:id="0">
    <w:p w:rsidR="00CF7F60" w:rsidRDefault="00CF7F6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80EB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Organizacja XXIII Krajowej Konferencji Elektroniki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478DF92"/>
    <w:lvl w:ilvl="0" w:tplc="86060A6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36ECF"/>
    <w:multiLevelType w:val="hybridMultilevel"/>
    <w:tmpl w:val="2D1E4616"/>
    <w:lvl w:ilvl="0" w:tplc="22F8010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 w:val="0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07A20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80EBE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CF7F60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B840C86"/>
  <w15:chartTrackingRefBased/>
  <w15:docId w15:val="{4DAA0403-5027-426A-8D34-90A98CE2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07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7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1150A-E0F1-41F1-A81B-C89245E4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610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2024-02-13T07:02:00Z</cp:lastPrinted>
  <dcterms:created xsi:type="dcterms:W3CDTF">2024-02-13T07:02:00Z</dcterms:created>
  <dcterms:modified xsi:type="dcterms:W3CDTF">2024-02-13T07:02:00Z</dcterms:modified>
</cp:coreProperties>
</file>