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45410" w:rsidRPr="001454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45410" w:rsidRPr="00145410">
        <w:rPr>
          <w:rFonts w:ascii="Calibri" w:hAnsi="Calibri"/>
          <w:b/>
          <w:bCs/>
          <w:i/>
        </w:rPr>
        <w:t>CRZP/</w:t>
      </w:r>
      <w:r w:rsidR="00EA2D5F">
        <w:rPr>
          <w:rFonts w:ascii="Calibri" w:hAnsi="Calibri"/>
          <w:b/>
          <w:bCs/>
          <w:i/>
        </w:rPr>
        <w:t>18</w:t>
      </w:r>
      <w:r w:rsidR="00145410" w:rsidRPr="00145410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45410" w:rsidRPr="00145410">
        <w:rPr>
          <w:rFonts w:ascii="Calibri" w:hAnsi="Calibri"/>
          <w:b/>
          <w:bCs/>
          <w:i/>
        </w:rPr>
        <w:t>Organizacja 18 międzynarodowej konferencji CPE-POWERENG 2024</w:t>
      </w:r>
      <w:r w:rsidR="00EA2D5F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45410" w:rsidRPr="0014541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45410" w:rsidRPr="0014541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45410" w:rsidRPr="00145410">
        <w:rPr>
          <w:rFonts w:ascii="Calibri" w:hAnsi="Calibri" w:cs="Tahoma"/>
          <w:b/>
          <w:sz w:val="22"/>
          <w:szCs w:val="22"/>
        </w:rPr>
        <w:t>Organizacja 18 międzynarodowej konferencji CPE-POWERENG 2024</w:t>
      </w:r>
      <w:r w:rsidR="00EA2D5F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0"/>
      </w:tblGrid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D37AF" w:rsidRDefault="008D37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- Oferowana cena w ramach zamówienia podstawowego</w:t>
            </w:r>
          </w:p>
          <w:p w:rsidR="008D37AF" w:rsidRDefault="008D37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(50 uczestników konferencji)</w:t>
            </w: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7AF" w:rsidRPr="00D803FD" w:rsidRDefault="00D803FD" w:rsidP="00D803FD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D803FD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WŁASNĄ KALKULACJĘ kosztów z wyszczególnieniem usług gastronomicznych oraz usług dotyczących organizacji konferencji.</w:t>
            </w:r>
          </w:p>
          <w:p w:rsidR="008D37AF" w:rsidRDefault="008D37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D37AF" w:rsidRDefault="008D37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D37AF" w:rsidRDefault="008D37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D37AF" w:rsidRDefault="008D37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Prawo  opcji</w:t>
            </w:r>
          </w:p>
          <w:p w:rsidR="008D37AF" w:rsidRDefault="008D37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(150 uczestników konferencji)</w:t>
            </w: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243" w:rsidRPr="00D803FD" w:rsidRDefault="00853243" w:rsidP="00853243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D803FD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WŁASNĄ KALKULACJĘ kosztów z wyszczególnieniem usług gastronomicznych oraz usług dotyczących organizacji konferencji.</w:t>
            </w:r>
          </w:p>
          <w:p w:rsidR="008D37AF" w:rsidRDefault="008D37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D37AF" w:rsidRDefault="008D37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D37AF" w:rsidRDefault="008D37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37AF" w:rsidRDefault="008D37AF">
            <w:pPr>
              <w:pStyle w:val="Tekstpodstawowy"/>
              <w:spacing w:before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Standard oferowanego hotelu</w:t>
            </w: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7AF" w:rsidRPr="008D37AF" w:rsidRDefault="008D37AF" w:rsidP="008D37AF">
            <w:pPr>
              <w:numPr>
                <w:ilvl w:val="0"/>
                <w:numId w:val="4"/>
              </w:num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Proponowany hotel:……………………………………………………………………………………</w:t>
            </w:r>
          </w:p>
          <w:p w:rsidR="008D37AF" w:rsidRDefault="008D37AF" w:rsidP="008D37AF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Wi-Fi na terenie obiektu: TAK / NIE*</w:t>
            </w:r>
          </w:p>
          <w:p w:rsidR="008D37AF" w:rsidRDefault="00EA2D5F" w:rsidP="008D37AF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Sauna na terenie proponowanego hotelu</w:t>
            </w:r>
            <w:bookmarkStart w:id="0" w:name="_GoBack"/>
            <w:bookmarkEnd w:id="0"/>
            <w:r w:rsidR="008D37AF">
              <w:rPr>
                <w:rFonts w:ascii="Calibri" w:hAnsi="Calibri" w:cs="Tahoma"/>
                <w:sz w:val="22"/>
                <w:szCs w:val="22"/>
              </w:rPr>
              <w:t>, darmowe korzystanie dla uczestników: TAK / NIE*</w:t>
            </w:r>
          </w:p>
          <w:p w:rsidR="008D37AF" w:rsidRDefault="008D37AF">
            <w:pPr>
              <w:spacing w:line="360" w:lineRule="auto"/>
              <w:ind w:left="360"/>
              <w:rPr>
                <w:rFonts w:ascii="Calibri" w:hAnsi="Calibri" w:cs="Tahoma"/>
                <w:sz w:val="22"/>
                <w:szCs w:val="22"/>
              </w:rPr>
            </w:pPr>
          </w:p>
          <w:p w:rsidR="008D37AF" w:rsidRDefault="008D37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ar-SA"/>
              </w:rPr>
              <w:t>* niepotrzebne skreślić</w:t>
            </w:r>
          </w:p>
        </w:tc>
      </w:tr>
    </w:tbl>
    <w:p w:rsidR="008D37AF" w:rsidRDefault="008D37AF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37AF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8D37AF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145410" w:rsidRPr="00145410">
        <w:rPr>
          <w:rFonts w:ascii="Calibri" w:hAnsi="Calibri" w:cs="Tahoma"/>
          <w:b/>
          <w:sz w:val="22"/>
          <w:szCs w:val="22"/>
        </w:rPr>
        <w:t>data rozpoczęcia: 2024-06-24, data zakończenia: 2024-06-26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37A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D37AF">
        <w:rPr>
          <w:rFonts w:ascii="Calibri" w:hAnsi="Calibri" w:cs="Tahoma"/>
          <w:b/>
          <w:sz w:val="22"/>
          <w:szCs w:val="22"/>
        </w:rPr>
        <w:t>30</w:t>
      </w:r>
      <w:r w:rsidRPr="008D37AF">
        <w:rPr>
          <w:rFonts w:ascii="Calibri" w:hAnsi="Calibri" w:cs="Tahoma"/>
          <w:b/>
          <w:sz w:val="22"/>
          <w:szCs w:val="22"/>
        </w:rPr>
        <w:t xml:space="preserve"> dni</w:t>
      </w:r>
      <w:r w:rsidRPr="008D37AF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EE8" w:rsidRDefault="00963EE8">
      <w:r>
        <w:separator/>
      </w:r>
    </w:p>
  </w:endnote>
  <w:endnote w:type="continuationSeparator" w:id="0">
    <w:p w:rsidR="00963EE8" w:rsidRDefault="00963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EE8" w:rsidRDefault="00963EE8">
      <w:r>
        <w:separator/>
      </w:r>
    </w:p>
  </w:footnote>
  <w:footnote w:type="continuationSeparator" w:id="0">
    <w:p w:rsidR="00963EE8" w:rsidRDefault="00963EE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63E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454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Organizacja 18 międzynarodowej konferencji CPE-POWERENG 2024</w:t>
    </w:r>
    <w:r w:rsidR="00EA2D5F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63EE8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63E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7B29858"/>
    <w:lvl w:ilvl="0" w:tplc="DDA4839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936ECF"/>
    <w:multiLevelType w:val="hybridMultilevel"/>
    <w:tmpl w:val="2D1E4616"/>
    <w:lvl w:ilvl="0" w:tplc="22F8010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45410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909E8"/>
    <w:rsid w:val="008157E1"/>
    <w:rsid w:val="00837D71"/>
    <w:rsid w:val="00853243"/>
    <w:rsid w:val="0087245F"/>
    <w:rsid w:val="008D37AF"/>
    <w:rsid w:val="009546C8"/>
    <w:rsid w:val="00963EE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03FD"/>
    <w:rsid w:val="00D86D2F"/>
    <w:rsid w:val="00D872FD"/>
    <w:rsid w:val="00E15CEB"/>
    <w:rsid w:val="00E2063B"/>
    <w:rsid w:val="00E24DE2"/>
    <w:rsid w:val="00E364A8"/>
    <w:rsid w:val="00EA2D5F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CB4BBDC"/>
  <w15:chartTrackingRefBased/>
  <w15:docId w15:val="{2349DC93-84B7-4791-9C02-30D830A2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53243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D37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61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B7CCC-D5A1-497E-9275-68E4371B7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836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2024-01-15T06:57:00Z</cp:lastPrinted>
  <dcterms:created xsi:type="dcterms:W3CDTF">2024-01-15T06:57:00Z</dcterms:created>
  <dcterms:modified xsi:type="dcterms:W3CDTF">2024-02-01T08:37:00Z</dcterms:modified>
</cp:coreProperties>
</file>