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934E2D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5538A7" w:rsidRPr="005538A7">
        <w:rPr>
          <w:rFonts w:ascii="Calibri" w:hAnsi="Calibri" w:cs="Calibri"/>
          <w:b/>
        </w:rPr>
        <w:t>CRZP/</w:t>
      </w:r>
      <w:r w:rsidR="00B96B1B">
        <w:rPr>
          <w:rFonts w:ascii="Calibri" w:hAnsi="Calibri" w:cs="Calibri"/>
          <w:b/>
        </w:rPr>
        <w:t>10</w:t>
      </w:r>
      <w:r w:rsidR="005538A7" w:rsidRPr="005538A7">
        <w:rPr>
          <w:rFonts w:ascii="Calibri" w:hAnsi="Calibri" w:cs="Calibri"/>
          <w:b/>
        </w:rPr>
        <w:t>/202</w:t>
      </w:r>
      <w:r w:rsidR="00B96B1B">
        <w:rPr>
          <w:rFonts w:ascii="Calibri" w:hAnsi="Calibri" w:cs="Calibri"/>
          <w:b/>
        </w:rPr>
        <w:t>4</w:t>
      </w:r>
      <w:bookmarkStart w:id="0" w:name="_GoBack"/>
      <w:bookmarkEnd w:id="0"/>
      <w:r w:rsidR="005538A7" w:rsidRPr="005538A7">
        <w:rPr>
          <w:rFonts w:ascii="Calibri" w:hAnsi="Calibri" w:cs="Calibri"/>
          <w:b/>
        </w:rPr>
        <w:t>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B96B1B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5538A7" w:rsidRPr="005538A7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5538A7" w:rsidRPr="005538A7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5538A7" w:rsidRPr="005538A7">
        <w:rPr>
          <w:rFonts w:ascii="Calibri" w:hAnsi="Calibri" w:cs="Calibri"/>
          <w:b/>
        </w:rPr>
        <w:t>Świadczenie usługi konserwacji i obsługi serwisowej urządzeń instalacji wentylacji mechanicznej i klimatyzacji w obiektach Uniwersytetu Morskiego w Gdyni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9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000"/>
        <w:gridCol w:w="3686"/>
        <w:gridCol w:w="1985"/>
        <w:gridCol w:w="1559"/>
      </w:tblGrid>
      <w:tr w:rsidR="00934E2D" w:rsidRPr="00C043D7" w:rsidTr="007043DA">
        <w:tc>
          <w:tcPr>
            <w:tcW w:w="48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3686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Default="00934E2D" w:rsidP="007043DA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Zamawiający wymaga wykazania, że Wykonawca dysponuje lub będzie dysponował w okresie realizacji zamówienia osobami zdolnymi do wykonania zamówienia tj.: </w:t>
            </w:r>
          </w:p>
          <w:p w:rsidR="00934E2D" w:rsidRDefault="00934E2D" w:rsidP="007043DA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- 2 osobami, posiadającymi co najmniej 2-letnie doświadczenie zawodowe, aktualne świadectwa kwalifikacyjne „E2”,  „D2” w zakresie eksploatacji urządzeń wentylacji, klimatyzacji i chłodniczych o mocy powyżej 50 kW, aktualne świadectwo kwalifikacyjne „D1” w zakresie dozoru urządzeń i instalacji o napięciu do 1 </w:t>
            </w:r>
            <w:proofErr w:type="spellStart"/>
            <w:r>
              <w:rPr>
                <w:rFonts w:ascii="Calibri" w:hAnsi="Calibri" w:cs="Calibri"/>
                <w:b/>
              </w:rPr>
              <w:t>kV</w:t>
            </w:r>
            <w:proofErr w:type="spellEnd"/>
            <w:r>
              <w:rPr>
                <w:rFonts w:ascii="Calibri" w:hAnsi="Calibri" w:cs="Calibri"/>
                <w:b/>
              </w:rPr>
              <w:t>,</w:t>
            </w: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 xml:space="preserve">- 5 osobami, posiadającymi co najmniej 2-letnie doświadczenie zawodowe, aktualne świadectwa kwalifikacyjne „E1” w zakresie eksploatacji urządzeń i instalacji o napięciu do 1 </w:t>
            </w:r>
            <w:proofErr w:type="spellStart"/>
            <w:r>
              <w:rPr>
                <w:rFonts w:ascii="Calibri" w:hAnsi="Calibri" w:cs="Calibri"/>
                <w:b/>
              </w:rPr>
              <w:t>kV</w:t>
            </w:r>
            <w:proofErr w:type="spellEnd"/>
            <w:r>
              <w:rPr>
                <w:rFonts w:ascii="Calibri" w:hAnsi="Calibri" w:cs="Calibri"/>
                <w:b/>
              </w:rPr>
              <w:t>, oraz certyfikat personalny osób (FGAZ)</w:t>
            </w:r>
          </w:p>
        </w:tc>
        <w:tc>
          <w:tcPr>
            <w:tcW w:w="1985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Default="00934E2D" w:rsidP="007043DA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Posiadane świadectwa kwalifikacyjne</w:t>
            </w:r>
          </w:p>
          <w:p w:rsidR="00934E2D" w:rsidRPr="0098679C" w:rsidRDefault="00934E2D" w:rsidP="007043DA">
            <w:pPr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hAnsi="Calibri" w:cs="Calibri"/>
                <w:b/>
              </w:rPr>
              <w:t xml:space="preserve">(D1, D2, E2, </w:t>
            </w:r>
            <w:r>
              <w:rPr>
                <w:rFonts w:ascii="Trebuchet MS" w:hAnsi="Trebuchet MS" w:cs="Calibri"/>
                <w:bCs/>
                <w:iCs/>
                <w:sz w:val="16"/>
                <w:szCs w:val="16"/>
                <w:lang w:eastAsia="ar-SA"/>
              </w:rPr>
              <w:t>FGAZ</w:t>
            </w:r>
            <w:r>
              <w:rPr>
                <w:rFonts w:ascii="Calibri" w:hAnsi="Calibri" w:cs="Calibri"/>
                <w:b/>
              </w:rPr>
              <w:t>)</w:t>
            </w:r>
          </w:p>
        </w:tc>
        <w:tc>
          <w:tcPr>
            <w:tcW w:w="1559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934E2D" w:rsidRPr="00C043D7" w:rsidTr="007043DA">
        <w:tc>
          <w:tcPr>
            <w:tcW w:w="48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3686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1985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1559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934E2D" w:rsidRPr="00C043D7" w:rsidTr="007043DA">
        <w:trPr>
          <w:trHeight w:val="56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7734" w:rsidRDefault="00197734">
      <w:r>
        <w:separator/>
      </w:r>
    </w:p>
  </w:endnote>
  <w:endnote w:type="continuationSeparator" w:id="0">
    <w:p w:rsidR="00197734" w:rsidRDefault="0019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7734" w:rsidRDefault="00197734">
      <w:r>
        <w:separator/>
      </w:r>
    </w:p>
  </w:footnote>
  <w:footnote w:type="continuationSeparator" w:id="0">
    <w:p w:rsidR="00197734" w:rsidRDefault="0019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8A7" w:rsidRDefault="005538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5538A7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Świadczenie usługi konserwacji i obsługi serwisowej urządzeń instalacji wentylacji mechanicznej i klimatyzacji w obiektach Uniwersytetu Morskiego w Gdyni</w:t>
    </w:r>
  </w:p>
  <w:p w:rsidR="00676462" w:rsidRPr="00676462" w:rsidRDefault="00B96B1B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8A7" w:rsidRDefault="005538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197734"/>
    <w:rsid w:val="00225731"/>
    <w:rsid w:val="0023388A"/>
    <w:rsid w:val="00263E2B"/>
    <w:rsid w:val="00282FAF"/>
    <w:rsid w:val="003B0BC0"/>
    <w:rsid w:val="005538A7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34E2D"/>
    <w:rsid w:val="0098679C"/>
    <w:rsid w:val="00AF35DE"/>
    <w:rsid w:val="00B96B1B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876DA67"/>
  <w15:chartTrackingRefBased/>
  <w15:docId w15:val="{8353E4CB-251A-4E0C-9310-0F5055B57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273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AZP Aneta</cp:lastModifiedBy>
  <cp:revision>2</cp:revision>
  <dcterms:created xsi:type="dcterms:W3CDTF">2024-01-19T08:33:00Z</dcterms:created>
  <dcterms:modified xsi:type="dcterms:W3CDTF">2024-01-19T08:33:00Z</dcterms:modified>
</cp:coreProperties>
</file>