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1680" w:rsidRPr="00C33666" w:rsidRDefault="00561218" w:rsidP="00EF141A">
      <w:pPr>
        <w:spacing w:line="360" w:lineRule="auto"/>
        <w:jc w:val="center"/>
        <w:rPr>
          <w:rFonts w:ascii="Arial" w:hAnsi="Arial" w:cs="Arial"/>
          <w:b/>
          <w:sz w:val="28"/>
          <w:szCs w:val="28"/>
        </w:rPr>
      </w:pPr>
      <w:bookmarkStart w:id="0" w:name="_GoBack"/>
      <w:r w:rsidRPr="00C33666">
        <w:rPr>
          <w:rFonts w:ascii="Arial" w:hAnsi="Arial" w:cs="Arial"/>
          <w:b/>
          <w:sz w:val="28"/>
          <w:szCs w:val="28"/>
        </w:rPr>
        <w:t>REGULAMIN KORZYSTANIA Z SZATNI</w:t>
      </w:r>
    </w:p>
    <w:p w:rsidR="00561218" w:rsidRPr="00C33666" w:rsidRDefault="00561218" w:rsidP="00EF141A">
      <w:pPr>
        <w:spacing w:line="360" w:lineRule="auto"/>
        <w:jc w:val="center"/>
        <w:rPr>
          <w:rFonts w:ascii="Arial" w:hAnsi="Arial" w:cs="Arial"/>
          <w:sz w:val="28"/>
          <w:szCs w:val="28"/>
        </w:rPr>
      </w:pPr>
      <w:r w:rsidRPr="00C33666">
        <w:rPr>
          <w:rFonts w:ascii="Arial" w:hAnsi="Arial" w:cs="Arial"/>
          <w:sz w:val="28"/>
          <w:szCs w:val="28"/>
        </w:rPr>
        <w:t>w obiekcie Wydziału Inżynierii Mechanicznej i Informatyki Politechniki Częstochowskiej</w:t>
      </w:r>
    </w:p>
    <w:p w:rsidR="00561218" w:rsidRPr="00C33666" w:rsidRDefault="00561218" w:rsidP="00EF141A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561218" w:rsidRPr="00C33666" w:rsidRDefault="00561218" w:rsidP="00EF141A">
      <w:pPr>
        <w:pStyle w:val="Akapitzlist"/>
        <w:numPr>
          <w:ilvl w:val="0"/>
          <w:numId w:val="1"/>
        </w:numPr>
        <w:spacing w:line="360" w:lineRule="auto"/>
        <w:ind w:left="567" w:hanging="567"/>
        <w:rPr>
          <w:rFonts w:ascii="Arial" w:hAnsi="Arial" w:cs="Arial"/>
          <w:sz w:val="24"/>
          <w:szCs w:val="24"/>
        </w:rPr>
      </w:pPr>
      <w:r w:rsidRPr="00C33666">
        <w:rPr>
          <w:rFonts w:ascii="Arial" w:hAnsi="Arial" w:cs="Arial"/>
          <w:sz w:val="24"/>
          <w:szCs w:val="24"/>
        </w:rPr>
        <w:t>Szatnia w obiekcie służy do nieodpłatnego przechowywania odzieży wierzchniej</w:t>
      </w:r>
      <w:r w:rsidR="00B60EB2" w:rsidRPr="00C33666">
        <w:rPr>
          <w:rFonts w:ascii="Arial" w:hAnsi="Arial" w:cs="Arial"/>
          <w:sz w:val="24"/>
          <w:szCs w:val="24"/>
        </w:rPr>
        <w:t>.</w:t>
      </w:r>
    </w:p>
    <w:p w:rsidR="00561218" w:rsidRPr="00C33666" w:rsidRDefault="00561218" w:rsidP="00EF141A">
      <w:pPr>
        <w:pStyle w:val="Akapitzlist"/>
        <w:numPr>
          <w:ilvl w:val="0"/>
          <w:numId w:val="1"/>
        </w:numPr>
        <w:spacing w:line="360" w:lineRule="auto"/>
        <w:ind w:left="567" w:hanging="567"/>
        <w:rPr>
          <w:rFonts w:ascii="Arial" w:hAnsi="Arial" w:cs="Arial"/>
          <w:sz w:val="24"/>
          <w:szCs w:val="24"/>
        </w:rPr>
      </w:pPr>
      <w:r w:rsidRPr="00C33666">
        <w:rPr>
          <w:rFonts w:ascii="Arial" w:hAnsi="Arial" w:cs="Arial"/>
          <w:sz w:val="24"/>
          <w:szCs w:val="24"/>
        </w:rPr>
        <w:t>Pracownik szatni</w:t>
      </w:r>
      <w:r w:rsidR="004E009D" w:rsidRPr="00C33666">
        <w:rPr>
          <w:rFonts w:ascii="Arial" w:hAnsi="Arial" w:cs="Arial"/>
          <w:sz w:val="24"/>
          <w:szCs w:val="24"/>
        </w:rPr>
        <w:t>/ portierni</w:t>
      </w:r>
      <w:r w:rsidRPr="00C33666">
        <w:rPr>
          <w:rFonts w:ascii="Arial" w:hAnsi="Arial" w:cs="Arial"/>
          <w:sz w:val="24"/>
          <w:szCs w:val="24"/>
        </w:rPr>
        <w:t xml:space="preserve"> w wyjątkowych sytuacjach może przyjąć do przechowywania inne rzeczy, jeżeli nie stanowią one swoimi wymiarami, kształtem i substancją zagrożenia dla innych przedmiotów, odzieży i terenu szatni lub same nie mogą ulec zniszczeniu.</w:t>
      </w:r>
    </w:p>
    <w:p w:rsidR="00561218" w:rsidRPr="00C33666" w:rsidRDefault="00561218" w:rsidP="00EF141A">
      <w:pPr>
        <w:pStyle w:val="Akapitzlist"/>
        <w:numPr>
          <w:ilvl w:val="0"/>
          <w:numId w:val="1"/>
        </w:numPr>
        <w:spacing w:line="360" w:lineRule="auto"/>
        <w:ind w:left="567" w:hanging="567"/>
        <w:rPr>
          <w:rFonts w:ascii="Arial" w:hAnsi="Arial" w:cs="Arial"/>
          <w:sz w:val="24"/>
          <w:szCs w:val="24"/>
        </w:rPr>
      </w:pPr>
      <w:r w:rsidRPr="00C33666">
        <w:rPr>
          <w:rFonts w:ascii="Arial" w:hAnsi="Arial" w:cs="Arial"/>
          <w:sz w:val="24"/>
          <w:szCs w:val="24"/>
        </w:rPr>
        <w:t xml:space="preserve">Pracownicy </w:t>
      </w:r>
      <w:r w:rsidR="004E009D" w:rsidRPr="00C33666">
        <w:rPr>
          <w:rFonts w:ascii="Arial" w:hAnsi="Arial" w:cs="Arial"/>
          <w:sz w:val="24"/>
          <w:szCs w:val="24"/>
        </w:rPr>
        <w:t xml:space="preserve">szatni/ portierni </w:t>
      </w:r>
      <w:r w:rsidRPr="00C33666">
        <w:rPr>
          <w:rFonts w:ascii="Arial" w:hAnsi="Arial" w:cs="Arial"/>
          <w:sz w:val="24"/>
          <w:szCs w:val="24"/>
        </w:rPr>
        <w:t>są zobowiązani do zachowania należytej staranności w przechowywaniu powierzonych im rzeczy a w szczególności do utrzymania ich w niepogorszonym stanie</w:t>
      </w:r>
    </w:p>
    <w:p w:rsidR="00FD6FA3" w:rsidRPr="00C33666" w:rsidRDefault="00FD6FA3" w:rsidP="00EF141A">
      <w:pPr>
        <w:pStyle w:val="Akapitzlist"/>
        <w:numPr>
          <w:ilvl w:val="0"/>
          <w:numId w:val="1"/>
        </w:numPr>
        <w:spacing w:line="360" w:lineRule="auto"/>
        <w:ind w:left="567" w:hanging="567"/>
        <w:rPr>
          <w:rFonts w:ascii="Arial" w:hAnsi="Arial" w:cs="Arial"/>
          <w:sz w:val="24"/>
          <w:szCs w:val="24"/>
        </w:rPr>
      </w:pPr>
      <w:r w:rsidRPr="00C33666">
        <w:rPr>
          <w:rFonts w:ascii="Arial" w:hAnsi="Arial" w:cs="Arial"/>
          <w:sz w:val="24"/>
          <w:szCs w:val="24"/>
        </w:rPr>
        <w:t xml:space="preserve">Pracownik </w:t>
      </w:r>
      <w:r w:rsidR="004E009D" w:rsidRPr="00C33666">
        <w:rPr>
          <w:rFonts w:ascii="Arial" w:hAnsi="Arial" w:cs="Arial"/>
          <w:sz w:val="24"/>
          <w:szCs w:val="24"/>
        </w:rPr>
        <w:t>szatni/ portierni</w:t>
      </w:r>
      <w:r w:rsidRPr="00C33666">
        <w:rPr>
          <w:rFonts w:ascii="Arial" w:hAnsi="Arial" w:cs="Arial"/>
          <w:sz w:val="24"/>
          <w:szCs w:val="24"/>
        </w:rPr>
        <w:t xml:space="preserve"> oraz Politechnika Częstochowska nie ponoszą odpowiedzialności za przedmioty i dokumenty znajdujące się w odzieży lub innych rzeczach oddanych do szatni a także pozostawionych w innych ogólnodostępnych miejscach</w:t>
      </w:r>
      <w:r w:rsidR="00EC4629" w:rsidRPr="00C33666">
        <w:rPr>
          <w:rFonts w:ascii="Arial" w:hAnsi="Arial" w:cs="Arial"/>
          <w:sz w:val="24"/>
          <w:szCs w:val="24"/>
        </w:rPr>
        <w:t xml:space="preserve"> na terenie Obiektu.</w:t>
      </w:r>
    </w:p>
    <w:p w:rsidR="004E009D" w:rsidRPr="00C33666" w:rsidRDefault="004E009D" w:rsidP="00EF141A">
      <w:pPr>
        <w:pStyle w:val="Akapitzlist"/>
        <w:numPr>
          <w:ilvl w:val="0"/>
          <w:numId w:val="1"/>
        </w:numPr>
        <w:spacing w:line="360" w:lineRule="auto"/>
        <w:ind w:left="567" w:hanging="567"/>
        <w:rPr>
          <w:rFonts w:ascii="Arial" w:hAnsi="Arial" w:cs="Arial"/>
          <w:sz w:val="24"/>
          <w:szCs w:val="24"/>
        </w:rPr>
      </w:pPr>
      <w:r w:rsidRPr="00C33666">
        <w:rPr>
          <w:rFonts w:ascii="Arial" w:hAnsi="Arial" w:cs="Arial"/>
          <w:sz w:val="24"/>
          <w:szCs w:val="24"/>
        </w:rPr>
        <w:t>Odzież powierzona personelowi szatni/ portierni musi posiadać możliwość trwałego i bezpiecznego zawieszenia, w innym przypadku Politechnika Częstochowska nie ponosi odpowiedzialności za uszkodzenia związane z zawieszeniem i przechowywaniem.</w:t>
      </w:r>
    </w:p>
    <w:p w:rsidR="00EC4629" w:rsidRPr="00C33666" w:rsidRDefault="00EC4629" w:rsidP="00EF141A">
      <w:pPr>
        <w:pStyle w:val="Akapitzlist"/>
        <w:numPr>
          <w:ilvl w:val="0"/>
          <w:numId w:val="1"/>
        </w:numPr>
        <w:spacing w:line="360" w:lineRule="auto"/>
        <w:ind w:left="567" w:hanging="567"/>
        <w:rPr>
          <w:rFonts w:ascii="Arial" w:hAnsi="Arial" w:cs="Arial"/>
          <w:sz w:val="24"/>
          <w:szCs w:val="24"/>
        </w:rPr>
      </w:pPr>
      <w:r w:rsidRPr="00C33666">
        <w:rPr>
          <w:rFonts w:ascii="Arial" w:hAnsi="Arial" w:cs="Arial"/>
          <w:sz w:val="24"/>
          <w:szCs w:val="24"/>
        </w:rPr>
        <w:t>Szatnia nie przyjmuje na przechowywanie :</w:t>
      </w:r>
    </w:p>
    <w:p w:rsidR="0048614C" w:rsidRPr="00C33666" w:rsidRDefault="00EC4629" w:rsidP="00EF141A">
      <w:pPr>
        <w:pStyle w:val="Akapitzlist"/>
        <w:numPr>
          <w:ilvl w:val="0"/>
          <w:numId w:val="2"/>
        </w:numPr>
        <w:spacing w:line="360" w:lineRule="auto"/>
        <w:ind w:left="567"/>
        <w:rPr>
          <w:rFonts w:ascii="Arial" w:hAnsi="Arial" w:cs="Arial"/>
          <w:sz w:val="24"/>
          <w:szCs w:val="24"/>
        </w:rPr>
      </w:pPr>
      <w:r w:rsidRPr="00C33666">
        <w:rPr>
          <w:rFonts w:ascii="Arial" w:hAnsi="Arial" w:cs="Arial"/>
          <w:sz w:val="24"/>
          <w:szCs w:val="24"/>
        </w:rPr>
        <w:t xml:space="preserve">rzeczy wartościowych (np. laptopy, sprzęt fotograficzny, telefon komórkowy, biżuteria) </w:t>
      </w:r>
    </w:p>
    <w:p w:rsidR="00EC4629" w:rsidRPr="00C33666" w:rsidRDefault="00EC4629" w:rsidP="00EF141A">
      <w:pPr>
        <w:pStyle w:val="Akapitzlist"/>
        <w:numPr>
          <w:ilvl w:val="0"/>
          <w:numId w:val="2"/>
        </w:numPr>
        <w:spacing w:line="360" w:lineRule="auto"/>
        <w:ind w:left="567"/>
        <w:rPr>
          <w:rFonts w:ascii="Arial" w:hAnsi="Arial" w:cs="Arial"/>
          <w:sz w:val="24"/>
          <w:szCs w:val="24"/>
        </w:rPr>
      </w:pPr>
      <w:r w:rsidRPr="00C33666">
        <w:rPr>
          <w:rFonts w:ascii="Arial" w:hAnsi="Arial" w:cs="Arial"/>
          <w:sz w:val="24"/>
          <w:szCs w:val="24"/>
        </w:rPr>
        <w:t>przedmiotów mających wartość artystyczną lub naukową, dowodów osobistych i innych dokumentów, pieniędzy oraz kart płatniczych. Korzystający z szatni pozostawiając dokumenty lub wartościowe przedmioty</w:t>
      </w:r>
      <w:r w:rsidR="0058178F" w:rsidRPr="00C33666">
        <w:rPr>
          <w:rFonts w:ascii="Arial" w:hAnsi="Arial" w:cs="Arial"/>
          <w:sz w:val="24"/>
          <w:szCs w:val="24"/>
        </w:rPr>
        <w:t xml:space="preserve"> w odzieży i innych rzeczach oddanych na przechowanie czyni to na własne ryzyko i odpowiedzialność.</w:t>
      </w:r>
    </w:p>
    <w:p w:rsidR="0058178F" w:rsidRPr="00C33666" w:rsidRDefault="0058178F" w:rsidP="00EF141A">
      <w:pPr>
        <w:pStyle w:val="Akapitzlist"/>
        <w:numPr>
          <w:ilvl w:val="0"/>
          <w:numId w:val="2"/>
        </w:numPr>
        <w:spacing w:line="360" w:lineRule="auto"/>
        <w:ind w:left="567"/>
        <w:rPr>
          <w:rFonts w:ascii="Arial" w:hAnsi="Arial" w:cs="Arial"/>
          <w:sz w:val="24"/>
          <w:szCs w:val="24"/>
        </w:rPr>
      </w:pPr>
      <w:r w:rsidRPr="00C33666">
        <w:rPr>
          <w:rFonts w:ascii="Arial" w:hAnsi="Arial" w:cs="Arial"/>
          <w:sz w:val="24"/>
          <w:szCs w:val="24"/>
        </w:rPr>
        <w:t>przedmiotów mogących wyrządzić szkodę osobom trzecim lub ich mieniu, w szczególności przez uszkodzenie lub zanieczyszczenie, jak również mogących uszkodzić lub zanieczyścić teren szatni.</w:t>
      </w:r>
    </w:p>
    <w:p w:rsidR="0058178F" w:rsidRPr="00C33666" w:rsidRDefault="0058178F" w:rsidP="00EF141A">
      <w:pPr>
        <w:pStyle w:val="Akapitzlist"/>
        <w:numPr>
          <w:ilvl w:val="0"/>
          <w:numId w:val="2"/>
        </w:numPr>
        <w:spacing w:line="360" w:lineRule="auto"/>
        <w:ind w:left="567"/>
        <w:rPr>
          <w:rFonts w:ascii="Arial" w:hAnsi="Arial" w:cs="Arial"/>
          <w:sz w:val="24"/>
          <w:szCs w:val="24"/>
        </w:rPr>
      </w:pPr>
      <w:r w:rsidRPr="00C33666">
        <w:rPr>
          <w:rFonts w:ascii="Arial" w:hAnsi="Arial" w:cs="Arial"/>
          <w:sz w:val="24"/>
          <w:szCs w:val="24"/>
        </w:rPr>
        <w:lastRenderedPageBreak/>
        <w:t>przedmiotów o nieprzyjemnym zapachu</w:t>
      </w:r>
    </w:p>
    <w:p w:rsidR="004E009D" w:rsidRPr="00C33666" w:rsidRDefault="0058178F" w:rsidP="00EF141A">
      <w:pPr>
        <w:pStyle w:val="Akapitzlist"/>
        <w:numPr>
          <w:ilvl w:val="0"/>
          <w:numId w:val="2"/>
        </w:numPr>
        <w:spacing w:line="360" w:lineRule="auto"/>
        <w:ind w:left="567"/>
        <w:rPr>
          <w:rFonts w:ascii="Arial" w:hAnsi="Arial" w:cs="Arial"/>
          <w:sz w:val="24"/>
          <w:szCs w:val="24"/>
        </w:rPr>
      </w:pPr>
      <w:r w:rsidRPr="00C33666">
        <w:rPr>
          <w:rFonts w:ascii="Arial" w:hAnsi="Arial" w:cs="Arial"/>
          <w:sz w:val="24"/>
          <w:szCs w:val="24"/>
        </w:rPr>
        <w:t>broni i amunicji, przedmiotów zapalnych, łatwopalnych, wybuchowych oraz innych materiałów niebezpiecznych.</w:t>
      </w:r>
    </w:p>
    <w:p w:rsidR="004E009D" w:rsidRPr="00C33666" w:rsidRDefault="0058178F" w:rsidP="00EF141A">
      <w:pPr>
        <w:pStyle w:val="Akapitzlist"/>
        <w:numPr>
          <w:ilvl w:val="0"/>
          <w:numId w:val="1"/>
        </w:numPr>
        <w:spacing w:line="360" w:lineRule="auto"/>
        <w:ind w:left="567" w:hanging="567"/>
        <w:rPr>
          <w:rFonts w:ascii="Arial" w:hAnsi="Arial" w:cs="Arial"/>
          <w:sz w:val="24"/>
          <w:szCs w:val="24"/>
        </w:rPr>
      </w:pPr>
      <w:r w:rsidRPr="00C33666">
        <w:rPr>
          <w:rFonts w:ascii="Arial" w:hAnsi="Arial" w:cs="Arial"/>
          <w:sz w:val="24"/>
          <w:szCs w:val="24"/>
        </w:rPr>
        <w:t>Pracownik wydaje składającemu</w:t>
      </w:r>
      <w:r w:rsidR="0039620A" w:rsidRPr="00C33666">
        <w:rPr>
          <w:rFonts w:ascii="Arial" w:hAnsi="Arial" w:cs="Arial"/>
          <w:sz w:val="24"/>
          <w:szCs w:val="24"/>
        </w:rPr>
        <w:t xml:space="preserve"> </w:t>
      </w:r>
      <w:r w:rsidRPr="00C33666">
        <w:rPr>
          <w:rFonts w:ascii="Arial" w:hAnsi="Arial" w:cs="Arial"/>
          <w:sz w:val="24"/>
          <w:szCs w:val="24"/>
        </w:rPr>
        <w:t>rz</w:t>
      </w:r>
      <w:r w:rsidR="0039620A" w:rsidRPr="00C33666">
        <w:rPr>
          <w:rFonts w:ascii="Arial" w:hAnsi="Arial" w:cs="Arial"/>
          <w:sz w:val="24"/>
          <w:szCs w:val="24"/>
        </w:rPr>
        <w:t xml:space="preserve">ecz do szatni oznaczony żeton będący dowodem przyjęcia </w:t>
      </w:r>
      <w:r w:rsidR="00D66963" w:rsidRPr="00C33666">
        <w:rPr>
          <w:rFonts w:ascii="Arial" w:hAnsi="Arial" w:cs="Arial"/>
          <w:sz w:val="24"/>
          <w:szCs w:val="24"/>
        </w:rPr>
        <w:t xml:space="preserve"> </w:t>
      </w:r>
      <w:r w:rsidR="0039620A" w:rsidRPr="00C33666">
        <w:rPr>
          <w:rFonts w:ascii="Arial" w:hAnsi="Arial" w:cs="Arial"/>
          <w:sz w:val="24"/>
          <w:szCs w:val="24"/>
        </w:rPr>
        <w:t xml:space="preserve">rzeczy na przechowanie. </w:t>
      </w:r>
    </w:p>
    <w:p w:rsidR="0039620A" w:rsidRPr="00C33666" w:rsidRDefault="0039620A" w:rsidP="00EF141A">
      <w:pPr>
        <w:pStyle w:val="Akapitzlist"/>
        <w:numPr>
          <w:ilvl w:val="0"/>
          <w:numId w:val="1"/>
        </w:numPr>
        <w:spacing w:line="360" w:lineRule="auto"/>
        <w:ind w:left="567" w:hanging="567"/>
        <w:rPr>
          <w:rFonts w:ascii="Arial" w:hAnsi="Arial" w:cs="Arial"/>
          <w:sz w:val="24"/>
          <w:szCs w:val="24"/>
        </w:rPr>
      </w:pPr>
      <w:r w:rsidRPr="00C33666">
        <w:rPr>
          <w:rFonts w:ascii="Arial" w:hAnsi="Arial" w:cs="Arial"/>
          <w:sz w:val="24"/>
          <w:szCs w:val="24"/>
        </w:rPr>
        <w:t xml:space="preserve"> </w:t>
      </w:r>
      <w:r w:rsidR="00D66963" w:rsidRPr="00C33666">
        <w:rPr>
          <w:rFonts w:ascii="Arial" w:hAnsi="Arial" w:cs="Arial"/>
          <w:sz w:val="24"/>
          <w:szCs w:val="24"/>
        </w:rPr>
        <w:t xml:space="preserve">Nie dopuszcza się przyjęcia rzeczy od kilu osób na wspólne przechowanie </w:t>
      </w:r>
    </w:p>
    <w:p w:rsidR="0048614C" w:rsidRPr="00C33666" w:rsidRDefault="00D66963" w:rsidP="00EF141A">
      <w:pPr>
        <w:pStyle w:val="Akapitzlist"/>
        <w:numPr>
          <w:ilvl w:val="0"/>
          <w:numId w:val="1"/>
        </w:numPr>
        <w:spacing w:line="360" w:lineRule="auto"/>
        <w:ind w:left="567" w:hanging="567"/>
        <w:rPr>
          <w:rFonts w:ascii="Arial" w:hAnsi="Arial" w:cs="Arial"/>
          <w:sz w:val="24"/>
          <w:szCs w:val="24"/>
        </w:rPr>
      </w:pPr>
      <w:r w:rsidRPr="00C33666">
        <w:rPr>
          <w:rFonts w:ascii="Arial" w:hAnsi="Arial" w:cs="Arial"/>
          <w:sz w:val="24"/>
          <w:szCs w:val="24"/>
        </w:rPr>
        <w:t>Wydanie rzeczy następuje wyłącznie na podstawie żetonu. Pracownik szatni nie jest zobowiązany do potwierdzenia zgodności tożsamości osób otrzymujących żeton i zwracających go.</w:t>
      </w:r>
    </w:p>
    <w:p w:rsidR="00D66963" w:rsidRPr="00C33666" w:rsidRDefault="00D66963" w:rsidP="00EF141A">
      <w:pPr>
        <w:pStyle w:val="Akapitzlist"/>
        <w:numPr>
          <w:ilvl w:val="0"/>
          <w:numId w:val="1"/>
        </w:numPr>
        <w:spacing w:line="360" w:lineRule="auto"/>
        <w:ind w:left="567" w:hanging="567"/>
        <w:rPr>
          <w:rFonts w:ascii="Arial" w:hAnsi="Arial" w:cs="Arial"/>
          <w:sz w:val="24"/>
          <w:szCs w:val="24"/>
        </w:rPr>
      </w:pPr>
      <w:r w:rsidRPr="00C33666">
        <w:rPr>
          <w:rFonts w:ascii="Arial" w:hAnsi="Arial" w:cs="Arial"/>
          <w:sz w:val="24"/>
          <w:szCs w:val="24"/>
        </w:rPr>
        <w:t xml:space="preserve">Składający, który utracił żeton winien powiadomić o tym jak najszybciej pracownika </w:t>
      </w:r>
      <w:r w:rsidR="004E009D" w:rsidRPr="00C33666">
        <w:rPr>
          <w:rFonts w:ascii="Arial" w:hAnsi="Arial" w:cs="Arial"/>
          <w:sz w:val="24"/>
          <w:szCs w:val="24"/>
        </w:rPr>
        <w:t xml:space="preserve">szatni/ portierni </w:t>
      </w:r>
      <w:r w:rsidRPr="00C33666">
        <w:rPr>
          <w:rFonts w:ascii="Arial" w:hAnsi="Arial" w:cs="Arial"/>
          <w:sz w:val="24"/>
          <w:szCs w:val="24"/>
        </w:rPr>
        <w:t>w celu uniknięcia pobrania rzeczy przez inną osobę.</w:t>
      </w:r>
    </w:p>
    <w:p w:rsidR="00D66963" w:rsidRPr="00C33666" w:rsidRDefault="00D66963" w:rsidP="00EF141A">
      <w:pPr>
        <w:pStyle w:val="Akapitzlist"/>
        <w:numPr>
          <w:ilvl w:val="0"/>
          <w:numId w:val="1"/>
        </w:numPr>
        <w:spacing w:line="360" w:lineRule="auto"/>
        <w:ind w:left="567" w:hanging="567"/>
        <w:rPr>
          <w:rFonts w:ascii="Arial" w:hAnsi="Arial" w:cs="Arial"/>
          <w:sz w:val="24"/>
          <w:szCs w:val="24"/>
        </w:rPr>
      </w:pPr>
      <w:r w:rsidRPr="00C33666">
        <w:rPr>
          <w:rFonts w:ascii="Arial" w:hAnsi="Arial" w:cs="Arial"/>
          <w:sz w:val="24"/>
          <w:szCs w:val="24"/>
        </w:rPr>
        <w:t xml:space="preserve">Wydanie rzeczy osobie, która zgubiła żeton może nastąpić tylko na podstawie szczegółowego opisu pozostawionej rzeczy i po </w:t>
      </w:r>
      <w:r w:rsidR="004E009D" w:rsidRPr="00C33666">
        <w:rPr>
          <w:rFonts w:ascii="Arial" w:hAnsi="Arial" w:cs="Arial"/>
          <w:sz w:val="24"/>
          <w:szCs w:val="24"/>
        </w:rPr>
        <w:t xml:space="preserve">odebraniu przez pozostałych użytkowników wszystkich rzeczy z szatni. </w:t>
      </w:r>
    </w:p>
    <w:p w:rsidR="004E009D" w:rsidRPr="00C33666" w:rsidRDefault="004E009D" w:rsidP="00EF141A">
      <w:pPr>
        <w:pStyle w:val="Akapitzlist"/>
        <w:numPr>
          <w:ilvl w:val="0"/>
          <w:numId w:val="1"/>
        </w:numPr>
        <w:spacing w:line="360" w:lineRule="auto"/>
        <w:ind w:left="567" w:hanging="567"/>
        <w:rPr>
          <w:rFonts w:ascii="Arial" w:hAnsi="Arial" w:cs="Arial"/>
          <w:sz w:val="24"/>
          <w:szCs w:val="24"/>
        </w:rPr>
      </w:pPr>
      <w:r w:rsidRPr="00C33666">
        <w:rPr>
          <w:rFonts w:ascii="Arial" w:hAnsi="Arial" w:cs="Arial"/>
          <w:sz w:val="24"/>
          <w:szCs w:val="24"/>
        </w:rPr>
        <w:t>Rzeczy nieodebrane po upływie 7 dni przechowywania, licząc od dnia następującego po dniu oddania rzeczy do szatni uznaje się za mienie porzucone</w:t>
      </w:r>
    </w:p>
    <w:p w:rsidR="004E009D" w:rsidRPr="00C33666" w:rsidRDefault="004E009D" w:rsidP="00EF141A">
      <w:pPr>
        <w:pStyle w:val="Akapitzlist"/>
        <w:numPr>
          <w:ilvl w:val="0"/>
          <w:numId w:val="1"/>
        </w:numPr>
        <w:spacing w:line="360" w:lineRule="auto"/>
        <w:ind w:left="567" w:hanging="567"/>
        <w:rPr>
          <w:rFonts w:ascii="Arial" w:hAnsi="Arial" w:cs="Arial"/>
          <w:sz w:val="24"/>
          <w:szCs w:val="24"/>
        </w:rPr>
      </w:pPr>
      <w:r w:rsidRPr="00C33666">
        <w:rPr>
          <w:rFonts w:ascii="Arial" w:hAnsi="Arial" w:cs="Arial"/>
          <w:sz w:val="24"/>
          <w:szCs w:val="24"/>
        </w:rPr>
        <w:t xml:space="preserve">Oddanie na przechowanie rzeczy do szatni jest jednoznaczne z akceptacją </w:t>
      </w:r>
      <w:r w:rsidR="007B208E" w:rsidRPr="00C33666">
        <w:rPr>
          <w:rFonts w:ascii="Arial" w:hAnsi="Arial" w:cs="Arial"/>
          <w:sz w:val="24"/>
          <w:szCs w:val="24"/>
        </w:rPr>
        <w:t>niniejszego Regulaminu i zobowiązaniem do</w:t>
      </w:r>
      <w:r w:rsidR="0048614C" w:rsidRPr="00C33666">
        <w:rPr>
          <w:rFonts w:ascii="Arial" w:hAnsi="Arial" w:cs="Arial"/>
          <w:sz w:val="24"/>
          <w:szCs w:val="24"/>
        </w:rPr>
        <w:t xml:space="preserve"> przestrzegania jego postanowień</w:t>
      </w:r>
      <w:r w:rsidR="007B208E" w:rsidRPr="00C33666">
        <w:rPr>
          <w:rFonts w:ascii="Arial" w:hAnsi="Arial" w:cs="Arial"/>
          <w:sz w:val="24"/>
          <w:szCs w:val="24"/>
        </w:rPr>
        <w:t>.</w:t>
      </w:r>
      <w:bookmarkEnd w:id="0"/>
    </w:p>
    <w:sectPr w:rsidR="004E009D" w:rsidRPr="00C33666" w:rsidSect="00C3366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985" w:right="851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A5AF2" w:rsidRDefault="003A5AF2" w:rsidP="00C33666">
      <w:pPr>
        <w:spacing w:after="0" w:line="240" w:lineRule="auto"/>
      </w:pPr>
      <w:r>
        <w:separator/>
      </w:r>
    </w:p>
  </w:endnote>
  <w:endnote w:type="continuationSeparator" w:id="0">
    <w:p w:rsidR="003A5AF2" w:rsidRDefault="003A5AF2" w:rsidP="00C336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3666" w:rsidRDefault="00C3366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3666" w:rsidRPr="00C33666" w:rsidRDefault="00C33666" w:rsidP="00C33666">
    <w:pPr>
      <w:spacing w:after="0" w:line="276" w:lineRule="auto"/>
      <w:rPr>
        <w:rFonts w:ascii="Roboto" w:eastAsia="Times New Roman" w:hAnsi="Roboto" w:cs="Times New Roman"/>
        <w:b/>
        <w:bCs/>
        <w:szCs w:val="18"/>
        <w:lang w:eastAsia="pl-PL"/>
      </w:rPr>
    </w:pPr>
    <w:r w:rsidRPr="00C33666">
      <w:rPr>
        <w:rFonts w:ascii="Roboto" w:eastAsia="Times New Roman" w:hAnsi="Roboto" w:cs="Times New Roman"/>
        <w:noProof/>
        <w:sz w:val="24"/>
        <w:szCs w:val="24"/>
        <w:lang w:eastAsia="pl-PL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6" name="Obraz 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33666">
      <w:rPr>
        <w:rFonts w:ascii="Roboto" w:eastAsia="Times New Roman" w:hAnsi="Roboto" w:cs="Times New Roman"/>
        <w:b/>
        <w:bCs/>
        <w:noProof/>
        <w:sz w:val="24"/>
        <w:szCs w:val="18"/>
        <w:lang w:eastAsia="pl-PL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5" name="Obraz 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33666">
      <w:rPr>
        <w:rFonts w:ascii="Arial" w:eastAsia="Times New Roman" w:hAnsi="Arial" w:cs="Times New Roman"/>
        <w:noProof/>
        <w:lang w:eastAsia="pl-PL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4" name="Łącznik prosty ze strzałką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4E08F41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4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C33666" w:rsidRPr="00C33666" w:rsidTr="002243FA">
      <w:tc>
        <w:tcPr>
          <w:tcW w:w="0" w:type="auto"/>
          <w:shd w:val="clear" w:color="auto" w:fill="auto"/>
          <w:vAlign w:val="center"/>
        </w:tcPr>
        <w:p w:rsidR="00C33666" w:rsidRPr="00C33666" w:rsidRDefault="00C33666" w:rsidP="00C33666">
          <w:pPr>
            <w:spacing w:after="0" w:line="240" w:lineRule="auto"/>
            <w:jc w:val="center"/>
            <w:rPr>
              <w:rFonts w:ascii="Roboto Bk" w:eastAsia="Times New Roman" w:hAnsi="Roboto Bk" w:cs="Times New Roman"/>
              <w:b/>
              <w:bCs/>
              <w:color w:val="00B6ED"/>
              <w:sz w:val="18"/>
              <w:szCs w:val="18"/>
              <w:lang w:eastAsia="pl-PL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C33666" w:rsidRPr="00C33666" w:rsidRDefault="00C33666" w:rsidP="00C33666">
          <w:pPr>
            <w:spacing w:after="0" w:line="240" w:lineRule="auto"/>
            <w:jc w:val="center"/>
            <w:rPr>
              <w:rFonts w:ascii="Roboto Bk" w:eastAsia="Times New Roman" w:hAnsi="Roboto Bk" w:cs="Times New Roman"/>
              <w:b/>
              <w:bCs/>
              <w:sz w:val="18"/>
              <w:szCs w:val="18"/>
              <w:lang w:eastAsia="pl-PL"/>
            </w:rPr>
          </w:pPr>
          <w:r w:rsidRPr="00C33666">
            <w:rPr>
              <w:rFonts w:ascii="Roboto Bk" w:eastAsia="Times New Roman" w:hAnsi="Roboto Bk" w:cs="Times New Roman"/>
              <w:noProof/>
              <w:sz w:val="28"/>
              <w:szCs w:val="28"/>
              <w:lang w:eastAsia="pl-PL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C33666" w:rsidRPr="00C33666" w:rsidRDefault="00C33666" w:rsidP="00C33666">
          <w:pPr>
            <w:spacing w:after="0" w:line="240" w:lineRule="auto"/>
            <w:jc w:val="center"/>
            <w:rPr>
              <w:rFonts w:ascii="Roboto Bk" w:eastAsia="Times New Roman" w:hAnsi="Roboto Bk" w:cs="Times New Roman"/>
              <w:b/>
              <w:bCs/>
              <w:color w:val="2F5496"/>
              <w:sz w:val="18"/>
              <w:szCs w:val="18"/>
              <w:lang w:eastAsia="pl-PL"/>
            </w:rPr>
          </w:pPr>
        </w:p>
      </w:tc>
      <w:tc>
        <w:tcPr>
          <w:tcW w:w="0" w:type="auto"/>
        </w:tcPr>
        <w:p w:rsidR="00C33666" w:rsidRPr="00C33666" w:rsidRDefault="00C33666" w:rsidP="00C33666">
          <w:pPr>
            <w:spacing w:after="0" w:line="240" w:lineRule="auto"/>
            <w:jc w:val="center"/>
            <w:rPr>
              <w:rFonts w:ascii="Arial" w:eastAsia="Times New Roman" w:hAnsi="Arial" w:cs="Times New Roman"/>
              <w:noProof/>
              <w:lang w:eastAsia="pl-PL"/>
            </w:rPr>
          </w:pPr>
        </w:p>
      </w:tc>
    </w:tr>
  </w:tbl>
  <w:p w:rsidR="00C33666" w:rsidRPr="00C33666" w:rsidRDefault="00C33666" w:rsidP="00C33666">
    <w:pPr>
      <w:spacing w:after="0" w:line="276" w:lineRule="auto"/>
      <w:rPr>
        <w:rFonts w:ascii="Roboto" w:eastAsia="Times New Roman" w:hAnsi="Roboto" w:cs="Times New Roman"/>
        <w:b/>
        <w:bCs/>
        <w:sz w:val="24"/>
        <w:szCs w:val="24"/>
        <w:lang w:eastAsia="pl-PL"/>
      </w:rPr>
    </w:pPr>
    <w:r w:rsidRPr="00C33666">
      <w:rPr>
        <w:rFonts w:ascii="Roboto" w:eastAsia="Times New Roman" w:hAnsi="Roboto" w:cs="Times New Roman"/>
        <w:b/>
        <w:bCs/>
        <w:sz w:val="24"/>
        <w:szCs w:val="18"/>
        <w:lang w:eastAsia="pl-PL"/>
      </w:rPr>
      <w:t>Kanclerz Politechniki Częstochowskiej</w:t>
    </w:r>
  </w:p>
  <w:p w:rsidR="00C33666" w:rsidRPr="00C33666" w:rsidRDefault="00C33666" w:rsidP="00C33666">
    <w:pPr>
      <w:spacing w:after="0" w:line="276" w:lineRule="auto"/>
      <w:rPr>
        <w:rFonts w:ascii="Roboto" w:eastAsia="Times New Roman" w:hAnsi="Roboto" w:cs="Times New Roman"/>
        <w:sz w:val="24"/>
        <w:szCs w:val="24"/>
        <w:lang w:eastAsia="pl-PL"/>
      </w:rPr>
    </w:pPr>
    <w:r w:rsidRPr="00C33666">
      <w:rPr>
        <w:rFonts w:ascii="Roboto" w:eastAsia="Times New Roman" w:hAnsi="Roboto" w:cs="Times New Roman"/>
        <w:noProof/>
        <w:sz w:val="24"/>
        <w:szCs w:val="24"/>
        <w:lang w:eastAsia="pl-PL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3" name="Obraz 3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33666">
      <w:rPr>
        <w:rFonts w:ascii="Roboto" w:eastAsia="Times New Roman" w:hAnsi="Roboto" w:cs="Times New Roman"/>
        <w:sz w:val="24"/>
        <w:szCs w:val="24"/>
        <w:lang w:eastAsia="pl-PL"/>
      </w:rPr>
      <w:t>ul. Gen. J.H. Dąbrowskiego 69, 42-201 Częstochowa</w:t>
    </w:r>
  </w:p>
  <w:p w:rsidR="00C33666" w:rsidRPr="00C33666" w:rsidRDefault="00C33666" w:rsidP="00C33666">
    <w:pPr>
      <w:spacing w:after="0" w:line="276" w:lineRule="auto"/>
      <w:rPr>
        <w:rFonts w:ascii="Arial" w:eastAsia="Times New Roman" w:hAnsi="Arial" w:cs="Times New Roman"/>
        <w:noProof/>
        <w:sz w:val="24"/>
        <w:szCs w:val="24"/>
        <w:lang w:eastAsia="pl-PL"/>
      </w:rPr>
    </w:pPr>
    <w:r w:rsidRPr="00C33666">
      <w:rPr>
        <w:rFonts w:ascii="Roboto" w:eastAsia="Times New Roman" w:hAnsi="Roboto" w:cs="Times New Roman"/>
        <w:sz w:val="24"/>
        <w:szCs w:val="24"/>
        <w:lang w:eastAsia="pl-PL"/>
      </w:rPr>
      <w:t>tel. +48 34 325 02 56, e-mail: kanclerz@pcz.pl</w:t>
    </w:r>
  </w:p>
  <w:p w:rsidR="00C33666" w:rsidRDefault="00C33666" w:rsidP="00C33666">
    <w:pPr>
      <w:spacing w:after="0" w:line="240" w:lineRule="auto"/>
    </w:pPr>
    <w:r w:rsidRPr="00C33666">
      <w:rPr>
        <w:rFonts w:ascii="Roboto" w:eastAsia="Times New Roman" w:hAnsi="Roboto" w:cs="Times New Roman"/>
        <w:b/>
        <w:sz w:val="24"/>
        <w:szCs w:val="24"/>
        <w:lang w:eastAsia="pl-PL"/>
      </w:rPr>
      <w:t>www.pcz.pl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3666" w:rsidRDefault="00C3366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A5AF2" w:rsidRDefault="003A5AF2" w:rsidP="00C33666">
      <w:pPr>
        <w:spacing w:after="0" w:line="240" w:lineRule="auto"/>
      </w:pPr>
      <w:r>
        <w:separator/>
      </w:r>
    </w:p>
  </w:footnote>
  <w:footnote w:type="continuationSeparator" w:id="0">
    <w:p w:rsidR="003A5AF2" w:rsidRDefault="003A5AF2" w:rsidP="00C336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3666" w:rsidRDefault="00C3366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3666" w:rsidRPr="00C33666" w:rsidRDefault="00C33666" w:rsidP="00C33666">
    <w:pPr>
      <w:tabs>
        <w:tab w:val="center" w:pos="4536"/>
        <w:tab w:val="right" w:pos="9072"/>
      </w:tabs>
      <w:rPr>
        <w:rFonts w:ascii="Arial" w:eastAsia="Times New Roman" w:hAnsi="Arial" w:cs="Times New Roman"/>
        <w:lang w:eastAsia="pl-PL"/>
      </w:rPr>
    </w:pPr>
    <w:r w:rsidRPr="00C33666">
      <w:rPr>
        <w:rFonts w:ascii="Arial" w:eastAsia="Times New Roman" w:hAnsi="Arial" w:cs="Times New Roman"/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2" name="Obraz 2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33666">
      <w:rPr>
        <w:rFonts w:ascii="Arial" w:eastAsia="Times New Roman" w:hAnsi="Arial" w:cs="Times New Roman"/>
        <w:noProof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1" name="Łącznik prosty ze strzałką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0828759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1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AUd/qg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:rsidR="00C33666" w:rsidRPr="00C33666" w:rsidRDefault="00C33666" w:rsidP="00C33666">
    <w:pPr>
      <w:rPr>
        <w:rFonts w:ascii="Arial" w:eastAsia="Times New Roman" w:hAnsi="Arial" w:cs="Times New Roman"/>
        <w:lang w:eastAsia="pl-PL"/>
      </w:rPr>
    </w:pPr>
  </w:p>
  <w:p w:rsidR="00C33666" w:rsidRDefault="00C3366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3666" w:rsidRDefault="00C3366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CB47D3"/>
    <w:multiLevelType w:val="hybridMultilevel"/>
    <w:tmpl w:val="3594C492"/>
    <w:lvl w:ilvl="0" w:tplc="D1F099F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5A24C0"/>
    <w:multiLevelType w:val="hybridMultilevel"/>
    <w:tmpl w:val="6CF0CC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1218"/>
    <w:rsid w:val="000C4C17"/>
    <w:rsid w:val="000D4FCD"/>
    <w:rsid w:val="000F4A84"/>
    <w:rsid w:val="0039620A"/>
    <w:rsid w:val="003A5AF2"/>
    <w:rsid w:val="0048614C"/>
    <w:rsid w:val="004A5248"/>
    <w:rsid w:val="004E009D"/>
    <w:rsid w:val="00561218"/>
    <w:rsid w:val="0058178F"/>
    <w:rsid w:val="007B208E"/>
    <w:rsid w:val="0093091F"/>
    <w:rsid w:val="00963B5F"/>
    <w:rsid w:val="00A93D40"/>
    <w:rsid w:val="00B60EB2"/>
    <w:rsid w:val="00BA15D9"/>
    <w:rsid w:val="00C33666"/>
    <w:rsid w:val="00D66963"/>
    <w:rsid w:val="00D809F1"/>
    <w:rsid w:val="00EC4629"/>
    <w:rsid w:val="00EF141A"/>
    <w:rsid w:val="00FD6F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34E05373-90E7-4C71-9649-B19EB69434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61218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C336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33666"/>
  </w:style>
  <w:style w:type="paragraph" w:styleId="Stopka">
    <w:name w:val="footer"/>
    <w:basedOn w:val="Normalny"/>
    <w:link w:val="StopkaZnak"/>
    <w:uiPriority w:val="99"/>
    <w:unhideWhenUsed/>
    <w:rsid w:val="00C336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336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7C3CED-2C99-4CEA-9FA7-78CC3CC033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413</Words>
  <Characters>2480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Ilona Dobrowolska</dc:creator>
  <cp:keywords/>
  <dc:description/>
  <cp:lastModifiedBy>Maria Taranek-Totoś</cp:lastModifiedBy>
  <cp:revision>2</cp:revision>
  <dcterms:created xsi:type="dcterms:W3CDTF">2023-12-05T13:23:00Z</dcterms:created>
  <dcterms:modified xsi:type="dcterms:W3CDTF">2023-12-05T13:23:00Z</dcterms:modified>
</cp:coreProperties>
</file>