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089" w:rsidRPr="00E21089" w:rsidRDefault="00E21089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E21089" w:rsidRDefault="0018128A" w:rsidP="00081D13">
      <w:pPr>
        <w:spacing w:after="600"/>
        <w:jc w:val="right"/>
        <w:rPr>
          <w:rFonts w:ascii="Arial" w:hAnsi="Arial" w:cs="Arial"/>
        </w:rPr>
      </w:pPr>
      <w:r w:rsidRPr="00E21089">
        <w:rPr>
          <w:rFonts w:ascii="Arial" w:hAnsi="Arial" w:cs="Arial"/>
        </w:rPr>
        <w:t>Częstochowa</w:t>
      </w:r>
      <w:r w:rsidR="00081D13" w:rsidRPr="00E21089">
        <w:rPr>
          <w:rFonts w:ascii="Arial" w:hAnsi="Arial" w:cs="Arial"/>
        </w:rPr>
        <w:t xml:space="preserve"> dnia: </w:t>
      </w:r>
      <w:r w:rsidRPr="00E21089">
        <w:rPr>
          <w:rFonts w:ascii="Arial" w:hAnsi="Arial" w:cs="Arial"/>
        </w:rPr>
        <w:t>2023-12-0</w:t>
      </w:r>
      <w:r w:rsidR="00E21089" w:rsidRPr="00E21089">
        <w:rPr>
          <w:rFonts w:ascii="Arial" w:hAnsi="Arial" w:cs="Arial"/>
        </w:rPr>
        <w:t>5</w:t>
      </w:r>
    </w:p>
    <w:p w:rsidR="00081D13" w:rsidRPr="00E21089" w:rsidRDefault="0018128A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E21089">
        <w:rPr>
          <w:rFonts w:ascii="Arial" w:hAnsi="Arial" w:cs="Arial"/>
          <w:b/>
          <w:bCs/>
        </w:rPr>
        <w:t>Politechnika Częstochowska</w:t>
      </w:r>
    </w:p>
    <w:p w:rsidR="00081D13" w:rsidRPr="00E21089" w:rsidRDefault="0018128A" w:rsidP="00081D13">
      <w:pPr>
        <w:spacing w:line="360" w:lineRule="auto"/>
        <w:ind w:right="3969"/>
        <w:rPr>
          <w:rFonts w:ascii="Arial" w:hAnsi="Arial" w:cs="Arial"/>
        </w:rPr>
      </w:pPr>
      <w:r w:rsidRPr="00E21089">
        <w:rPr>
          <w:rFonts w:ascii="Arial" w:hAnsi="Arial" w:cs="Arial"/>
        </w:rPr>
        <w:t>Dąbrowskiego</w:t>
      </w:r>
      <w:r w:rsidR="00081D13" w:rsidRPr="00E21089">
        <w:rPr>
          <w:rFonts w:ascii="Arial" w:hAnsi="Arial" w:cs="Arial"/>
        </w:rPr>
        <w:t xml:space="preserve"> </w:t>
      </w:r>
      <w:r w:rsidRPr="00E21089">
        <w:rPr>
          <w:rFonts w:ascii="Arial" w:hAnsi="Arial" w:cs="Arial"/>
        </w:rPr>
        <w:t>69</w:t>
      </w:r>
    </w:p>
    <w:p w:rsidR="00081D13" w:rsidRPr="00E21089" w:rsidRDefault="0018128A" w:rsidP="00081D13">
      <w:pPr>
        <w:ind w:right="3969"/>
        <w:rPr>
          <w:rFonts w:ascii="Arial" w:hAnsi="Arial" w:cs="Arial"/>
        </w:rPr>
      </w:pPr>
      <w:r w:rsidRPr="00E21089">
        <w:rPr>
          <w:rFonts w:ascii="Arial" w:hAnsi="Arial" w:cs="Arial"/>
        </w:rPr>
        <w:t>42-201</w:t>
      </w:r>
      <w:r w:rsidR="00081D13" w:rsidRPr="00E21089">
        <w:rPr>
          <w:rFonts w:ascii="Arial" w:hAnsi="Arial" w:cs="Arial"/>
        </w:rPr>
        <w:t xml:space="preserve"> </w:t>
      </w:r>
      <w:r w:rsidRPr="00E21089">
        <w:rPr>
          <w:rFonts w:ascii="Arial" w:hAnsi="Arial" w:cs="Arial"/>
        </w:rPr>
        <w:t>Częstochowa</w:t>
      </w:r>
    </w:p>
    <w:p w:rsidR="00081D13" w:rsidRPr="00E21089" w:rsidRDefault="00081D13" w:rsidP="00081D13">
      <w:pPr>
        <w:ind w:right="3969"/>
        <w:jc w:val="both"/>
        <w:rPr>
          <w:rFonts w:ascii="Arial" w:hAnsi="Arial" w:cs="Arial"/>
          <w:bCs/>
        </w:rPr>
      </w:pPr>
      <w:r w:rsidRPr="00E21089">
        <w:rPr>
          <w:rFonts w:ascii="Arial" w:hAnsi="Arial" w:cs="Arial"/>
          <w:bCs/>
        </w:rPr>
        <w:t>……………………………………</w:t>
      </w:r>
    </w:p>
    <w:p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  <w:r w:rsidRPr="00E21089">
        <w:rPr>
          <w:rFonts w:ascii="Arial" w:hAnsi="Arial" w:cs="Arial"/>
          <w:bCs/>
        </w:rPr>
        <w:t>[nazwa zamawiającego, adres]</w:t>
      </w:r>
    </w:p>
    <w:p w:rsidR="00E21089" w:rsidRPr="00E21089" w:rsidRDefault="00E21089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</w:rPr>
      </w:pPr>
    </w:p>
    <w:p w:rsidR="00081D13" w:rsidRPr="00E21089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E21089" w:rsidTr="00C13EA9">
        <w:tc>
          <w:tcPr>
            <w:tcW w:w="10065" w:type="dxa"/>
            <w:shd w:val="clear" w:color="auto" w:fill="F2F2F2"/>
            <w:hideMark/>
          </w:tcPr>
          <w:p w:rsidR="00081D13" w:rsidRPr="00E21089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E21089">
              <w:rPr>
                <w:rFonts w:ascii="Arial" w:hAnsi="Arial" w:cs="Arial"/>
                <w:b/>
                <w:spacing w:val="50"/>
                <w:kern w:val="28"/>
              </w:rPr>
              <w:t>INFORMACJA</w:t>
            </w:r>
          </w:p>
          <w:p w:rsidR="00081D13" w:rsidRPr="00E21089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 w:rsidRPr="00E21089">
              <w:rPr>
                <w:rFonts w:ascii="Arial" w:hAnsi="Arial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:rsidR="00081D13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E21089" w:rsidRPr="00E21089" w:rsidRDefault="00E21089" w:rsidP="00081D13">
      <w:pPr>
        <w:keepNext/>
        <w:spacing w:after="240"/>
        <w:outlineLvl w:val="0"/>
        <w:rPr>
          <w:rFonts w:ascii="Arial" w:hAnsi="Arial" w:cs="Arial"/>
          <w:b/>
        </w:rPr>
      </w:pPr>
      <w:bookmarkStart w:id="1" w:name="_GoBack"/>
      <w:bookmarkEnd w:id="1"/>
    </w:p>
    <w:p w:rsidR="00081D13" w:rsidRPr="00E21089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E21089">
        <w:rPr>
          <w:rFonts w:ascii="Arial" w:eastAsia="Calibri" w:hAnsi="Arial" w:cs="Arial"/>
          <w:lang w:eastAsia="en-US"/>
        </w:rPr>
        <w:t xml:space="preserve">Dotyczy </w:t>
      </w:r>
      <w:r w:rsidRPr="00E21089">
        <w:rPr>
          <w:rFonts w:ascii="Arial" w:hAnsi="Arial" w:cs="Arial"/>
        </w:rPr>
        <w:t>postępowania o udzielenie zamówienia publicznego</w:t>
      </w:r>
      <w:r w:rsidRPr="00E21089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E21089" w:rsidTr="00081D13">
        <w:tc>
          <w:tcPr>
            <w:tcW w:w="2269" w:type="dxa"/>
            <w:shd w:val="clear" w:color="auto" w:fill="auto"/>
          </w:tcPr>
          <w:p w:rsidR="00081D13" w:rsidRPr="00E21089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E21089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E21089" w:rsidRDefault="0018128A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21089">
              <w:rPr>
                <w:rFonts w:ascii="Arial" w:hAnsi="Arial" w:cs="Arial"/>
                <w:bCs/>
              </w:rPr>
              <w:t>Wyposażenie multimedialne 2 sal  dydaktycznych Studium Języków Obcych  Politechniki Częstochowskiej</w:t>
            </w:r>
          </w:p>
        </w:tc>
      </w:tr>
      <w:tr w:rsidR="0018128A" w:rsidRPr="00E21089" w:rsidTr="00AA4E39">
        <w:tc>
          <w:tcPr>
            <w:tcW w:w="2269" w:type="dxa"/>
            <w:shd w:val="clear" w:color="auto" w:fill="auto"/>
          </w:tcPr>
          <w:p w:rsidR="0018128A" w:rsidRPr="00E21089" w:rsidRDefault="0018128A" w:rsidP="00AA4E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E21089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18128A" w:rsidRPr="00E21089" w:rsidRDefault="0018128A" w:rsidP="00AA4E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E21089">
              <w:rPr>
                <w:rFonts w:ascii="Arial" w:hAnsi="Arial" w:cs="Arial"/>
                <w:bCs/>
              </w:rPr>
              <w:t>RK-NZ.261.96.2023.AR</w:t>
            </w:r>
          </w:p>
        </w:tc>
      </w:tr>
    </w:tbl>
    <w:p w:rsidR="00081D13" w:rsidRPr="00E21089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21089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E21089">
        <w:rPr>
          <w:rFonts w:ascii="Arial" w:hAnsi="Arial" w:cs="Arial"/>
        </w:rPr>
        <w:t xml:space="preserve">Zamawiający, </w:t>
      </w:r>
      <w:r w:rsidR="0018128A" w:rsidRPr="00E21089">
        <w:rPr>
          <w:rFonts w:ascii="Arial" w:hAnsi="Arial" w:cs="Arial"/>
          <w:b/>
        </w:rPr>
        <w:t>Politechnika Częstochowska</w:t>
      </w:r>
      <w:r w:rsidRPr="00E21089">
        <w:rPr>
          <w:rFonts w:ascii="Arial" w:hAnsi="Arial" w:cs="Arial"/>
        </w:rPr>
        <w:t xml:space="preserve">, działając na podstawie art. 253 </w:t>
      </w:r>
      <w:r w:rsidR="00A17CDB" w:rsidRPr="00E21089">
        <w:rPr>
          <w:rFonts w:ascii="Arial" w:hAnsi="Arial" w:cs="Arial"/>
        </w:rPr>
        <w:t xml:space="preserve">ust. 1 pkt. 1 i </w:t>
      </w:r>
      <w:r w:rsidRPr="00E21089">
        <w:rPr>
          <w:rFonts w:ascii="Arial" w:hAnsi="Arial" w:cs="Arial"/>
        </w:rPr>
        <w:t xml:space="preserve">ust. </w:t>
      </w:r>
      <w:r w:rsidR="00A17CDB" w:rsidRPr="00E21089">
        <w:rPr>
          <w:rFonts w:ascii="Arial" w:hAnsi="Arial" w:cs="Arial"/>
        </w:rPr>
        <w:t>2</w:t>
      </w:r>
      <w:r w:rsidRPr="00E21089">
        <w:rPr>
          <w:rFonts w:ascii="Arial" w:hAnsi="Arial" w:cs="Arial"/>
        </w:rPr>
        <w:t xml:space="preserve"> </w:t>
      </w:r>
      <w:r w:rsidR="00081D13" w:rsidRPr="00E21089">
        <w:rPr>
          <w:rFonts w:ascii="Arial" w:hAnsi="Arial" w:cs="Arial"/>
        </w:rPr>
        <w:t xml:space="preserve">ustawy z dnia 11 września 2019r. Prawo zamówień publicznych </w:t>
      </w:r>
      <w:r w:rsidR="0018128A" w:rsidRPr="00E21089">
        <w:rPr>
          <w:rFonts w:ascii="Arial" w:hAnsi="Arial" w:cs="Arial"/>
        </w:rPr>
        <w:t>(t.j. Dz. U. z 2023r. poz. 1605)</w:t>
      </w:r>
      <w:r w:rsidR="00081D13" w:rsidRPr="00E21089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8128A" w:rsidRPr="00E21089" w:rsidTr="00AA4E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E21089" w:rsidRPr="00E21089" w:rsidRDefault="00E21089" w:rsidP="00AA4E3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18128A" w:rsidRPr="00E21089" w:rsidRDefault="0018128A" w:rsidP="00AA4E3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21089">
              <w:rPr>
                <w:rFonts w:ascii="Arial" w:hAnsi="Arial" w:cs="Arial"/>
                <w:b/>
              </w:rPr>
              <w:t>AV Multimedia Małysz i Spółka spółka jawna</w:t>
            </w:r>
          </w:p>
          <w:p w:rsidR="0018128A" w:rsidRPr="00E21089" w:rsidRDefault="0018128A" w:rsidP="00AA4E3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E21089">
              <w:rPr>
                <w:rFonts w:ascii="Arial" w:hAnsi="Arial" w:cs="Arial"/>
                <w:bCs/>
              </w:rPr>
              <w:t>Głowackiego</w:t>
            </w:r>
            <w:r w:rsidRPr="00E21089">
              <w:rPr>
                <w:rFonts w:ascii="Arial" w:hAnsi="Arial" w:cs="Arial"/>
                <w:bCs/>
              </w:rPr>
              <w:t xml:space="preserve"> </w:t>
            </w:r>
            <w:r w:rsidRPr="00E21089">
              <w:rPr>
                <w:rFonts w:ascii="Arial" w:hAnsi="Arial" w:cs="Arial"/>
                <w:bCs/>
              </w:rPr>
              <w:t>7</w:t>
            </w:r>
            <w:r w:rsidRPr="00E21089">
              <w:rPr>
                <w:rFonts w:ascii="Arial" w:hAnsi="Arial" w:cs="Arial"/>
                <w:bCs/>
              </w:rPr>
              <w:t xml:space="preserve"> </w:t>
            </w:r>
            <w:r w:rsidRPr="00E21089">
              <w:rPr>
                <w:rFonts w:ascii="Arial" w:hAnsi="Arial" w:cs="Arial"/>
                <w:bCs/>
              </w:rPr>
              <w:t>/7</w:t>
            </w:r>
          </w:p>
          <w:p w:rsidR="0018128A" w:rsidRPr="00E21089" w:rsidRDefault="0018128A" w:rsidP="00AA4E3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E21089">
              <w:rPr>
                <w:rFonts w:ascii="Arial" w:hAnsi="Arial" w:cs="Arial"/>
                <w:bCs/>
              </w:rPr>
              <w:t>25-368</w:t>
            </w:r>
            <w:r w:rsidRPr="00E21089">
              <w:rPr>
                <w:rFonts w:ascii="Arial" w:hAnsi="Arial" w:cs="Arial"/>
                <w:bCs/>
              </w:rPr>
              <w:t xml:space="preserve"> </w:t>
            </w:r>
            <w:r w:rsidRPr="00E21089">
              <w:rPr>
                <w:rFonts w:ascii="Arial" w:hAnsi="Arial" w:cs="Arial"/>
                <w:bCs/>
              </w:rPr>
              <w:t>Kielce</w:t>
            </w:r>
          </w:p>
          <w:p w:rsidR="0018128A" w:rsidRPr="00E21089" w:rsidRDefault="0018128A" w:rsidP="00AA4E3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21089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E21089">
              <w:rPr>
                <w:rFonts w:ascii="Arial" w:hAnsi="Arial" w:cs="Arial"/>
              </w:rPr>
              <w:t xml:space="preserve"> </w:t>
            </w:r>
            <w:bookmarkEnd w:id="2"/>
            <w:r w:rsidRPr="00E21089">
              <w:rPr>
                <w:rFonts w:ascii="Arial" w:hAnsi="Arial" w:cs="Arial"/>
                <w:b/>
              </w:rPr>
              <w:t>24 379.12 zł</w:t>
            </w:r>
            <w:r w:rsidRPr="00E21089">
              <w:rPr>
                <w:rFonts w:ascii="Arial" w:hAnsi="Arial" w:cs="Arial"/>
                <w:b/>
              </w:rPr>
              <w:t xml:space="preserve"> brutto</w:t>
            </w:r>
            <w:r w:rsidRPr="00E21089">
              <w:rPr>
                <w:rFonts w:ascii="Arial" w:hAnsi="Arial" w:cs="Arial"/>
                <w:bCs/>
              </w:rPr>
              <w:t>.</w:t>
            </w:r>
          </w:p>
          <w:p w:rsidR="0018128A" w:rsidRPr="00E21089" w:rsidRDefault="0018128A" w:rsidP="00AA4E3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21089">
              <w:rPr>
                <w:rFonts w:ascii="Arial" w:hAnsi="Arial" w:cs="Arial"/>
                <w:color w:val="000000"/>
              </w:rPr>
              <w:t>Uzasadnienie wyboru:</w:t>
            </w:r>
          </w:p>
          <w:p w:rsidR="0018128A" w:rsidRPr="00E21089" w:rsidRDefault="0018128A" w:rsidP="00AA4E3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E21089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81D13" w:rsidRPr="00E21089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E21089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E21089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095"/>
        <w:gridCol w:w="1418"/>
        <w:gridCol w:w="1701"/>
      </w:tblGrid>
      <w:tr w:rsidR="00E21089" w:rsidRPr="00E21089" w:rsidTr="00E2108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E21089" w:rsidRPr="00E21089" w:rsidRDefault="00E2108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E2108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E21089" w:rsidRPr="00E21089" w:rsidRDefault="00E2108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08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E21089" w:rsidRPr="00E21089" w:rsidRDefault="00E21089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E2108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E21089" w:rsidRPr="00E21089" w:rsidRDefault="00E21089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08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E21089" w:rsidRPr="00E21089" w:rsidTr="00E21089">
        <w:tc>
          <w:tcPr>
            <w:tcW w:w="851" w:type="dxa"/>
            <w:vAlign w:val="center"/>
          </w:tcPr>
          <w:p w:rsidR="00E21089" w:rsidRPr="00E21089" w:rsidRDefault="00E21089" w:rsidP="00AA4E3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08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095" w:type="dxa"/>
            <w:vAlign w:val="center"/>
          </w:tcPr>
          <w:p w:rsidR="00E21089" w:rsidRPr="00E21089" w:rsidRDefault="00E21089" w:rsidP="00AA4E3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21089">
              <w:rPr>
                <w:rFonts w:ascii="Arial" w:hAnsi="Arial" w:cs="Arial"/>
                <w:b/>
                <w:sz w:val="24"/>
                <w:szCs w:val="24"/>
              </w:rPr>
              <w:t>AV Multimedia Małysz i Spółka spółka jawna</w:t>
            </w:r>
          </w:p>
          <w:p w:rsidR="00E21089" w:rsidRPr="00E21089" w:rsidRDefault="00E21089" w:rsidP="00AA4E39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21089">
              <w:rPr>
                <w:rFonts w:ascii="Arial" w:hAnsi="Arial" w:cs="Arial"/>
                <w:bCs/>
                <w:sz w:val="24"/>
                <w:szCs w:val="24"/>
              </w:rPr>
              <w:t>Głowackiego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>/7</w:t>
            </w:r>
          </w:p>
          <w:p w:rsidR="00E21089" w:rsidRPr="00E21089" w:rsidRDefault="00E21089" w:rsidP="00AA4E3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21089">
              <w:rPr>
                <w:rFonts w:ascii="Arial" w:hAnsi="Arial" w:cs="Arial"/>
                <w:bCs/>
                <w:sz w:val="24"/>
                <w:szCs w:val="24"/>
              </w:rPr>
              <w:t>25-368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>Kielce</w:t>
            </w:r>
          </w:p>
        </w:tc>
        <w:tc>
          <w:tcPr>
            <w:tcW w:w="1418" w:type="dxa"/>
            <w:vAlign w:val="center"/>
          </w:tcPr>
          <w:p w:rsidR="00E21089" w:rsidRPr="00E21089" w:rsidRDefault="00E21089" w:rsidP="00AA4E3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08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E21089" w:rsidRPr="00E21089" w:rsidRDefault="00E21089" w:rsidP="00AA4E3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08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E21089" w:rsidRPr="00E21089" w:rsidTr="00E21089">
        <w:tc>
          <w:tcPr>
            <w:tcW w:w="851" w:type="dxa"/>
            <w:vAlign w:val="center"/>
          </w:tcPr>
          <w:p w:rsidR="00E21089" w:rsidRPr="00E21089" w:rsidRDefault="00E21089" w:rsidP="00AA4E3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0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095" w:type="dxa"/>
            <w:vAlign w:val="center"/>
          </w:tcPr>
          <w:p w:rsidR="00E21089" w:rsidRPr="00E21089" w:rsidRDefault="00E21089" w:rsidP="00AA4E3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21089">
              <w:rPr>
                <w:rFonts w:ascii="Arial" w:hAnsi="Arial" w:cs="Arial"/>
                <w:b/>
                <w:sz w:val="24"/>
                <w:szCs w:val="24"/>
              </w:rPr>
              <w:t>PROKOMP Usługi Programistyczne Paweł Prokopowicz</w:t>
            </w:r>
          </w:p>
          <w:p w:rsidR="00E21089" w:rsidRPr="00E21089" w:rsidRDefault="00E21089" w:rsidP="00AA4E39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21089">
              <w:rPr>
                <w:rFonts w:ascii="Arial" w:hAnsi="Arial" w:cs="Arial"/>
                <w:bCs/>
                <w:sz w:val="24"/>
                <w:szCs w:val="24"/>
              </w:rPr>
              <w:t>Miodowa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>7F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21089" w:rsidRPr="00E21089" w:rsidRDefault="00E21089" w:rsidP="00AA4E3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21089">
              <w:rPr>
                <w:rFonts w:ascii="Arial" w:hAnsi="Arial" w:cs="Arial"/>
                <w:bCs/>
                <w:sz w:val="24"/>
                <w:szCs w:val="24"/>
              </w:rPr>
              <w:t>42-274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>Aleksandria Druga</w:t>
            </w:r>
          </w:p>
        </w:tc>
        <w:tc>
          <w:tcPr>
            <w:tcW w:w="1418" w:type="dxa"/>
            <w:vAlign w:val="center"/>
          </w:tcPr>
          <w:p w:rsidR="00E21089" w:rsidRPr="00E21089" w:rsidRDefault="00E21089" w:rsidP="00AA4E3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089">
              <w:rPr>
                <w:rFonts w:ascii="Arial" w:hAnsi="Arial" w:cs="Arial"/>
                <w:sz w:val="24"/>
                <w:szCs w:val="24"/>
              </w:rPr>
              <w:t xml:space="preserve">  86,55</w:t>
            </w:r>
          </w:p>
        </w:tc>
        <w:tc>
          <w:tcPr>
            <w:tcW w:w="1701" w:type="dxa"/>
            <w:vAlign w:val="center"/>
          </w:tcPr>
          <w:p w:rsidR="00E21089" w:rsidRPr="00E21089" w:rsidRDefault="00E21089" w:rsidP="00AA4E3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089">
              <w:rPr>
                <w:rFonts w:ascii="Arial" w:hAnsi="Arial" w:cs="Arial"/>
                <w:sz w:val="24"/>
                <w:szCs w:val="24"/>
              </w:rPr>
              <w:t xml:space="preserve">  86,55</w:t>
            </w:r>
          </w:p>
        </w:tc>
      </w:tr>
      <w:tr w:rsidR="00E21089" w:rsidRPr="00E21089" w:rsidTr="00E21089">
        <w:tc>
          <w:tcPr>
            <w:tcW w:w="851" w:type="dxa"/>
            <w:vAlign w:val="center"/>
          </w:tcPr>
          <w:p w:rsidR="00E21089" w:rsidRPr="00E21089" w:rsidRDefault="00E21089" w:rsidP="00AA4E3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08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095" w:type="dxa"/>
            <w:vAlign w:val="center"/>
          </w:tcPr>
          <w:p w:rsidR="00E21089" w:rsidRPr="00E21089" w:rsidRDefault="00E21089" w:rsidP="00AA4E3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21089">
              <w:rPr>
                <w:rFonts w:ascii="Arial" w:hAnsi="Arial" w:cs="Arial"/>
                <w:b/>
                <w:sz w:val="24"/>
                <w:szCs w:val="24"/>
              </w:rPr>
              <w:t>F.H. "POL-PAPIER" Sp.J. Ryszard Bryja i Bartłomiej Bałazy</w:t>
            </w:r>
          </w:p>
          <w:p w:rsidR="00E21089" w:rsidRPr="00E21089" w:rsidRDefault="00E21089" w:rsidP="00AA4E39">
            <w:pPr>
              <w:pStyle w:val="Zwykytekst"/>
              <w:spacing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21089">
              <w:rPr>
                <w:rFonts w:ascii="Arial" w:hAnsi="Arial" w:cs="Arial"/>
                <w:bCs/>
                <w:sz w:val="24"/>
                <w:szCs w:val="24"/>
              </w:rPr>
              <w:t>Pankiewicza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>12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E21089" w:rsidRPr="00E21089" w:rsidRDefault="00E21089" w:rsidP="00AA4E3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E21089">
              <w:rPr>
                <w:rFonts w:ascii="Arial" w:hAnsi="Arial" w:cs="Arial"/>
                <w:bCs/>
                <w:sz w:val="24"/>
                <w:szCs w:val="24"/>
              </w:rPr>
              <w:t>42-209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E21089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418" w:type="dxa"/>
            <w:vAlign w:val="center"/>
          </w:tcPr>
          <w:p w:rsidR="00E21089" w:rsidRPr="00E21089" w:rsidRDefault="00E21089" w:rsidP="00AA4E3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089">
              <w:rPr>
                <w:rFonts w:ascii="Arial" w:hAnsi="Arial" w:cs="Arial"/>
                <w:sz w:val="24"/>
                <w:szCs w:val="24"/>
              </w:rPr>
              <w:t xml:space="preserve">  79,28</w:t>
            </w:r>
          </w:p>
        </w:tc>
        <w:tc>
          <w:tcPr>
            <w:tcW w:w="1701" w:type="dxa"/>
            <w:vAlign w:val="center"/>
          </w:tcPr>
          <w:p w:rsidR="00E21089" w:rsidRPr="00E21089" w:rsidRDefault="00E21089" w:rsidP="00AA4E3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1089">
              <w:rPr>
                <w:rFonts w:ascii="Arial" w:hAnsi="Arial" w:cs="Arial"/>
                <w:sz w:val="24"/>
                <w:szCs w:val="24"/>
              </w:rPr>
              <w:t xml:space="preserve">  79,28</w:t>
            </w:r>
          </w:p>
        </w:tc>
      </w:tr>
    </w:tbl>
    <w:p w:rsidR="00E85D70" w:rsidRPr="00E21089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E21089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E21089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2E3" w:rsidRDefault="000522E3">
      <w:r>
        <w:separator/>
      </w:r>
    </w:p>
  </w:endnote>
  <w:endnote w:type="continuationSeparator" w:id="0">
    <w:p w:rsidR="000522E3" w:rsidRDefault="00052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8A" w:rsidRDefault="001812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89" w:rsidRPr="00E21089" w:rsidRDefault="00081D13" w:rsidP="00E21089">
    <w:pPr>
      <w:pStyle w:val="Bezodstpw"/>
      <w:spacing w:line="276" w:lineRule="auto"/>
      <w:rPr>
        <w:rFonts w:ascii="Roboto" w:hAnsi="Roboto"/>
        <w:b/>
        <w:bCs/>
        <w:szCs w:val="18"/>
      </w:rPr>
    </w:pPr>
    <w:r w:rsidRPr="004B39E0">
      <w:rPr>
        <w:sz w:val="18"/>
      </w:rPr>
      <w:tab/>
    </w:r>
    <w:r w:rsidR="00E21089" w:rsidRPr="00E21089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E21089" w:rsidRPr="00E21089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E21089" w:rsidRPr="00E21089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21089" w:rsidRPr="00E21089" w:rsidTr="00AA4E39">
      <w:tc>
        <w:tcPr>
          <w:tcW w:w="0" w:type="auto"/>
          <w:shd w:val="clear" w:color="auto" w:fill="auto"/>
          <w:vAlign w:val="center"/>
        </w:tcPr>
        <w:p w:rsidR="00E21089" w:rsidRPr="00E21089" w:rsidRDefault="00E21089" w:rsidP="00E2108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21089" w:rsidRPr="00E21089" w:rsidRDefault="00E21089" w:rsidP="00E2108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2108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21089" w:rsidRPr="00E21089" w:rsidRDefault="00E21089" w:rsidP="00E2108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21089" w:rsidRPr="00E21089" w:rsidRDefault="00E21089" w:rsidP="00E2108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21089" w:rsidRPr="00E21089" w:rsidRDefault="00E21089" w:rsidP="00E21089">
    <w:pPr>
      <w:spacing w:line="276" w:lineRule="auto"/>
      <w:rPr>
        <w:rFonts w:ascii="Roboto" w:hAnsi="Roboto"/>
        <w:b/>
        <w:bCs/>
      </w:rPr>
    </w:pPr>
    <w:r w:rsidRPr="00E21089">
      <w:rPr>
        <w:rFonts w:ascii="Roboto" w:hAnsi="Roboto"/>
        <w:b/>
        <w:bCs/>
        <w:szCs w:val="18"/>
      </w:rPr>
      <w:t>Kanclerz Politechniki Częstochowskiej</w:t>
    </w:r>
  </w:p>
  <w:p w:rsidR="00E21089" w:rsidRPr="00E21089" w:rsidRDefault="00E21089" w:rsidP="00E21089">
    <w:pPr>
      <w:spacing w:line="276" w:lineRule="auto"/>
      <w:rPr>
        <w:rFonts w:ascii="Roboto" w:hAnsi="Roboto"/>
      </w:rPr>
    </w:pPr>
    <w:r w:rsidRPr="00E21089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21089">
      <w:rPr>
        <w:rFonts w:ascii="Roboto" w:hAnsi="Roboto"/>
      </w:rPr>
      <w:t>ul. Gen. J.H. Dąbrowskiego 69, 42-201 Częstochowa</w:t>
    </w:r>
  </w:p>
  <w:p w:rsidR="00E21089" w:rsidRPr="00E21089" w:rsidRDefault="00E21089" w:rsidP="00E21089">
    <w:pPr>
      <w:spacing w:line="276" w:lineRule="auto"/>
      <w:rPr>
        <w:rFonts w:ascii="Arial" w:hAnsi="Arial"/>
        <w:noProof/>
      </w:rPr>
    </w:pPr>
    <w:r w:rsidRPr="00E21089">
      <w:rPr>
        <w:rFonts w:ascii="Roboto" w:hAnsi="Roboto"/>
      </w:rPr>
      <w:t>tel. +48 34 325 02 56, e-mail: kanclerz@pcz.pl</w:t>
    </w:r>
  </w:p>
  <w:p w:rsidR="00E21089" w:rsidRPr="00E21089" w:rsidRDefault="00E21089" w:rsidP="00E21089">
    <w:pPr>
      <w:rPr>
        <w:rFonts w:ascii="Roboto" w:hAnsi="Roboto"/>
        <w:b/>
      </w:rPr>
    </w:pPr>
    <w:r w:rsidRPr="00E21089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21089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21089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8A" w:rsidRDefault="001812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2E3" w:rsidRDefault="000522E3">
      <w:r>
        <w:separator/>
      </w:r>
    </w:p>
  </w:footnote>
  <w:footnote w:type="continuationSeparator" w:id="0">
    <w:p w:rsidR="000522E3" w:rsidRDefault="00052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8A" w:rsidRDefault="001812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1089" w:rsidRPr="00E21089" w:rsidRDefault="00E21089" w:rsidP="00E2108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2108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2108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8128A" w:rsidRDefault="001812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28A" w:rsidRDefault="001812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22E3"/>
    <w:rsid w:val="00005838"/>
    <w:rsid w:val="00022322"/>
    <w:rsid w:val="00042497"/>
    <w:rsid w:val="000522E3"/>
    <w:rsid w:val="00081D13"/>
    <w:rsid w:val="000C1E6F"/>
    <w:rsid w:val="000E4E56"/>
    <w:rsid w:val="0018128A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108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39E7F45"/>
  <w15:chartTrackingRefBased/>
  <w15:docId w15:val="{D65936ED-497D-4C07-BFA2-A1056A78E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21089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220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2023-12-04T11:57:00Z</cp:lastPrinted>
  <dcterms:created xsi:type="dcterms:W3CDTF">2023-12-04T11:57:00Z</dcterms:created>
  <dcterms:modified xsi:type="dcterms:W3CDTF">2023-12-04T11:57:00Z</dcterms:modified>
</cp:coreProperties>
</file>