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B0F91" w:rsidRPr="003B0F9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B0F91" w:rsidRPr="003B0F91">
        <w:rPr>
          <w:rFonts w:ascii="Calibri" w:hAnsi="Calibri"/>
          <w:b/>
          <w:bCs/>
          <w:i/>
        </w:rPr>
        <w:t>CRZP/181/2023/AZP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B0F91" w:rsidRPr="003B0F91">
        <w:rPr>
          <w:rFonts w:ascii="Calibri" w:hAnsi="Calibri"/>
          <w:b/>
          <w:bCs/>
          <w:i/>
        </w:rPr>
        <w:t>Kalendarze dla UMG na rok 2024 -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B0F91" w:rsidRPr="003B0F9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B0F91" w:rsidRPr="003B0F9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B0F91" w:rsidRPr="003B0F91">
        <w:rPr>
          <w:rFonts w:ascii="Calibri" w:hAnsi="Calibri" w:cs="Tahoma"/>
          <w:b/>
          <w:sz w:val="22"/>
          <w:szCs w:val="22"/>
        </w:rPr>
        <w:t>Kalendarze dla UMG na rok 2024 -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3B0F91" w:rsidRPr="00CA123E" w:rsidTr="00DB53CC">
        <w:trPr>
          <w:jc w:val="center"/>
        </w:trPr>
        <w:tc>
          <w:tcPr>
            <w:tcW w:w="1729" w:type="dxa"/>
          </w:tcPr>
          <w:p w:rsidR="003B0F91" w:rsidRPr="00CA123E" w:rsidRDefault="003B0F91" w:rsidP="00DB53C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0F91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3B0F91" w:rsidRPr="00CA123E" w:rsidRDefault="003B0F91" w:rsidP="00DB53C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0F91">
              <w:rPr>
                <w:rFonts w:ascii="Calibri" w:hAnsi="Calibri" w:cs="Tahoma"/>
                <w:sz w:val="22"/>
                <w:szCs w:val="22"/>
              </w:rPr>
              <w:t>Kalendarze trójdzielne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42D00" w:rsidRDefault="00842D00" w:rsidP="00842D00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Wymagane próbki elektroniczne wraz z ofertą</w:t>
            </w:r>
            <w:r w:rsidR="00AD4FEC">
              <w:rPr>
                <w:rFonts w:ascii="Calibri" w:hAnsi="Calibri" w:cs="Tahoma"/>
                <w:b/>
                <w:sz w:val="22"/>
                <w:szCs w:val="22"/>
                <w:u w:val="single"/>
              </w:rPr>
              <w:t>, podpisane elektronicznie</w:t>
            </w:r>
          </w:p>
          <w:p w:rsidR="00842D00" w:rsidRPr="007B5D00" w:rsidRDefault="00842D00" w:rsidP="00842D00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próbki nie podlegają uzupełnieniu</w:t>
            </w:r>
          </w:p>
          <w:p w:rsidR="00842D00" w:rsidRDefault="00842D00" w:rsidP="00842D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1500 szt. </w:t>
            </w:r>
          </w:p>
          <w:p w:rsidR="00842D00" w:rsidRPr="00CA123E" w:rsidRDefault="00842D00" w:rsidP="00842D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42D00" w:rsidRDefault="00842D00" w:rsidP="00842D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42D00" w:rsidRDefault="00842D00" w:rsidP="00842D0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42D00" w:rsidRPr="004358D1" w:rsidRDefault="00842D00" w:rsidP="00842D0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12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842D00" w:rsidRDefault="00842D00" w:rsidP="00842D00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3B0F91" w:rsidRPr="006F75D7" w:rsidRDefault="003B0F91" w:rsidP="00DB53C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B0F91" w:rsidRPr="00CA123E" w:rsidTr="00DB53CC">
        <w:trPr>
          <w:jc w:val="center"/>
        </w:trPr>
        <w:tc>
          <w:tcPr>
            <w:tcW w:w="1729" w:type="dxa"/>
          </w:tcPr>
          <w:p w:rsidR="003B0F91" w:rsidRPr="00CA123E" w:rsidRDefault="003B0F91" w:rsidP="00DB53C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0F91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3B0F91" w:rsidRPr="00CA123E" w:rsidRDefault="003B0F91" w:rsidP="00DB53C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0F91">
              <w:rPr>
                <w:rFonts w:ascii="Calibri" w:hAnsi="Calibri" w:cs="Tahoma"/>
                <w:sz w:val="22"/>
                <w:szCs w:val="22"/>
              </w:rPr>
              <w:t>Kalendarze książkowe skórzane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42D00" w:rsidRDefault="00842D00" w:rsidP="00842D00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Wymagane próbki elektroniczne wraz z ofertą</w:t>
            </w:r>
            <w:r w:rsidR="00AD4FEC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, </w:t>
            </w:r>
            <w:r w:rsidR="00AD4FEC">
              <w:rPr>
                <w:rFonts w:ascii="Calibri" w:hAnsi="Calibri" w:cs="Tahoma"/>
                <w:b/>
                <w:sz w:val="22"/>
                <w:szCs w:val="22"/>
                <w:u w:val="single"/>
              </w:rPr>
              <w:t>podpisane elektronicznie</w:t>
            </w:r>
          </w:p>
          <w:p w:rsidR="00842D00" w:rsidRPr="007B5D00" w:rsidRDefault="00842D00" w:rsidP="00842D00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próbki nie podlegają uzupełnieniu</w:t>
            </w:r>
          </w:p>
          <w:p w:rsidR="00842D00" w:rsidRDefault="00842D00" w:rsidP="00842D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100 szt. </w:t>
            </w:r>
          </w:p>
          <w:p w:rsidR="00842D00" w:rsidRPr="00CA123E" w:rsidRDefault="00842D00" w:rsidP="00842D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42D00" w:rsidRDefault="00842D00" w:rsidP="00842D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42D00" w:rsidRDefault="00842D00" w:rsidP="00842D0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42D00" w:rsidRPr="004358D1" w:rsidRDefault="00842D00" w:rsidP="00842D0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12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842D00" w:rsidRDefault="00842D00" w:rsidP="00842D00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3B0F91" w:rsidRPr="006F75D7" w:rsidRDefault="003B0F91" w:rsidP="00DB53C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B0F91" w:rsidRPr="00CA123E" w:rsidTr="00DB53CC">
        <w:trPr>
          <w:jc w:val="center"/>
        </w:trPr>
        <w:tc>
          <w:tcPr>
            <w:tcW w:w="1729" w:type="dxa"/>
          </w:tcPr>
          <w:p w:rsidR="003B0F91" w:rsidRPr="00CA123E" w:rsidRDefault="003B0F91" w:rsidP="00DB53C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0F91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3B0F91" w:rsidRPr="00CA123E" w:rsidRDefault="003B0F91" w:rsidP="00DB53C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0F91">
              <w:rPr>
                <w:rFonts w:ascii="Calibri" w:hAnsi="Calibri" w:cs="Tahoma"/>
                <w:sz w:val="22"/>
                <w:szCs w:val="22"/>
              </w:rPr>
              <w:t>Kalendarze piramidka - na spirali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42D00" w:rsidRPr="00AD4FEC" w:rsidRDefault="00842D00" w:rsidP="00842D00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bookmarkStart w:id="0" w:name="_GoBack"/>
            <w:bookmarkEnd w:id="0"/>
            <w:r w:rsidRPr="00AD4FEC"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Wymagane próbki elektroniczne wraz z ofertą</w:t>
            </w:r>
            <w:r w:rsidR="00AD4FEC" w:rsidRPr="00AD4FEC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, </w:t>
            </w:r>
            <w:r w:rsidR="00AD4FEC" w:rsidRPr="00AD4FEC">
              <w:rPr>
                <w:rFonts w:ascii="Calibri" w:hAnsi="Calibri" w:cs="Tahoma"/>
                <w:b/>
                <w:sz w:val="22"/>
                <w:szCs w:val="22"/>
                <w:u w:val="single"/>
              </w:rPr>
              <w:t>podpisane elektronicznie</w:t>
            </w:r>
          </w:p>
          <w:p w:rsidR="00842D00" w:rsidRPr="007B5D00" w:rsidRDefault="00842D00" w:rsidP="00842D00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AD4FEC">
              <w:rPr>
                <w:rFonts w:ascii="Calibri" w:hAnsi="Calibri" w:cs="Tahoma"/>
                <w:b/>
                <w:sz w:val="22"/>
                <w:szCs w:val="22"/>
                <w:u w:val="single"/>
              </w:rPr>
              <w:t>próbki nie podlegają uzupełnieniu</w:t>
            </w:r>
          </w:p>
          <w:p w:rsidR="00842D00" w:rsidRDefault="00842D00" w:rsidP="00842D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1000 szt. </w:t>
            </w:r>
          </w:p>
          <w:p w:rsidR="00842D00" w:rsidRPr="00CA123E" w:rsidRDefault="00842D00" w:rsidP="00842D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42D00" w:rsidRDefault="00842D00" w:rsidP="00842D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42D00" w:rsidRDefault="00842D00" w:rsidP="00842D0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42D00" w:rsidRPr="004358D1" w:rsidRDefault="00842D00" w:rsidP="00842D0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7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842D00" w:rsidRDefault="00842D00" w:rsidP="00842D00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3B0F91" w:rsidRPr="006F75D7" w:rsidRDefault="003B0F91" w:rsidP="00DB53C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842D0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42D00">
        <w:rPr>
          <w:rFonts w:ascii="Calibri" w:hAnsi="Calibri" w:cs="Calibri"/>
          <w:sz w:val="22"/>
          <w:szCs w:val="22"/>
        </w:rPr>
        <w:t>Zamówienia.</w:t>
      </w:r>
    </w:p>
    <w:p w:rsidR="00AE009B" w:rsidRPr="00842D00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42D00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842D00">
        <w:rPr>
          <w:rFonts w:ascii="Calibri" w:hAnsi="Calibri" w:cs="Tahoma"/>
          <w:sz w:val="22"/>
          <w:szCs w:val="22"/>
        </w:rPr>
        <w:t>dla wykonanych usług</w:t>
      </w:r>
      <w:r w:rsidR="002307F7" w:rsidRPr="00842D00">
        <w:rPr>
          <w:rFonts w:ascii="Calibri" w:hAnsi="Calibri" w:cs="Tahoma"/>
          <w:sz w:val="22"/>
          <w:szCs w:val="22"/>
        </w:rPr>
        <w:t xml:space="preserve"> lub dostaw</w:t>
      </w:r>
      <w:r w:rsidR="002301EC" w:rsidRPr="00842D00">
        <w:rPr>
          <w:rFonts w:ascii="Calibri" w:hAnsi="Calibri" w:cs="Tahoma"/>
          <w:sz w:val="22"/>
          <w:szCs w:val="22"/>
        </w:rPr>
        <w:t xml:space="preserve"> wynosi </w:t>
      </w:r>
      <w:r w:rsidR="00842D00" w:rsidRPr="00842D00">
        <w:rPr>
          <w:rFonts w:ascii="Calibri" w:hAnsi="Calibri" w:cs="Tahoma"/>
          <w:b/>
          <w:sz w:val="22"/>
          <w:szCs w:val="22"/>
        </w:rPr>
        <w:t>12</w:t>
      </w:r>
      <w:r w:rsidR="00CE57E9" w:rsidRPr="00842D00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842D00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842D00">
        <w:rPr>
          <w:rFonts w:ascii="Calibri" w:hAnsi="Calibri" w:cs="Tahoma"/>
          <w:sz w:val="22"/>
          <w:szCs w:val="22"/>
        </w:rPr>
        <w:t xml:space="preserve"> </w:t>
      </w:r>
      <w:r w:rsidR="002301EC" w:rsidRPr="00842D00">
        <w:rPr>
          <w:rFonts w:ascii="Calibri" w:hAnsi="Calibri" w:cs="Tahoma"/>
          <w:sz w:val="22"/>
          <w:szCs w:val="22"/>
        </w:rPr>
        <w:t xml:space="preserve"> </w:t>
      </w:r>
      <w:r w:rsidR="00CE57E9" w:rsidRPr="00842D00">
        <w:rPr>
          <w:rFonts w:ascii="Calibri" w:hAnsi="Calibri" w:cs="Tahoma"/>
          <w:sz w:val="22"/>
          <w:szCs w:val="22"/>
        </w:rPr>
        <w:t xml:space="preserve">licząc od daty </w:t>
      </w:r>
      <w:r w:rsidRPr="00842D00">
        <w:rPr>
          <w:rFonts w:ascii="Calibri" w:hAnsi="Calibri" w:cs="Tahoma"/>
          <w:sz w:val="22"/>
          <w:szCs w:val="22"/>
        </w:rPr>
        <w:t>odbioru końcowego.</w:t>
      </w:r>
    </w:p>
    <w:p w:rsidR="00AE009B" w:rsidRPr="00842D00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42D00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842D00">
        <w:rPr>
          <w:rFonts w:ascii="Calibri" w:hAnsi="Calibri" w:cs="Tahoma"/>
          <w:sz w:val="22"/>
          <w:szCs w:val="22"/>
        </w:rPr>
        <w:t>czas wykazany w SWZ</w:t>
      </w:r>
      <w:r w:rsidRPr="00842D00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F23" w:rsidRDefault="00755F23">
      <w:r>
        <w:separator/>
      </w:r>
    </w:p>
  </w:endnote>
  <w:endnote w:type="continuationSeparator" w:id="0">
    <w:p w:rsidR="00755F23" w:rsidRDefault="00755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F91" w:rsidRDefault="003B0F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F91" w:rsidRDefault="003B0F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F23" w:rsidRDefault="00755F23">
      <w:r>
        <w:separator/>
      </w:r>
    </w:p>
  </w:footnote>
  <w:footnote w:type="continuationSeparator" w:id="0">
    <w:p w:rsidR="00755F23" w:rsidRDefault="00755F2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D4FE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B0F9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Kalendarze dla UMG na rok 2024 -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D4FEC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D4FE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CCE0276"/>
    <w:lvl w:ilvl="0" w:tplc="BD8EA77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B0F91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55F23"/>
    <w:rsid w:val="00777D99"/>
    <w:rsid w:val="00837D71"/>
    <w:rsid w:val="00842D00"/>
    <w:rsid w:val="0087245F"/>
    <w:rsid w:val="009546C8"/>
    <w:rsid w:val="009E1AE4"/>
    <w:rsid w:val="00A15029"/>
    <w:rsid w:val="00A34898"/>
    <w:rsid w:val="00A87492"/>
    <w:rsid w:val="00AD4FEC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99F184B"/>
  <w15:chartTrackingRefBased/>
  <w15:docId w15:val="{2465F6C3-DA61-46DC-939B-C72795459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B0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4BB2F-83EC-40F5-AA10-5080C926F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662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2023-11-16T13:24:00Z</cp:lastPrinted>
  <dcterms:created xsi:type="dcterms:W3CDTF">2023-11-16T13:24:00Z</dcterms:created>
  <dcterms:modified xsi:type="dcterms:W3CDTF">2023-11-16T13:24:00Z</dcterms:modified>
</cp:coreProperties>
</file>