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BF32A" w14:textId="77777777"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BD55F4" w:rsidRPr="00BD55F4">
        <w:rPr>
          <w:rFonts w:ascii="Calibri" w:hAnsi="Calibri" w:cs="Tahoma"/>
          <w:b/>
          <w:sz w:val="24"/>
          <w:szCs w:val="24"/>
        </w:rPr>
        <w:t>1</w:t>
      </w:r>
    </w:p>
    <w:p w14:paraId="1C0C553F" w14:textId="77777777"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14:paraId="202F1433" w14:textId="77777777"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14:paraId="4926B8DA" w14:textId="77777777"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14:paraId="6D8E523E" w14:textId="77777777"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14:paraId="07F60691" w14:textId="77777777"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14:paraId="0466ADD7" w14:textId="77777777"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14:paraId="7227B751" w14:textId="77777777"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BD55F4" w:rsidRPr="00BD55F4">
        <w:rPr>
          <w:rFonts w:ascii="Calibri" w:hAnsi="Calibri"/>
          <w:b/>
          <w:bCs/>
          <w:i/>
        </w:rPr>
        <w:t>CRZP/176/2023/AZP</w:t>
      </w:r>
    </w:p>
    <w:p w14:paraId="78B090B0" w14:textId="77777777"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BD55F4" w:rsidRPr="00BD55F4">
        <w:rPr>
          <w:rFonts w:ascii="Calibri" w:hAnsi="Calibri"/>
          <w:b/>
          <w:bCs/>
          <w:i/>
        </w:rPr>
        <w:t>Dostawa sprzętu sportowego na potrzeby Centrum Sportu i Rekreacji Uniwersytetu Morskiego w Gdyni</w:t>
      </w:r>
    </w:p>
    <w:p w14:paraId="28ABB04B" w14:textId="77777777"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14:paraId="5D96E691" w14:textId="77777777"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14:paraId="011820CC" w14:textId="77777777"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14:paraId="15AED69A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14:paraId="6F6B9707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14:paraId="0D8DDF05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16B17B3E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14:paraId="31D1A462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529C198B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14:paraId="498CD073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14:paraId="3A259548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14:paraId="4EDCCC43" w14:textId="77777777"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14:paraId="07950FC5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7C8A9B7B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14:paraId="6C7BB03F" w14:textId="77777777"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14:paraId="602556BF" w14:textId="77777777"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14:paraId="137DD2F4" w14:textId="77777777"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14:paraId="5D128DE4" w14:textId="77777777"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14:paraId="2BDA46F6" w14:textId="77777777"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14:paraId="6FE10AC1" w14:textId="77777777"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14:paraId="27668194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14:paraId="2285E129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14:paraId="051BA5EF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14:paraId="10B9729B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14:paraId="356E614D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14:paraId="66979B44" w14:textId="77777777"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14:paraId="612C66CE" w14:textId="77777777" w:rsidR="002301EC" w:rsidRDefault="00EF3194" w:rsidP="001A35AA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BD55F4" w:rsidRPr="00BD55F4">
        <w:rPr>
          <w:rFonts w:ascii="Calibri" w:hAnsi="Calibri" w:cs="Tahoma"/>
          <w:b/>
          <w:sz w:val="22"/>
          <w:szCs w:val="22"/>
        </w:rPr>
        <w:t>podstawowy</w:t>
      </w:r>
      <w:r w:rsidR="001A35AA">
        <w:rPr>
          <w:rFonts w:ascii="Calibri" w:hAnsi="Calibri" w:cs="Tahoma"/>
          <w:b/>
          <w:sz w:val="22"/>
          <w:szCs w:val="22"/>
        </w:rPr>
        <w:t>m</w:t>
      </w:r>
      <w:r w:rsidR="00BD55F4" w:rsidRPr="00BD55F4">
        <w:rPr>
          <w:rFonts w:ascii="Calibri" w:hAnsi="Calibri" w:cs="Tahoma"/>
          <w:b/>
          <w:sz w:val="22"/>
          <w:szCs w:val="22"/>
        </w:rPr>
        <w:t xml:space="preserve"> bez negocjacji - art. 275 pkt. 1 ustawy </w:t>
      </w:r>
      <w:proofErr w:type="spellStart"/>
      <w:r w:rsidR="00BD55F4" w:rsidRPr="00BD55F4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  <w:r w:rsidR="001A35AA">
        <w:rPr>
          <w:rFonts w:ascii="Calibri" w:hAnsi="Calibri" w:cs="Tahoma"/>
          <w:sz w:val="22"/>
          <w:szCs w:val="22"/>
        </w:rPr>
        <w:t xml:space="preserve"> </w:t>
      </w:r>
      <w:r w:rsidR="002301EC">
        <w:rPr>
          <w:rFonts w:ascii="Calibri" w:hAnsi="Calibri" w:cs="Tahoma"/>
          <w:sz w:val="22"/>
          <w:szCs w:val="22"/>
        </w:rPr>
        <w:t>„</w:t>
      </w:r>
      <w:r w:rsidR="00BD55F4" w:rsidRPr="00BD55F4">
        <w:rPr>
          <w:rFonts w:ascii="Calibri" w:hAnsi="Calibri" w:cs="Tahoma"/>
          <w:b/>
          <w:sz w:val="22"/>
          <w:szCs w:val="22"/>
        </w:rPr>
        <w:t>Dostawa sprzętu sportowego na potrzeby Centrum Sportu i Rekreacji Uniwersytetu Morskiego w Gdyni</w:t>
      </w:r>
      <w:r w:rsidR="002301EC">
        <w:rPr>
          <w:rFonts w:ascii="Calibri" w:hAnsi="Calibri" w:cs="Tahoma"/>
          <w:b/>
          <w:sz w:val="22"/>
          <w:szCs w:val="22"/>
        </w:rPr>
        <w:t>”</w:t>
      </w:r>
    </w:p>
    <w:p w14:paraId="7F70C446" w14:textId="77777777"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4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99"/>
      </w:tblGrid>
      <w:tr w:rsidR="00C709DE" w:rsidRPr="00CA123E" w14:paraId="7B54075A" w14:textId="77777777" w:rsidTr="001A35AA">
        <w:trPr>
          <w:jc w:val="center"/>
        </w:trPr>
        <w:tc>
          <w:tcPr>
            <w:tcW w:w="8499" w:type="dxa"/>
            <w:shd w:val="clear" w:color="auto" w:fill="F3F3F3"/>
            <w:vAlign w:val="center"/>
          </w:tcPr>
          <w:p w14:paraId="2426B0A9" w14:textId="77777777"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14:paraId="79D5028E" w14:textId="77777777" w:rsidTr="001A35AA">
        <w:trPr>
          <w:jc w:val="center"/>
        </w:trPr>
        <w:tc>
          <w:tcPr>
            <w:tcW w:w="8499" w:type="dxa"/>
          </w:tcPr>
          <w:p w14:paraId="61AAFE3B" w14:textId="77777777"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14:paraId="77E8050E" w14:textId="77777777"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  <w:r w:rsidR="001A35AA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………………………………………………………......................)</w:t>
            </w:r>
          </w:p>
          <w:p w14:paraId="1B16F24F" w14:textId="77777777"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14:paraId="5A5A7CDE" w14:textId="77777777"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  <w:r w:rsidR="001A35AA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……………………………………………………………..…………….)</w:t>
            </w:r>
          </w:p>
          <w:p w14:paraId="5C752504" w14:textId="77777777" w:rsidR="001A35AA" w:rsidRDefault="001A35AA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14:paraId="1519F887" w14:textId="77777777" w:rsidR="001A35AA" w:rsidRDefault="001A35AA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Oferowana gwarancja: ………………. lat (minimum wymagane 5 lat)</w:t>
            </w:r>
          </w:p>
          <w:p w14:paraId="20600001" w14:textId="77777777" w:rsidR="001A35AA" w:rsidRDefault="001A35AA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14:paraId="1DECD93E" w14:textId="77777777" w:rsidR="001A35AA" w:rsidRDefault="001A35AA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Dane autoryzowanego serwisu na terenie Polski dla oferowanych urządzeń: ………………………………………………………………………………………… (proszę podać nazwę firmy oraz dane adresowe)</w:t>
            </w:r>
          </w:p>
          <w:p w14:paraId="2256DFD0" w14:textId="77777777"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14:paraId="7BCFF32D" w14:textId="77777777"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14:paraId="73B0ED45" w14:textId="77777777" w:rsidR="00CE57E9" w:rsidRPr="001A35AA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 xml:space="preserve">i </w:t>
      </w:r>
      <w:r w:rsidR="00110C43" w:rsidRPr="001A35AA">
        <w:rPr>
          <w:rFonts w:ascii="Calibri" w:hAnsi="Calibri" w:cs="Calibri"/>
          <w:sz w:val="22"/>
          <w:szCs w:val="22"/>
        </w:rPr>
        <w:t>zasadami postępowania</w:t>
      </w:r>
      <w:r w:rsidRPr="001A35AA">
        <w:rPr>
          <w:rFonts w:ascii="Calibri" w:hAnsi="Calibri" w:cs="Calibri"/>
          <w:sz w:val="22"/>
          <w:szCs w:val="22"/>
        </w:rPr>
        <w:t>.</w:t>
      </w:r>
      <w:r w:rsidR="00110C43" w:rsidRPr="001A35AA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14:paraId="658B6DDE" w14:textId="0FFF87B1" w:rsidR="00CE57E9" w:rsidRPr="001A35AA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A35AA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1A35AA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1A35AA">
        <w:rPr>
          <w:rFonts w:ascii="Calibri" w:hAnsi="Calibri" w:cs="Tahoma"/>
          <w:b/>
          <w:sz w:val="22"/>
          <w:szCs w:val="22"/>
        </w:rPr>
        <w:t xml:space="preserve"> </w:t>
      </w:r>
      <w:r w:rsidR="00BD55F4" w:rsidRPr="001A35AA">
        <w:rPr>
          <w:rFonts w:ascii="Calibri" w:hAnsi="Calibri" w:cs="Tahoma"/>
          <w:b/>
          <w:sz w:val="22"/>
          <w:szCs w:val="22"/>
        </w:rPr>
        <w:t>data zakończenia: 2024-0</w:t>
      </w:r>
      <w:r w:rsidR="00D20EB1">
        <w:rPr>
          <w:rFonts w:ascii="Calibri" w:hAnsi="Calibri" w:cs="Tahoma"/>
          <w:b/>
          <w:sz w:val="22"/>
          <w:szCs w:val="22"/>
        </w:rPr>
        <w:t>5</w:t>
      </w:r>
      <w:r w:rsidR="00BD55F4" w:rsidRPr="001A35AA">
        <w:rPr>
          <w:rFonts w:ascii="Calibri" w:hAnsi="Calibri" w:cs="Tahoma"/>
          <w:b/>
          <w:sz w:val="22"/>
          <w:szCs w:val="22"/>
        </w:rPr>
        <w:t>-3</w:t>
      </w:r>
      <w:r w:rsidR="00D20EB1">
        <w:rPr>
          <w:rFonts w:ascii="Calibri" w:hAnsi="Calibri" w:cs="Tahoma"/>
          <w:b/>
          <w:sz w:val="22"/>
          <w:szCs w:val="22"/>
        </w:rPr>
        <w:t>1</w:t>
      </w:r>
      <w:r w:rsidRPr="001A35AA">
        <w:rPr>
          <w:rFonts w:ascii="Calibri" w:hAnsi="Calibri" w:cs="Tahoma"/>
          <w:b/>
          <w:sz w:val="22"/>
          <w:szCs w:val="22"/>
        </w:rPr>
        <w:t>.</w:t>
      </w:r>
    </w:p>
    <w:p w14:paraId="3102DCF4" w14:textId="77777777" w:rsidR="00CE57E9" w:rsidRPr="001A35AA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A35AA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1A35AA">
        <w:rPr>
          <w:rFonts w:ascii="Calibri" w:hAnsi="Calibri" w:cs="Tahoma"/>
          <w:b/>
          <w:sz w:val="22"/>
          <w:szCs w:val="22"/>
        </w:rPr>
        <w:t>30</w:t>
      </w:r>
      <w:r w:rsidRPr="001A35AA">
        <w:rPr>
          <w:rFonts w:ascii="Calibri" w:hAnsi="Calibri" w:cs="Tahoma"/>
          <w:b/>
          <w:sz w:val="22"/>
          <w:szCs w:val="22"/>
        </w:rPr>
        <w:t xml:space="preserve"> dni</w:t>
      </w:r>
      <w:r w:rsidRPr="001A35AA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14:paraId="55E3476B" w14:textId="77777777" w:rsidR="00AE009B" w:rsidRPr="001A35AA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A35AA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1A35AA">
        <w:rPr>
          <w:rFonts w:ascii="Calibri" w:hAnsi="Calibri" w:cs="Tahoma"/>
          <w:sz w:val="22"/>
          <w:szCs w:val="22"/>
        </w:rPr>
        <w:t>czas wykazany w SWZ</w:t>
      </w:r>
      <w:r w:rsidRPr="001A35AA">
        <w:rPr>
          <w:rFonts w:ascii="Calibri" w:hAnsi="Calibri" w:cs="Tahoma"/>
          <w:sz w:val="22"/>
          <w:szCs w:val="22"/>
        </w:rPr>
        <w:t>.</w:t>
      </w:r>
    </w:p>
    <w:p w14:paraId="0B37B85A" w14:textId="77777777"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A35AA">
        <w:rPr>
          <w:rFonts w:ascii="Calibri" w:hAnsi="Calibri" w:cs="Tahoma"/>
          <w:sz w:val="22"/>
          <w:szCs w:val="22"/>
        </w:rPr>
        <w:t>Oświadczamy, że wybór naszej oferty</w:t>
      </w:r>
      <w:r w:rsidRPr="001A35AA">
        <w:rPr>
          <w:sz w:val="22"/>
          <w:szCs w:val="22"/>
        </w:rPr>
        <w:t xml:space="preserve"> </w:t>
      </w:r>
      <w:r w:rsidRPr="001A35AA">
        <w:rPr>
          <w:rFonts w:ascii="Calibri" w:hAnsi="Calibri" w:cs="Tahoma"/>
          <w:sz w:val="22"/>
          <w:szCs w:val="22"/>
        </w:rPr>
        <w:t>nie będzie* / będzie* prowadzić</w:t>
      </w:r>
      <w:r w:rsidRPr="001A35AA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</w:t>
      </w:r>
      <w:r w:rsidRPr="00E12E33">
        <w:rPr>
          <w:rFonts w:ascii="Calibri" w:hAnsi="Calibri" w:cs="Tahoma"/>
          <w:bCs/>
          <w:sz w:val="22"/>
          <w:szCs w:val="22"/>
        </w:rPr>
        <w:t xml:space="preserve">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14:paraId="73A81E6C" w14:textId="77777777"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lastRenderedPageBreak/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14:paraId="13A40B40" w14:textId="77777777"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14:paraId="1F1ACEFB" w14:textId="77777777" w:rsidTr="009E1AE4">
        <w:tc>
          <w:tcPr>
            <w:tcW w:w="236" w:type="dxa"/>
            <w:shd w:val="clear" w:color="auto" w:fill="auto"/>
          </w:tcPr>
          <w:p w14:paraId="17504D07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14:paraId="7EA7B08C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14:paraId="022CF51B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14:paraId="11C3C53C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14:paraId="1E7239A9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14:paraId="39824B99" w14:textId="77777777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14:paraId="62832AB4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14:paraId="5D0A2C15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14:paraId="6A4A02A9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14:paraId="3454EFDA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14:paraId="007CAEDF" w14:textId="77777777" w:rsidTr="009E1AE4">
        <w:tc>
          <w:tcPr>
            <w:tcW w:w="236" w:type="dxa"/>
            <w:shd w:val="clear" w:color="auto" w:fill="auto"/>
            <w:vAlign w:val="center"/>
          </w:tcPr>
          <w:p w14:paraId="569AF869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14:paraId="1238A718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14:paraId="226EFA1E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14:paraId="167E25CC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14:paraId="5DCB83DA" w14:textId="77777777" w:rsidTr="009E1AE4">
        <w:tc>
          <w:tcPr>
            <w:tcW w:w="236" w:type="dxa"/>
            <w:shd w:val="clear" w:color="auto" w:fill="auto"/>
            <w:vAlign w:val="center"/>
          </w:tcPr>
          <w:p w14:paraId="4A4D577C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14:paraId="14220BEA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14:paraId="792FC31B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14:paraId="385CDE5E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14:paraId="73465CDE" w14:textId="77777777" w:rsidTr="009E1AE4">
        <w:tc>
          <w:tcPr>
            <w:tcW w:w="236" w:type="dxa"/>
            <w:shd w:val="clear" w:color="auto" w:fill="auto"/>
            <w:vAlign w:val="center"/>
          </w:tcPr>
          <w:p w14:paraId="638E3BE1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14:paraId="629BFFFA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14:paraId="15B8007A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14:paraId="4EF6F5F3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14:paraId="6D659892" w14:textId="77777777"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14:paraId="6D9B16D7" w14:textId="77777777"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14:paraId="71C83568" w14:textId="77777777"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14:paraId="28B5C800" w14:textId="77777777"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14:paraId="60C66D28" w14:textId="77777777"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14:paraId="37568A79" w14:textId="77777777"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14:paraId="0E0B0FDD" w14:textId="77777777"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14:paraId="596C44D6" w14:textId="77777777"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14:paraId="29999E62" w14:textId="77777777" w:rsidR="00AE009B" w:rsidRPr="001A35AA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</w:t>
      </w:r>
      <w:r w:rsidRPr="001A35AA">
        <w:rPr>
          <w:rFonts w:ascii="Calibri" w:hAnsi="Calibri" w:cs="Tahoma"/>
          <w:sz w:val="22"/>
          <w:szCs w:val="22"/>
        </w:rPr>
        <w:t>wypełniają tylko spółki cywilne i wykonawcy składający ofertę wspólną)</w:t>
      </w:r>
    </w:p>
    <w:p w14:paraId="055DEAE0" w14:textId="77777777" w:rsidR="002E6DFC" w:rsidRPr="001A35AA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1A35AA"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14:paraId="7F083B9C" w14:textId="77777777" w:rsidR="00AE009B" w:rsidRPr="001A35AA" w:rsidRDefault="00717EDE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1A35AA">
        <w:rPr>
          <w:rFonts w:ascii="Calibri" w:hAnsi="Calibri" w:cs="Tahoma"/>
          <w:sz w:val="22"/>
          <w:szCs w:val="22"/>
        </w:rPr>
        <w:t xml:space="preserve"> </w:t>
      </w:r>
      <w:r w:rsidR="00AE009B" w:rsidRPr="001A35AA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14:paraId="79E3BE43" w14:textId="77777777" w:rsidR="00AE009B" w:rsidRPr="001A35AA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14:paraId="31071471" w14:textId="77777777" w:rsidR="00AE009B" w:rsidRPr="001A35AA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1A35AA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14:paraId="77A7EF84" w14:textId="77777777" w:rsidR="00AE009B" w:rsidRPr="00CA123E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1A35AA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14:paraId="009C8B33" w14:textId="77777777"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ze posiadamy odpowiednie umocowanie do złożenia oferty i zaciągnięcia zobowiązania w kwocie złożonej oferty (dotyczy tylko spółek z o.o.).</w:t>
      </w:r>
    </w:p>
    <w:p w14:paraId="1094DAE7" w14:textId="77777777"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14:paraId="399E8C50" w14:textId="77777777"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1279A77A" w14:textId="77777777"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14:paraId="601ABD59" w14:textId="77777777"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 w14:paraId="73E02AC4" w14:textId="77777777">
        <w:tc>
          <w:tcPr>
            <w:tcW w:w="425" w:type="dxa"/>
          </w:tcPr>
          <w:p w14:paraId="7CDEEADA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14:paraId="0EE4A023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2BF360E2" w14:textId="77777777">
        <w:tc>
          <w:tcPr>
            <w:tcW w:w="425" w:type="dxa"/>
          </w:tcPr>
          <w:p w14:paraId="79D5890D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14:paraId="0FF7AEA3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4E15D0A2" w14:textId="77777777">
        <w:tc>
          <w:tcPr>
            <w:tcW w:w="425" w:type="dxa"/>
          </w:tcPr>
          <w:p w14:paraId="32D88463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14:paraId="375B8BFA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2601648A" w14:textId="77777777">
        <w:tc>
          <w:tcPr>
            <w:tcW w:w="425" w:type="dxa"/>
          </w:tcPr>
          <w:p w14:paraId="35F1B663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14:paraId="14EEBE26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14:paraId="1E7AC678" w14:textId="77777777"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14:paraId="671CB63E" w14:textId="77777777"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14:paraId="538861C2" w14:textId="77777777"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14:paraId="321B2545" w14:textId="77777777"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14:paraId="5671A115" w14:textId="77777777"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14:paraId="603D7460" w14:textId="77777777"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14:paraId="30A6673C" w14:textId="77777777"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14:paraId="7AD332E6" w14:textId="77777777"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14:paraId="1354940C" w14:textId="77777777"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14:paraId="2EC058D1" w14:textId="77777777"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7917ED" w14:textId="77777777" w:rsidR="0025209B" w:rsidRDefault="0025209B">
      <w:r>
        <w:separator/>
      </w:r>
    </w:p>
  </w:endnote>
  <w:endnote w:type="continuationSeparator" w:id="0">
    <w:p w14:paraId="523C62BA" w14:textId="77777777" w:rsidR="0025209B" w:rsidRDefault="002520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C4DE3" w14:textId="77777777" w:rsidR="00BD55F4" w:rsidRDefault="00BD55F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5FD57" w14:textId="77777777" w:rsidR="00D31D28" w:rsidRDefault="00D31D28" w:rsidP="00D31D28">
    <w:pPr>
      <w:pStyle w:val="Stopka"/>
      <w:tabs>
        <w:tab w:val="clear" w:pos="4536"/>
      </w:tabs>
      <w:jc w:val="center"/>
    </w:pPr>
  </w:p>
  <w:p w14:paraId="1934C674" w14:textId="77777777"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ADC83F" w14:textId="77777777" w:rsidR="00BD55F4" w:rsidRDefault="00BD55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1C1634" w14:textId="77777777" w:rsidR="0025209B" w:rsidRDefault="0025209B">
      <w:r>
        <w:separator/>
      </w:r>
    </w:p>
  </w:footnote>
  <w:footnote w:type="continuationSeparator" w:id="0">
    <w:p w14:paraId="01C7778F" w14:textId="77777777" w:rsidR="0025209B" w:rsidRDefault="0025209B">
      <w:r>
        <w:continuationSeparator/>
      </w:r>
    </w:p>
  </w:footnote>
  <w:footnote w:id="1">
    <w:p w14:paraId="72FF8B1A" w14:textId="77777777"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14:paraId="50884C72" w14:textId="77777777"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14:paraId="17E98FC0" w14:textId="77777777"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14:paraId="763C8686" w14:textId="77777777"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14:paraId="0B01B15A" w14:textId="77777777"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14:paraId="5AFD881C" w14:textId="77777777"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E45788" w14:textId="77777777" w:rsidR="003F027E" w:rsidRDefault="00D20EB1">
    <w:pPr>
      <w:pStyle w:val="Nagwek"/>
    </w:pPr>
    <w:r>
      <w:rPr>
        <w:noProof/>
      </w:rPr>
      <w:pict w14:anchorId="3C7616E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D83043" w14:textId="77777777"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14:paraId="61C0658F" w14:textId="77777777"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14:paraId="2D051C61" w14:textId="77777777" w:rsidR="00AE009B" w:rsidRDefault="00BD55F4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sprzętu sportowego na potrzeby Centrum Sportu i Rekreacji Uniwersytetu Morskiego w Gdyni</w:t>
    </w:r>
  </w:p>
  <w:p w14:paraId="381E91A0" w14:textId="77777777"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14:paraId="07C57F8B" w14:textId="77777777" w:rsidR="00AE009B" w:rsidRDefault="00D20EB1">
    <w:pPr>
      <w:pStyle w:val="Nagwek"/>
    </w:pPr>
    <w:r>
      <w:rPr>
        <w:noProof/>
      </w:rPr>
      <w:pict w14:anchorId="1959B84C"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462520" w14:textId="77777777" w:rsidR="003F027E" w:rsidRDefault="00D20EB1">
    <w:pPr>
      <w:pStyle w:val="Nagwek"/>
    </w:pPr>
    <w:r>
      <w:rPr>
        <w:noProof/>
      </w:rPr>
      <w:pict w14:anchorId="21FFF2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26534421">
    <w:abstractNumId w:val="1"/>
  </w:num>
  <w:num w:numId="2" w16cid:durableId="354311860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6418299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A35AA"/>
    <w:rsid w:val="001E7CD0"/>
    <w:rsid w:val="002301EC"/>
    <w:rsid w:val="002307F7"/>
    <w:rsid w:val="0025209B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D55F4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20EB1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43B4CB10"/>
  <w15:chartTrackingRefBased/>
  <w15:docId w15:val="{8532F917-5F66-44AD-8731-7A79CA531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F64A26-20BE-4E83-991F-039A5F405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634</Words>
  <Characters>5195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Brunowicz Anita</cp:lastModifiedBy>
  <cp:revision>2</cp:revision>
  <cp:lastPrinted>2014-10-22T10:05:00Z</cp:lastPrinted>
  <dcterms:created xsi:type="dcterms:W3CDTF">2023-11-14T11:16:00Z</dcterms:created>
  <dcterms:modified xsi:type="dcterms:W3CDTF">2023-11-14T11:16:00Z</dcterms:modified>
</cp:coreProperties>
</file>