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3D35B1" w:rsidRPr="003D35B1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3D35B1" w:rsidRPr="003D35B1">
        <w:rPr>
          <w:rFonts w:ascii="Calibri" w:hAnsi="Calibri"/>
          <w:b/>
          <w:bCs/>
          <w:i/>
        </w:rPr>
        <w:t>CRZP/168/2023/AZP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3D35B1" w:rsidRPr="003D35B1">
        <w:rPr>
          <w:rFonts w:ascii="Calibri" w:hAnsi="Calibri"/>
          <w:b/>
          <w:bCs/>
          <w:i/>
        </w:rPr>
        <w:t>Remont silników statku Dar Młodzieży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3D35B1" w:rsidRPr="003D35B1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3D35B1" w:rsidRPr="003D35B1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3D35B1" w:rsidRPr="003D35B1">
        <w:rPr>
          <w:rFonts w:ascii="Calibri" w:hAnsi="Calibri" w:cs="Tahoma"/>
          <w:b/>
          <w:sz w:val="22"/>
          <w:szCs w:val="22"/>
        </w:rPr>
        <w:t>Remont silników statku Dar Młodzieży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F078D7" w:rsidRPr="00F078D7" w:rsidRDefault="00F078D7" w:rsidP="00EF3194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F078D7">
              <w:rPr>
                <w:rFonts w:ascii="Calibri" w:hAnsi="Calibri" w:cs="Tahoma"/>
                <w:b/>
                <w:sz w:val="22"/>
                <w:szCs w:val="22"/>
                <w:u w:val="single"/>
              </w:rPr>
              <w:t>Należy wypełnić i dołączyć do oferty załącznik 2 Kalkulacja ceny i cenę końcową przepisać poniżej: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F078D7" w:rsidRPr="00CA123E" w:rsidTr="00C709DE">
        <w:trPr>
          <w:jc w:val="center"/>
        </w:trPr>
        <w:tc>
          <w:tcPr>
            <w:tcW w:w="7357" w:type="dxa"/>
          </w:tcPr>
          <w:p w:rsidR="00F078D7" w:rsidRDefault="00F078D7" w:rsidP="00EF3194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</w:p>
          <w:p w:rsidR="00F078D7" w:rsidRPr="00F078D7" w:rsidRDefault="00F078D7" w:rsidP="00EF3194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 xml:space="preserve">Gwarancja </w:t>
            </w:r>
            <w:r w:rsidRPr="00F078D7">
              <w:rPr>
                <w:rFonts w:ascii="Calibri" w:hAnsi="Calibri" w:cs="Tahoma"/>
                <w:sz w:val="22"/>
                <w:szCs w:val="22"/>
              </w:rPr>
              <w:t>……………….</w:t>
            </w:r>
            <w:r>
              <w:rPr>
                <w:rFonts w:ascii="Calibri" w:hAnsi="Calibri" w:cs="Tahoma"/>
                <w:sz w:val="22"/>
                <w:szCs w:val="22"/>
              </w:rPr>
              <w:t>miesięcy</w:t>
            </w:r>
          </w:p>
        </w:tc>
      </w:tr>
      <w:tr w:rsidR="00F078D7" w:rsidRPr="00CA123E" w:rsidTr="00C709DE">
        <w:trPr>
          <w:jc w:val="center"/>
        </w:trPr>
        <w:tc>
          <w:tcPr>
            <w:tcW w:w="7357" w:type="dxa"/>
          </w:tcPr>
          <w:p w:rsidR="00F078D7" w:rsidRDefault="00F078D7" w:rsidP="00EF3194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</w:p>
          <w:p w:rsidR="00F078D7" w:rsidRDefault="00F078D7" w:rsidP="00F078D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Serwis: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F078D7">
              <w:rPr>
                <w:rFonts w:ascii="Calibri" w:hAnsi="Calibri" w:cs="Tahoma"/>
                <w:sz w:val="22"/>
                <w:szCs w:val="22"/>
              </w:rPr>
              <w:t>Na terenie Polski</w:t>
            </w:r>
            <w:r>
              <w:rPr>
                <w:rFonts w:ascii="Calibri" w:hAnsi="Calibri" w:cs="Tahoma"/>
                <w:sz w:val="22"/>
                <w:szCs w:val="22"/>
              </w:rPr>
              <w:t>/</w:t>
            </w:r>
            <w:r w:rsidRPr="00F078D7">
              <w:rPr>
                <w:rFonts w:ascii="Calibri" w:hAnsi="Calibri" w:cs="Tahoma"/>
                <w:sz w:val="22"/>
                <w:szCs w:val="22"/>
              </w:rPr>
              <w:t>Na terenie Europy</w:t>
            </w:r>
            <w:r>
              <w:rPr>
                <w:rFonts w:ascii="Calibri" w:hAnsi="Calibri" w:cs="Tahoma"/>
                <w:sz w:val="22"/>
                <w:szCs w:val="22"/>
              </w:rPr>
              <w:t>/</w:t>
            </w:r>
            <w:r w:rsidRPr="00F078D7">
              <w:rPr>
                <w:rFonts w:ascii="Calibri" w:hAnsi="Calibri" w:cs="Tahoma"/>
                <w:sz w:val="22"/>
                <w:szCs w:val="22"/>
              </w:rPr>
              <w:t xml:space="preserve">Globalny </w:t>
            </w:r>
            <w:r>
              <w:rPr>
                <w:rFonts w:ascii="Calibri" w:hAnsi="Calibri" w:cs="Tahoma"/>
                <w:sz w:val="22"/>
                <w:szCs w:val="22"/>
              </w:rPr>
              <w:t>*</w:t>
            </w:r>
          </w:p>
          <w:p w:rsidR="00F078D7" w:rsidRDefault="00F078D7" w:rsidP="00F078D7">
            <w:pPr>
              <w:spacing w:line="360" w:lineRule="auto"/>
              <w:jc w:val="both"/>
              <w:rPr>
                <w:rFonts w:ascii="Calibri" w:hAnsi="Calibri" w:cs="Tahoma"/>
                <w:sz w:val="18"/>
                <w:szCs w:val="22"/>
              </w:rPr>
            </w:pPr>
            <w:r w:rsidRPr="00F078D7">
              <w:rPr>
                <w:rFonts w:ascii="Calibri" w:hAnsi="Calibri" w:cs="Tahoma"/>
                <w:sz w:val="18"/>
                <w:szCs w:val="22"/>
              </w:rPr>
              <w:t>*zaznaczyć właściwy</w:t>
            </w:r>
          </w:p>
          <w:p w:rsidR="00F078D7" w:rsidRPr="00F078D7" w:rsidRDefault="00F078D7" w:rsidP="00F078D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Brak zaznaczenia spowoduje nie przyznanie punktów</w:t>
            </w:r>
          </w:p>
        </w:tc>
      </w:tr>
      <w:tr w:rsidR="00F078D7" w:rsidRPr="00CA123E" w:rsidTr="00C709DE">
        <w:trPr>
          <w:jc w:val="center"/>
        </w:trPr>
        <w:tc>
          <w:tcPr>
            <w:tcW w:w="7357" w:type="dxa"/>
          </w:tcPr>
          <w:p w:rsidR="00F078D7" w:rsidRDefault="00F078D7" w:rsidP="00EF3194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</w:p>
          <w:p w:rsidR="00F078D7" w:rsidRDefault="00F078D7" w:rsidP="00EF3194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T</w:t>
            </w:r>
            <w:r w:rsidRPr="00F078D7">
              <w:rPr>
                <w:rFonts w:ascii="Calibri" w:hAnsi="Calibri" w:cs="Tahoma"/>
                <w:b/>
                <w:sz w:val="22"/>
                <w:szCs w:val="22"/>
                <w:u w:val="single"/>
              </w:rPr>
              <w:t>ermin wykonania</w:t>
            </w: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 xml:space="preserve">: </w:t>
            </w:r>
            <w:r w:rsidRPr="00F078D7">
              <w:rPr>
                <w:rFonts w:ascii="Calibri" w:hAnsi="Calibri" w:cs="Tahoma"/>
                <w:sz w:val="22"/>
                <w:szCs w:val="22"/>
              </w:rPr>
              <w:t>…………………….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dni roboczych (maksymalnie 30)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078D7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F078D7">
        <w:rPr>
          <w:rFonts w:ascii="Calibri" w:hAnsi="Calibri" w:cs="Tahoma"/>
          <w:b/>
          <w:sz w:val="22"/>
          <w:szCs w:val="22"/>
        </w:rPr>
        <w:t>30</w:t>
      </w:r>
      <w:r w:rsidRPr="00F078D7">
        <w:rPr>
          <w:rFonts w:ascii="Calibri" w:hAnsi="Calibri" w:cs="Tahoma"/>
          <w:b/>
          <w:sz w:val="22"/>
          <w:szCs w:val="22"/>
        </w:rPr>
        <w:t xml:space="preserve"> dni</w:t>
      </w:r>
      <w:r w:rsidRPr="00F078D7">
        <w:rPr>
          <w:rFonts w:ascii="Calibri" w:hAnsi="Calibri" w:cs="Tahoma"/>
          <w:sz w:val="22"/>
          <w:szCs w:val="22"/>
        </w:rPr>
        <w:t xml:space="preserve"> licząc od daty doręczenia faktury wraz z</w:t>
      </w:r>
      <w:r w:rsidRPr="00CA123E">
        <w:rPr>
          <w:rFonts w:ascii="Calibri" w:hAnsi="Calibri" w:cs="Tahoma"/>
          <w:sz w:val="22"/>
          <w:szCs w:val="22"/>
        </w:rPr>
        <w:t xml:space="preserve">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lastRenderedPageBreak/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F078D7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F078D7"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F078D7" w:rsidRDefault="00717EDE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F078D7">
        <w:rPr>
          <w:rFonts w:ascii="Calibri" w:hAnsi="Calibri" w:cs="Tahoma"/>
          <w:sz w:val="22"/>
          <w:szCs w:val="22"/>
        </w:rPr>
        <w:t xml:space="preserve"> </w:t>
      </w:r>
      <w:r w:rsidR="00AE009B" w:rsidRPr="00F078D7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F078D7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F078D7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F078D7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F078D7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  <w:bookmarkStart w:id="0" w:name="_GoBack"/>
      <w:bookmarkEnd w:id="0"/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1D2B" w:rsidRDefault="009D1D2B">
      <w:r>
        <w:separator/>
      </w:r>
    </w:p>
  </w:endnote>
  <w:endnote w:type="continuationSeparator" w:id="0">
    <w:p w:rsidR="009D1D2B" w:rsidRDefault="009D1D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35B1" w:rsidRDefault="003D35B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35B1" w:rsidRDefault="003D35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1D2B" w:rsidRDefault="009D1D2B">
      <w:r>
        <w:separator/>
      </w:r>
    </w:p>
  </w:footnote>
  <w:footnote w:type="continuationSeparator" w:id="0">
    <w:p w:rsidR="009D1D2B" w:rsidRDefault="009D1D2B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3D35B1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Remont silników statku Dar Młodzieży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71F66620"/>
    <w:lvl w:ilvl="0" w:tplc="78362BC6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5B1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D1D2B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078D7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203C00EB"/>
  <w15:chartTrackingRefBased/>
  <w15:docId w15:val="{6AD641DA-DAA2-45BA-A0CF-BE767F254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08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221C62-E57F-4322-91D3-371EE417F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602</Words>
  <Characters>4929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2023-10-23T07:06:00Z</cp:lastPrinted>
  <dcterms:created xsi:type="dcterms:W3CDTF">2023-10-23T07:06:00Z</dcterms:created>
  <dcterms:modified xsi:type="dcterms:W3CDTF">2023-10-23T07:06:00Z</dcterms:modified>
</cp:coreProperties>
</file>