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A86806" w:rsidRDefault="00C522BB" w:rsidP="00A86806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A86806">
        <w:rPr>
          <w:rFonts w:ascii="Arial" w:hAnsi="Arial" w:cs="Arial"/>
          <w:sz w:val="24"/>
          <w:szCs w:val="24"/>
        </w:rPr>
        <w:t>Częstochowa</w:t>
      </w:r>
      <w:r w:rsidR="00471F3F" w:rsidRPr="00A86806">
        <w:rPr>
          <w:rFonts w:ascii="Arial" w:hAnsi="Arial" w:cs="Arial"/>
          <w:sz w:val="24"/>
          <w:szCs w:val="24"/>
        </w:rPr>
        <w:t xml:space="preserve"> dnia: </w:t>
      </w:r>
      <w:r w:rsidRPr="00A86806">
        <w:rPr>
          <w:rFonts w:ascii="Arial" w:hAnsi="Arial" w:cs="Arial"/>
          <w:sz w:val="24"/>
          <w:szCs w:val="24"/>
        </w:rPr>
        <w:t>2023-10-19</w:t>
      </w:r>
    </w:p>
    <w:p w:rsidR="00471F3F" w:rsidRPr="00A86806" w:rsidRDefault="00C522BB" w:rsidP="00A8680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68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A86806" w:rsidRDefault="00C522BB" w:rsidP="00A86806">
      <w:pPr>
        <w:spacing w:line="360" w:lineRule="auto"/>
        <w:rPr>
          <w:rFonts w:ascii="Arial" w:hAnsi="Arial" w:cs="Arial"/>
          <w:sz w:val="24"/>
          <w:szCs w:val="24"/>
        </w:rPr>
      </w:pPr>
      <w:r w:rsidRPr="00A86806">
        <w:rPr>
          <w:rFonts w:ascii="Arial" w:hAnsi="Arial" w:cs="Arial"/>
          <w:sz w:val="24"/>
          <w:szCs w:val="24"/>
        </w:rPr>
        <w:t>Dąbrowskiego</w:t>
      </w:r>
      <w:r w:rsidR="00471F3F" w:rsidRPr="00A86806">
        <w:rPr>
          <w:rFonts w:ascii="Arial" w:hAnsi="Arial" w:cs="Arial"/>
          <w:sz w:val="24"/>
          <w:szCs w:val="24"/>
        </w:rPr>
        <w:t xml:space="preserve"> </w:t>
      </w:r>
      <w:r w:rsidRPr="00A86806">
        <w:rPr>
          <w:rFonts w:ascii="Arial" w:hAnsi="Arial" w:cs="Arial"/>
          <w:sz w:val="24"/>
          <w:szCs w:val="24"/>
        </w:rPr>
        <w:t>69</w:t>
      </w:r>
    </w:p>
    <w:p w:rsidR="00471F3F" w:rsidRDefault="00C522BB" w:rsidP="00A86806">
      <w:pPr>
        <w:spacing w:line="360" w:lineRule="auto"/>
        <w:rPr>
          <w:rFonts w:ascii="Arial" w:hAnsi="Arial" w:cs="Arial"/>
          <w:sz w:val="24"/>
          <w:szCs w:val="24"/>
        </w:rPr>
      </w:pPr>
      <w:r w:rsidRPr="00A86806">
        <w:rPr>
          <w:rFonts w:ascii="Arial" w:hAnsi="Arial" w:cs="Arial"/>
          <w:sz w:val="24"/>
          <w:szCs w:val="24"/>
        </w:rPr>
        <w:t>42-201</w:t>
      </w:r>
      <w:r w:rsidR="00471F3F" w:rsidRPr="00A86806">
        <w:rPr>
          <w:rFonts w:ascii="Arial" w:hAnsi="Arial" w:cs="Arial"/>
          <w:sz w:val="24"/>
          <w:szCs w:val="24"/>
        </w:rPr>
        <w:t xml:space="preserve"> </w:t>
      </w:r>
      <w:r w:rsidRPr="00A86806">
        <w:rPr>
          <w:rFonts w:ascii="Arial" w:hAnsi="Arial" w:cs="Arial"/>
          <w:sz w:val="24"/>
          <w:szCs w:val="24"/>
        </w:rPr>
        <w:t>Częstochowa</w:t>
      </w:r>
    </w:p>
    <w:p w:rsidR="00A86806" w:rsidRPr="00A86806" w:rsidRDefault="00A86806" w:rsidP="00A86806">
      <w:pPr>
        <w:spacing w:line="360" w:lineRule="auto"/>
        <w:rPr>
          <w:rFonts w:ascii="Arial" w:hAnsi="Arial" w:cs="Arial"/>
          <w:sz w:val="24"/>
          <w:szCs w:val="24"/>
        </w:rPr>
      </w:pPr>
    </w:p>
    <w:p w:rsidR="00DA2A7E" w:rsidRPr="00A86806" w:rsidRDefault="00A86806" w:rsidP="00A86806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86806">
        <w:rPr>
          <w:rFonts w:ascii="Arial" w:hAnsi="Arial" w:cs="Arial"/>
          <w:b/>
          <w:bCs/>
          <w:sz w:val="24"/>
          <w:szCs w:val="24"/>
        </w:rPr>
        <w:t xml:space="preserve">Pismo: RK - </w:t>
      </w:r>
      <w:r w:rsidR="00060B03">
        <w:rPr>
          <w:rFonts w:ascii="Arial" w:hAnsi="Arial" w:cs="Arial"/>
          <w:b/>
          <w:bCs/>
          <w:sz w:val="24"/>
          <w:szCs w:val="24"/>
        </w:rPr>
        <w:t>1079</w:t>
      </w:r>
      <w:bookmarkStart w:id="1" w:name="_GoBack"/>
      <w:bookmarkEnd w:id="1"/>
      <w:r w:rsidRPr="00A86806">
        <w:rPr>
          <w:rFonts w:ascii="Arial" w:hAnsi="Arial" w:cs="Arial"/>
          <w:b/>
          <w:bCs/>
          <w:sz w:val="24"/>
          <w:szCs w:val="24"/>
        </w:rPr>
        <w:t>/23</w:t>
      </w:r>
    </w:p>
    <w:p w:rsidR="00DA2A7E" w:rsidRPr="00A86806" w:rsidRDefault="00DA2A7E" w:rsidP="00A86806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A86806">
        <w:rPr>
          <w:rFonts w:ascii="Arial" w:hAnsi="Arial" w:cs="Arial"/>
          <w:b/>
          <w:sz w:val="24"/>
          <w:szCs w:val="24"/>
        </w:rPr>
        <w:t>WYKONAWCY</w:t>
      </w:r>
    </w:p>
    <w:p w:rsidR="00471F3F" w:rsidRPr="00A86806" w:rsidRDefault="00DA2A7E" w:rsidP="00A86806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A86806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471F3F" w:rsidRPr="00A86806" w:rsidTr="00A34E9B">
        <w:tc>
          <w:tcPr>
            <w:tcW w:w="9330" w:type="dxa"/>
            <w:shd w:val="clear" w:color="auto" w:fill="F2F2F2"/>
            <w:hideMark/>
          </w:tcPr>
          <w:p w:rsidR="00471F3F" w:rsidRPr="00A86806" w:rsidRDefault="00471F3F" w:rsidP="00A8680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8680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A86806" w:rsidRDefault="00471F3F" w:rsidP="00A86806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A8680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607E00" w:rsidRPr="00A86806" w:rsidRDefault="00607E00" w:rsidP="00A86806">
      <w:pPr>
        <w:spacing w:before="60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86806" w:rsidTr="001D5408">
        <w:tc>
          <w:tcPr>
            <w:tcW w:w="2268" w:type="dxa"/>
            <w:shd w:val="clear" w:color="auto" w:fill="auto"/>
          </w:tcPr>
          <w:p w:rsidR="00607E00" w:rsidRPr="00A86806" w:rsidRDefault="00607E00" w:rsidP="00A8680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806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86806" w:rsidRDefault="00607E00" w:rsidP="00A868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6806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C522BB" w:rsidRPr="00A86806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C522BB" w:rsidRPr="00A8680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86806" w:rsidTr="001D5408">
        <w:tc>
          <w:tcPr>
            <w:tcW w:w="2268" w:type="dxa"/>
            <w:shd w:val="clear" w:color="auto" w:fill="auto"/>
          </w:tcPr>
          <w:p w:rsidR="00607E00" w:rsidRPr="00A86806" w:rsidRDefault="00607E00" w:rsidP="00A8680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80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86806" w:rsidRDefault="00C522BB" w:rsidP="00A868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6806">
              <w:rPr>
                <w:rFonts w:ascii="Arial" w:hAnsi="Arial" w:cs="Arial"/>
                <w:b/>
                <w:bCs/>
                <w:sz w:val="24"/>
                <w:szCs w:val="24"/>
              </w:rPr>
              <w:t>Opracowanie dokumentacji projektowo-kosztorysowej dla zadania: "Wykonanie robót budowlanych związanych z przyłączeniem i dostosowaniem pomieszczenia biurowego dla potrzeb Klubu Malucha"</w:t>
            </w:r>
          </w:p>
        </w:tc>
      </w:tr>
      <w:tr w:rsidR="00C522BB" w:rsidRPr="00A86806" w:rsidTr="00ED643B">
        <w:tc>
          <w:tcPr>
            <w:tcW w:w="2268" w:type="dxa"/>
            <w:shd w:val="clear" w:color="auto" w:fill="auto"/>
          </w:tcPr>
          <w:p w:rsidR="00C522BB" w:rsidRPr="00A86806" w:rsidRDefault="00C522BB" w:rsidP="00A868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80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522BB" w:rsidRPr="00A86806" w:rsidRDefault="00C522BB" w:rsidP="00A868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6806">
              <w:rPr>
                <w:rFonts w:ascii="Arial" w:hAnsi="Arial" w:cs="Arial"/>
                <w:b/>
                <w:bCs/>
                <w:sz w:val="24"/>
                <w:szCs w:val="24"/>
              </w:rPr>
              <w:t>RK-NZ.262.16.2023.MT</w:t>
            </w:r>
          </w:p>
        </w:tc>
      </w:tr>
    </w:tbl>
    <w:p w:rsidR="00DA2A7E" w:rsidRPr="00A86806" w:rsidRDefault="00DA2A7E" w:rsidP="00A86806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86806">
        <w:rPr>
          <w:rFonts w:ascii="Arial" w:hAnsi="Arial" w:cs="Arial"/>
          <w:sz w:val="24"/>
          <w:szCs w:val="24"/>
        </w:rPr>
        <w:t xml:space="preserve">Zamawiający, </w:t>
      </w:r>
      <w:r w:rsidR="00C522BB" w:rsidRPr="00A86806">
        <w:rPr>
          <w:rFonts w:ascii="Arial" w:hAnsi="Arial" w:cs="Arial"/>
          <w:b/>
          <w:sz w:val="24"/>
          <w:szCs w:val="24"/>
        </w:rPr>
        <w:t>Politechnika Częstochowska</w:t>
      </w:r>
      <w:r w:rsidRPr="00A86806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522BB" w:rsidRPr="00A86806">
        <w:rPr>
          <w:rFonts w:ascii="Arial" w:hAnsi="Arial" w:cs="Arial"/>
          <w:sz w:val="24"/>
          <w:szCs w:val="24"/>
        </w:rPr>
        <w:t>(</w:t>
      </w:r>
      <w:proofErr w:type="spellStart"/>
      <w:r w:rsidR="00C522BB" w:rsidRPr="00A86806">
        <w:rPr>
          <w:rFonts w:ascii="Arial" w:hAnsi="Arial" w:cs="Arial"/>
          <w:sz w:val="24"/>
          <w:szCs w:val="24"/>
        </w:rPr>
        <w:t>t.j</w:t>
      </w:r>
      <w:proofErr w:type="spellEnd"/>
      <w:r w:rsidR="00C522BB" w:rsidRPr="00A86806">
        <w:rPr>
          <w:rFonts w:ascii="Arial" w:hAnsi="Arial" w:cs="Arial"/>
          <w:sz w:val="24"/>
          <w:szCs w:val="24"/>
        </w:rPr>
        <w:t>. Dz. U. z 2023r. poz. 1605)</w:t>
      </w:r>
      <w:r w:rsidRPr="00A86806">
        <w:rPr>
          <w:rFonts w:ascii="Arial" w:hAnsi="Arial" w:cs="Arial"/>
          <w:sz w:val="24"/>
          <w:szCs w:val="24"/>
        </w:rPr>
        <w:t xml:space="preserve">, zwanej </w:t>
      </w:r>
      <w:r w:rsidRPr="00A86806">
        <w:rPr>
          <w:rFonts w:ascii="Arial" w:hAnsi="Arial" w:cs="Arial"/>
          <w:sz w:val="24"/>
          <w:szCs w:val="24"/>
        </w:rPr>
        <w:lastRenderedPageBreak/>
        <w:t>dalej „ustawą Pzp”, zawiadamia, że unieważnia postępowanie o udzielenie zamówienia publicznego.</w:t>
      </w:r>
    </w:p>
    <w:p w:rsidR="00DA2A7E" w:rsidRPr="00A86806" w:rsidRDefault="00DA2A7E" w:rsidP="00A8680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A86806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A86806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522BB" w:rsidRPr="00A86806" w:rsidTr="00ED643B">
        <w:tc>
          <w:tcPr>
            <w:tcW w:w="2943" w:type="dxa"/>
            <w:shd w:val="clear" w:color="auto" w:fill="auto"/>
          </w:tcPr>
          <w:p w:rsidR="00C522BB" w:rsidRPr="00A86806" w:rsidRDefault="00C522BB" w:rsidP="00A86806">
            <w:pPr>
              <w:spacing w:before="60" w:after="60"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806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A8680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C522BB" w:rsidRPr="00A86806" w:rsidRDefault="00C522BB" w:rsidP="00A8680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80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A86806" w:rsidRDefault="00DA2A7E" w:rsidP="00A86806">
      <w:pPr>
        <w:pStyle w:val="Nagwek6"/>
        <w:spacing w:before="120" w:after="60"/>
        <w:rPr>
          <w:rFonts w:cs="Arial"/>
          <w:sz w:val="24"/>
          <w:szCs w:val="24"/>
        </w:rPr>
      </w:pPr>
      <w:r w:rsidRPr="00A86806">
        <w:rPr>
          <w:rFonts w:cs="Arial"/>
          <w:sz w:val="24"/>
          <w:szCs w:val="24"/>
          <w:u w:val="single"/>
        </w:rPr>
        <w:t>Uzasadnienie faktyczne</w:t>
      </w:r>
      <w:r w:rsidRPr="00A86806">
        <w:rPr>
          <w:rFonts w:cs="Arial"/>
          <w:b w:val="0"/>
          <w:bCs/>
          <w:sz w:val="24"/>
          <w:szCs w:val="24"/>
        </w:rPr>
        <w:t>:</w:t>
      </w:r>
    </w:p>
    <w:p w:rsidR="00DA2A7E" w:rsidRPr="00A86806" w:rsidRDefault="00C522BB" w:rsidP="00A86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6806">
        <w:rPr>
          <w:rFonts w:ascii="Arial" w:hAnsi="Arial" w:cs="Arial"/>
          <w:sz w:val="24"/>
          <w:szCs w:val="24"/>
        </w:rPr>
        <w:t xml:space="preserve">    Zamawiający unieważnił przedmiotowe postępowanie, gdyż do upływu terminu składania ofert nie wpłynęła żadna oferta.</w:t>
      </w:r>
    </w:p>
    <w:p w:rsidR="00C512EB" w:rsidRPr="00A86806" w:rsidRDefault="00C512EB" w:rsidP="00A86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020DF5" w:rsidRDefault="00A86806" w:rsidP="00A8680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A86806" w:rsidRDefault="00A86806" w:rsidP="00A8680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A86806" w:rsidRPr="00A86806" w:rsidRDefault="00A86806" w:rsidP="00A86806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A86806" w:rsidRPr="00A86806" w:rsidSect="00A868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77B" w:rsidRDefault="0082677B">
      <w:r>
        <w:separator/>
      </w:r>
    </w:p>
  </w:endnote>
  <w:endnote w:type="continuationSeparator" w:id="0">
    <w:p w:rsidR="0082677B" w:rsidRDefault="00826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806" w:rsidRPr="00A86806" w:rsidRDefault="00060B03" w:rsidP="00A8680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86806" w:rsidRPr="00A86806" w:rsidTr="00ED643B">
      <w:tc>
        <w:tcPr>
          <w:tcW w:w="0" w:type="auto"/>
          <w:shd w:val="clear" w:color="auto" w:fill="auto"/>
          <w:vAlign w:val="center"/>
        </w:tcPr>
        <w:p w:rsidR="00A86806" w:rsidRPr="00A86806" w:rsidRDefault="00A86806" w:rsidP="00A8680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6806" w:rsidRPr="00A86806" w:rsidRDefault="00A86806" w:rsidP="00A8680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8680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86806" w:rsidRPr="00A86806" w:rsidRDefault="00A86806" w:rsidP="00A8680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86806" w:rsidRPr="00A86806" w:rsidRDefault="00A86806" w:rsidP="00A8680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86806" w:rsidRPr="00A86806" w:rsidRDefault="00A86806" w:rsidP="00A86806">
    <w:pPr>
      <w:spacing w:line="276" w:lineRule="auto"/>
      <w:rPr>
        <w:rFonts w:ascii="Roboto" w:hAnsi="Roboto"/>
        <w:b/>
        <w:bCs/>
        <w:sz w:val="24"/>
        <w:szCs w:val="24"/>
      </w:rPr>
    </w:pPr>
    <w:r w:rsidRPr="00A86806">
      <w:rPr>
        <w:rFonts w:ascii="Roboto" w:hAnsi="Roboto"/>
        <w:b/>
        <w:bCs/>
        <w:sz w:val="24"/>
        <w:szCs w:val="18"/>
      </w:rPr>
      <w:t>Kanclerz Politechniki Częstochowskiej</w:t>
    </w:r>
  </w:p>
  <w:p w:rsidR="00A86806" w:rsidRPr="00A86806" w:rsidRDefault="00060B03" w:rsidP="00A8680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86806" w:rsidRPr="00A86806">
      <w:rPr>
        <w:rFonts w:ascii="Roboto" w:hAnsi="Roboto"/>
        <w:sz w:val="24"/>
        <w:szCs w:val="24"/>
      </w:rPr>
      <w:t>ul. Gen. J.H. Dąbrowskiego 69, 42-201 Częstochowa</w:t>
    </w:r>
  </w:p>
  <w:p w:rsidR="00A86806" w:rsidRPr="00A86806" w:rsidRDefault="00A86806" w:rsidP="00A86806">
    <w:pPr>
      <w:spacing w:line="276" w:lineRule="auto"/>
      <w:rPr>
        <w:rFonts w:ascii="Arial" w:hAnsi="Arial"/>
        <w:noProof/>
        <w:sz w:val="24"/>
        <w:szCs w:val="24"/>
      </w:rPr>
    </w:pPr>
    <w:r w:rsidRPr="00A86806">
      <w:rPr>
        <w:rFonts w:ascii="Roboto" w:hAnsi="Roboto"/>
        <w:sz w:val="24"/>
        <w:szCs w:val="24"/>
      </w:rPr>
      <w:t>tel. +48 34 325 02 56, e-mail: kanclerz@pcz.pl</w:t>
    </w:r>
  </w:p>
  <w:p w:rsidR="00A86806" w:rsidRPr="00A86806" w:rsidRDefault="00A86806" w:rsidP="00A86806">
    <w:pPr>
      <w:rPr>
        <w:rFonts w:ascii="Roboto" w:hAnsi="Roboto"/>
        <w:b/>
        <w:sz w:val="24"/>
        <w:szCs w:val="24"/>
      </w:rPr>
    </w:pPr>
    <w:r w:rsidRPr="00A86806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060B03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060B03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67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77B" w:rsidRDefault="0082677B">
      <w:r>
        <w:separator/>
      </w:r>
    </w:p>
  </w:footnote>
  <w:footnote w:type="continuationSeparator" w:id="0">
    <w:p w:rsidR="0082677B" w:rsidRDefault="00826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2BB" w:rsidRDefault="00C522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806" w:rsidRPr="00A86806" w:rsidRDefault="00060B03" w:rsidP="00A8680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86806" w:rsidRPr="00A86806" w:rsidRDefault="00A86806" w:rsidP="00A86806">
    <w:pPr>
      <w:spacing w:after="160" w:line="259" w:lineRule="auto"/>
      <w:rPr>
        <w:rFonts w:ascii="Arial" w:hAnsi="Arial"/>
        <w:sz w:val="22"/>
        <w:szCs w:val="22"/>
      </w:rPr>
    </w:pPr>
  </w:p>
  <w:p w:rsidR="00C522BB" w:rsidRDefault="00C522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2BB" w:rsidRDefault="00C522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77B"/>
    <w:rsid w:val="00020DF5"/>
    <w:rsid w:val="000345C2"/>
    <w:rsid w:val="00047A30"/>
    <w:rsid w:val="00060B03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2677B"/>
    <w:rsid w:val="008C7BA4"/>
    <w:rsid w:val="009553F8"/>
    <w:rsid w:val="00A34E9B"/>
    <w:rsid w:val="00A43057"/>
    <w:rsid w:val="00A86662"/>
    <w:rsid w:val="00A86806"/>
    <w:rsid w:val="00AF6582"/>
    <w:rsid w:val="00AF7988"/>
    <w:rsid w:val="00B1578C"/>
    <w:rsid w:val="00BA77A9"/>
    <w:rsid w:val="00BF7AFB"/>
    <w:rsid w:val="00C407CA"/>
    <w:rsid w:val="00C512EB"/>
    <w:rsid w:val="00C522B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5DCCE41"/>
  <w15:chartTrackingRefBased/>
  <w15:docId w15:val="{313210C3-798D-4D5D-A75B-D932AD5B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2023-10-19T12:19:00Z</dcterms:created>
  <dcterms:modified xsi:type="dcterms:W3CDTF">2023-10-19T12:19:00Z</dcterms:modified>
</cp:coreProperties>
</file>