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 xml:space="preserve">1.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>2.</w:t>
      </w:r>
      <w:r w:rsidRPr="00A16E9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46FDA268" w14:textId="19190EAD" w:rsidR="007C33BB" w:rsidRDefault="005F25EF" w:rsidP="00A26A86">
      <w:pPr>
        <w:pStyle w:val="Tekstpodstawowy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A26A86">
        <w:rPr>
          <w:rFonts w:ascii="Arial" w:hAnsi="Arial" w:cs="Arial"/>
          <w:b/>
          <w:color w:val="000000" w:themeColor="text1"/>
          <w:sz w:val="24"/>
          <w:szCs w:val="24"/>
        </w:rPr>
        <w:t>RK-NZ.262</w:t>
      </w:r>
      <w:r w:rsidR="003F7160" w:rsidRPr="003F7160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A26A86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0F5492">
        <w:rPr>
          <w:rFonts w:ascii="Arial" w:hAnsi="Arial" w:cs="Arial"/>
          <w:b/>
          <w:color w:val="000000" w:themeColor="text1"/>
          <w:sz w:val="24"/>
          <w:szCs w:val="24"/>
        </w:rPr>
        <w:t>6.</w:t>
      </w:r>
      <w:r w:rsidR="003F7160" w:rsidRPr="003F7160">
        <w:rPr>
          <w:rFonts w:ascii="Arial" w:hAnsi="Arial" w:cs="Arial"/>
          <w:b/>
          <w:color w:val="000000" w:themeColor="text1"/>
          <w:sz w:val="24"/>
          <w:szCs w:val="24"/>
        </w:rPr>
        <w:t>2023.MT</w:t>
      </w:r>
      <w:r w:rsidR="00A16E99" w:rsidRPr="009D65A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D65A3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>…..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26A86">
        <w:rPr>
          <w:rFonts w:ascii="Arial" w:hAnsi="Arial" w:cs="Arial"/>
          <w:b/>
          <w:color w:val="000000" w:themeColor="text1"/>
          <w:sz w:val="24"/>
          <w:szCs w:val="24"/>
        </w:rPr>
        <w:t xml:space="preserve">dotyczącą </w:t>
      </w:r>
      <w:bookmarkStart w:id="0" w:name="_Hlk137545527"/>
      <w:r w:rsidR="00A26A86" w:rsidRPr="00A26A86">
        <w:rPr>
          <w:rFonts w:ascii="Arial" w:eastAsia="Times New Roman" w:hAnsi="Arial" w:cs="Arial"/>
          <w:b/>
          <w:sz w:val="24"/>
          <w:szCs w:val="24"/>
          <w:lang w:eastAsia="pl-PL"/>
        </w:rPr>
        <w:t>opracowania dokumentacji projektowo-kosztorysowej dla zadania: "Wykonanie robót budowlanych związanych z przyłączeniem i dostosowaniem pomieszczenia biurowego dla potrzeb Klubu Malucha"</w:t>
      </w:r>
      <w:r w:rsidR="007C33BB" w:rsidRPr="007C33BB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</w:p>
    <w:p w14:paraId="55C4AC7A" w14:textId="19D7D519" w:rsidR="007C33BB" w:rsidRDefault="007C33BB" w:rsidP="003F716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1" w:name="_GoBack"/>
      <w:bookmarkEnd w:id="1"/>
    </w:p>
    <w:p w14:paraId="2B723086" w14:textId="3B42778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Obie strony zgodnie postanawiają, że nadzór obejmował kontrolę zgodności realizacji inwestycji z projektem budowlanym, czuwanie w toku realizacji nad zgodnością rozwiązań technicznych, materiałowych i użytkowych 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7CD1EBF8" w:rsidR="005F25EF" w:rsidRPr="007C33BB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E53B2"/>
    <w:rsid w:val="000F5492"/>
    <w:rsid w:val="00111503"/>
    <w:rsid w:val="00116E39"/>
    <w:rsid w:val="001942D7"/>
    <w:rsid w:val="00317A00"/>
    <w:rsid w:val="003C797E"/>
    <w:rsid w:val="003D50D9"/>
    <w:rsid w:val="003F7160"/>
    <w:rsid w:val="00416FE5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62D74"/>
    <w:rsid w:val="00B97738"/>
    <w:rsid w:val="00BA5024"/>
    <w:rsid w:val="00C4302A"/>
    <w:rsid w:val="00CE6A38"/>
    <w:rsid w:val="00E13524"/>
    <w:rsid w:val="00E9341F"/>
    <w:rsid w:val="00EE700F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2023-10-09T07:30:00Z</dcterms:created>
  <dcterms:modified xsi:type="dcterms:W3CDTF">2023-10-09T07:30:00Z</dcterms:modified>
</cp:coreProperties>
</file>