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0D6" w:rsidRPr="00401584" w:rsidRDefault="00401584" w:rsidP="00401584">
      <w:pPr>
        <w:pStyle w:val="Nagwek1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Opis przedmiotu zamówienia – zadanie nr 4</w:t>
      </w:r>
    </w:p>
    <w:p w:rsidR="00FC00D6" w:rsidRPr="0059570B" w:rsidRDefault="00FC00D6" w:rsidP="0059570B">
      <w:pPr>
        <w:pStyle w:val="Standard"/>
        <w:spacing w:line="360" w:lineRule="auto"/>
        <w:rPr>
          <w:rFonts w:ascii="Arial" w:hAnsi="Arial" w:cs="Arial"/>
        </w:rPr>
      </w:pPr>
    </w:p>
    <w:p w:rsidR="00FC00D6" w:rsidRPr="00C260AA" w:rsidRDefault="0062735F" w:rsidP="0062735F">
      <w:pPr>
        <w:pStyle w:val="Standard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Dostawa</w:t>
      </w:r>
      <w:r w:rsidR="00FC00D6" w:rsidRPr="00C260AA">
        <w:rPr>
          <w:rFonts w:ascii="Arial" w:hAnsi="Arial" w:cs="Arial"/>
        </w:rPr>
        <w:t xml:space="preserve"> łóżek pojedy</w:t>
      </w:r>
      <w:r w:rsidR="0035086A" w:rsidRPr="00C260AA">
        <w:rPr>
          <w:rFonts w:ascii="Arial" w:hAnsi="Arial" w:cs="Arial"/>
        </w:rPr>
        <w:t>n</w:t>
      </w:r>
      <w:r w:rsidR="00FC00D6" w:rsidRPr="00C260AA">
        <w:rPr>
          <w:rFonts w:ascii="Arial" w:hAnsi="Arial" w:cs="Arial"/>
        </w:rPr>
        <w:t>czych dla Domu Studenta nr-2 „Bliźniak.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  <w:r w:rsidRPr="00C260AA">
        <w:rPr>
          <w:rFonts w:ascii="Arial" w:hAnsi="Arial" w:cs="Arial"/>
          <w:u w:val="single"/>
        </w:rPr>
        <w:t>OPIS PRZEDMIOTU ZAMÓWIENIA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</w:p>
    <w:p w:rsidR="0059570B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Zadanie obejmuje wykonanie</w:t>
      </w:r>
      <w:r w:rsidR="0035086A" w:rsidRPr="00C260AA">
        <w:rPr>
          <w:rFonts w:ascii="Arial" w:hAnsi="Arial" w:cs="Arial"/>
        </w:rPr>
        <w:t xml:space="preserve"> i dostawę</w:t>
      </w:r>
      <w:r w:rsidRPr="00C260AA">
        <w:rPr>
          <w:rFonts w:ascii="Arial" w:hAnsi="Arial" w:cs="Arial"/>
        </w:rPr>
        <w:t xml:space="preserve"> </w:t>
      </w:r>
      <w:r w:rsidR="009921B3" w:rsidRPr="00951C80">
        <w:rPr>
          <w:rFonts w:ascii="Arial" w:hAnsi="Arial" w:cs="Arial"/>
          <w:b/>
        </w:rPr>
        <w:t>10</w:t>
      </w:r>
      <w:r w:rsidRPr="00951C80">
        <w:rPr>
          <w:rFonts w:ascii="Arial" w:hAnsi="Arial" w:cs="Arial"/>
          <w:b/>
        </w:rPr>
        <w:t>0 szt.</w:t>
      </w:r>
      <w:r w:rsidRPr="00C260AA">
        <w:rPr>
          <w:rFonts w:ascii="Arial" w:hAnsi="Arial" w:cs="Arial"/>
        </w:rPr>
        <w:t xml:space="preserve"> łóżek pojedynczych</w:t>
      </w:r>
      <w:r w:rsidR="0035086A" w:rsidRPr="00C260AA">
        <w:rPr>
          <w:rFonts w:ascii="Arial" w:hAnsi="Arial" w:cs="Arial"/>
        </w:rPr>
        <w:t>, drewnianych</w:t>
      </w:r>
      <w:r w:rsidRPr="00C260AA">
        <w:rPr>
          <w:rFonts w:ascii="Arial" w:hAnsi="Arial" w:cs="Arial"/>
        </w:rPr>
        <w:t xml:space="preserve"> dla Domu Studenta nr-2 „Bliźniak”</w:t>
      </w:r>
      <w:r w:rsidR="0059570B" w:rsidRPr="00C260AA">
        <w:rPr>
          <w:rFonts w:ascii="Arial" w:hAnsi="Arial" w:cs="Arial"/>
        </w:rPr>
        <w:t xml:space="preserve"> </w:t>
      </w:r>
      <w:r w:rsidR="0035086A" w:rsidRPr="00C260AA">
        <w:rPr>
          <w:rFonts w:ascii="Arial" w:hAnsi="Arial" w:cs="Arial"/>
        </w:rPr>
        <w:t>wraz z</w:t>
      </w:r>
      <w:r w:rsidR="0059570B" w:rsidRPr="00C260AA">
        <w:rPr>
          <w:rFonts w:ascii="Arial" w:hAnsi="Arial" w:cs="Arial"/>
        </w:rPr>
        <w:t xml:space="preserve"> :</w:t>
      </w:r>
    </w:p>
    <w:p w:rsidR="0059570B" w:rsidRPr="00C260AA" w:rsidRDefault="0059570B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 transport</w:t>
      </w:r>
      <w:r w:rsidR="0035086A" w:rsidRPr="00C260AA">
        <w:rPr>
          <w:rFonts w:ascii="Arial" w:hAnsi="Arial" w:cs="Arial"/>
        </w:rPr>
        <w:t>em</w:t>
      </w:r>
      <w:r w:rsidRPr="00C260AA">
        <w:rPr>
          <w:rFonts w:ascii="Arial" w:hAnsi="Arial" w:cs="Arial"/>
        </w:rPr>
        <w:t xml:space="preserve"> do </w:t>
      </w:r>
      <w:r w:rsidR="0035086A" w:rsidRPr="00C260AA">
        <w:rPr>
          <w:rFonts w:ascii="Arial" w:hAnsi="Arial" w:cs="Arial"/>
        </w:rPr>
        <w:t>Domu Studenckiego nr 2 „Bliźniak”</w:t>
      </w:r>
    </w:p>
    <w:p w:rsidR="00FC00D6" w:rsidRPr="00C260AA" w:rsidRDefault="0059570B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 montaż</w:t>
      </w:r>
      <w:r w:rsidR="0035086A" w:rsidRPr="00C260AA">
        <w:rPr>
          <w:rFonts w:ascii="Arial" w:hAnsi="Arial" w:cs="Arial"/>
        </w:rPr>
        <w:t>em</w:t>
      </w:r>
      <w:r w:rsidRPr="00C260AA">
        <w:rPr>
          <w:rFonts w:ascii="Arial" w:hAnsi="Arial" w:cs="Arial"/>
        </w:rPr>
        <w:t xml:space="preserve"> i</w:t>
      </w:r>
      <w:r w:rsidR="00FC00D6" w:rsidRPr="00C260AA">
        <w:rPr>
          <w:rFonts w:ascii="Arial" w:hAnsi="Arial" w:cs="Arial"/>
        </w:rPr>
        <w:t xml:space="preserve"> wniesienie</w:t>
      </w:r>
      <w:r w:rsidR="0035086A" w:rsidRPr="00C260AA">
        <w:rPr>
          <w:rFonts w:ascii="Arial" w:hAnsi="Arial" w:cs="Arial"/>
        </w:rPr>
        <w:t>m</w:t>
      </w:r>
      <w:r w:rsidR="00FC00D6" w:rsidRPr="00C260AA">
        <w:rPr>
          <w:rFonts w:ascii="Arial" w:hAnsi="Arial" w:cs="Arial"/>
        </w:rPr>
        <w:t xml:space="preserve"> </w:t>
      </w:r>
      <w:r w:rsidRPr="00C260AA">
        <w:rPr>
          <w:rFonts w:ascii="Arial" w:hAnsi="Arial" w:cs="Arial"/>
        </w:rPr>
        <w:t xml:space="preserve">łóżek </w:t>
      </w:r>
      <w:r w:rsidR="00FC00D6" w:rsidRPr="00C260AA">
        <w:rPr>
          <w:rFonts w:ascii="Arial" w:hAnsi="Arial" w:cs="Arial"/>
        </w:rPr>
        <w:t>do wskazanych pomieszczeń budynku</w:t>
      </w:r>
      <w:r w:rsidR="002B3A0B" w:rsidRPr="00C260AA">
        <w:rPr>
          <w:rFonts w:ascii="Arial" w:hAnsi="Arial" w:cs="Arial"/>
        </w:rPr>
        <w:t xml:space="preserve"> na III i II piętrze</w:t>
      </w:r>
    </w:p>
    <w:p w:rsidR="002B3A0B" w:rsidRPr="00C260AA" w:rsidRDefault="002B3A0B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Dom Studencki nr 2 „Bliźniak” </w:t>
      </w:r>
      <w:r w:rsidR="00FC00D6" w:rsidRPr="00C260AA">
        <w:rPr>
          <w:rFonts w:ascii="Arial" w:hAnsi="Arial" w:cs="Arial"/>
        </w:rPr>
        <w:t xml:space="preserve"> jest budynkiem czterokondygnacyjnym (bez windy). </w:t>
      </w:r>
      <w:r w:rsidRPr="00C260AA">
        <w:rPr>
          <w:rFonts w:ascii="Arial" w:hAnsi="Arial" w:cs="Arial"/>
        </w:rPr>
        <w:t xml:space="preserve">Przedmiot zamówienia będzie </w:t>
      </w:r>
      <w:bookmarkStart w:id="0" w:name="_GoBack"/>
      <w:bookmarkEnd w:id="0"/>
      <w:r w:rsidRPr="00C260AA">
        <w:rPr>
          <w:rFonts w:ascii="Arial" w:hAnsi="Arial" w:cs="Arial"/>
        </w:rPr>
        <w:t>stanowił wyposażenie pokoi mieszkalnych usytuowanych na III i II piętrze budynku.</w:t>
      </w:r>
    </w:p>
    <w:p w:rsidR="0035086A" w:rsidRPr="00C260AA" w:rsidRDefault="0035086A" w:rsidP="0062735F">
      <w:pPr>
        <w:pStyle w:val="Standard"/>
        <w:spacing w:line="360" w:lineRule="auto"/>
        <w:rPr>
          <w:rFonts w:ascii="Arial" w:hAnsi="Arial" w:cs="Arial"/>
        </w:rPr>
      </w:pP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Meble należy wykonać wg niżej przedstawionego opisu i załączonego rysunku.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  <w:bookmarkStart w:id="1" w:name="_Hlk142475761"/>
      <w:r w:rsidRPr="00C260AA">
        <w:rPr>
          <w:rFonts w:ascii="Arial" w:hAnsi="Arial" w:cs="Arial"/>
          <w:u w:val="single"/>
        </w:rPr>
        <w:t>Łóżko pojedyncze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  <w:u w:val="single"/>
        </w:rPr>
      </w:pPr>
      <w:r w:rsidRPr="00C260AA">
        <w:rPr>
          <w:rFonts w:ascii="Arial" w:hAnsi="Arial" w:cs="Arial"/>
        </w:rPr>
        <w:t>długość całkowita:</w:t>
      </w:r>
      <w:r w:rsidRPr="00C260AA">
        <w:rPr>
          <w:rFonts w:ascii="Arial" w:hAnsi="Arial" w:cs="Arial"/>
        </w:rPr>
        <w:tab/>
      </w:r>
      <w:r w:rsidR="002B3A0B" w:rsidRPr="00C260AA">
        <w:rPr>
          <w:rFonts w:ascii="Arial" w:hAnsi="Arial" w:cs="Arial"/>
        </w:rPr>
        <w:tab/>
      </w:r>
      <w:r w:rsidRPr="00C260AA">
        <w:rPr>
          <w:rFonts w:ascii="Arial" w:hAnsi="Arial" w:cs="Arial"/>
        </w:rPr>
        <w:t>213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szerokość całkowita:</w:t>
      </w:r>
      <w:r w:rsidRPr="00C260AA">
        <w:rPr>
          <w:rFonts w:ascii="Arial" w:hAnsi="Arial" w:cs="Arial"/>
        </w:rPr>
        <w:tab/>
      </w:r>
      <w:r w:rsidR="002B3A0B" w:rsidRPr="00C260AA">
        <w:rPr>
          <w:rFonts w:ascii="Arial" w:hAnsi="Arial" w:cs="Arial"/>
        </w:rPr>
        <w:t xml:space="preserve">  </w:t>
      </w:r>
      <w:r w:rsidRPr="00C260AA">
        <w:rPr>
          <w:rFonts w:ascii="Arial" w:hAnsi="Arial" w:cs="Arial"/>
        </w:rPr>
        <w:t>98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wysokość całkowita:   </w:t>
      </w:r>
      <w:r w:rsidR="002B3A0B" w:rsidRPr="00C260AA">
        <w:rPr>
          <w:rFonts w:ascii="Arial" w:hAnsi="Arial" w:cs="Arial"/>
        </w:rPr>
        <w:t xml:space="preserve">        </w:t>
      </w:r>
      <w:r w:rsidRPr="00C260AA">
        <w:rPr>
          <w:rFonts w:ascii="Arial" w:hAnsi="Arial" w:cs="Arial"/>
        </w:rPr>
        <w:t xml:space="preserve"> 85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-leżysko wykonane z płyty wiórowej o gr. 2 cm zamontowane na listwach drewnianych 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 o gr. 2,7 cm</w:t>
      </w:r>
    </w:p>
    <w:p w:rsidR="0035086A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-tył i boki łóżka od dolnej krawędzi leżyska zabudowane dwoma deskami o gr. 2,7 cm </w:t>
      </w:r>
    </w:p>
    <w:p w:rsidR="00FC00D6" w:rsidRPr="00C260AA" w:rsidRDefault="0035086A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 </w:t>
      </w:r>
      <w:r w:rsidR="00FC00D6" w:rsidRPr="00C260AA">
        <w:rPr>
          <w:rFonts w:ascii="Arial" w:hAnsi="Arial" w:cs="Arial"/>
        </w:rPr>
        <w:t>i wys. 20 cm</w:t>
      </w:r>
      <w:r w:rsidR="004D16D6" w:rsidRPr="00C260AA">
        <w:rPr>
          <w:rFonts w:ascii="Arial" w:hAnsi="Arial" w:cs="Arial"/>
        </w:rPr>
        <w:t xml:space="preserve">, </w:t>
      </w:r>
      <w:r w:rsidR="00FC00D6" w:rsidRPr="00C260AA">
        <w:rPr>
          <w:rFonts w:ascii="Arial" w:hAnsi="Arial" w:cs="Arial"/>
        </w:rPr>
        <w:t>odległość między deskami 15 cm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</w:t>
      </w:r>
      <w:r w:rsidR="000C51AE" w:rsidRPr="00C260AA">
        <w:rPr>
          <w:rFonts w:ascii="Arial" w:hAnsi="Arial" w:cs="Arial"/>
        </w:rPr>
        <w:t>konstrukcja</w:t>
      </w:r>
      <w:r w:rsidRPr="00C260AA">
        <w:rPr>
          <w:rFonts w:ascii="Arial" w:hAnsi="Arial" w:cs="Arial"/>
        </w:rPr>
        <w:t xml:space="preserve"> łóżka z krawędziaków 6,5 cm x 6,5 c</w:t>
      </w:r>
      <w:r w:rsidR="004D16D6" w:rsidRPr="00C260AA">
        <w:rPr>
          <w:rFonts w:ascii="Arial" w:hAnsi="Arial" w:cs="Arial"/>
        </w:rPr>
        <w:t>m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-boczne ścianki łóżka o wymiarach 85 cm x 100 – nierozbieralne, licowane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-ściana przednia i tylna o wymiarach  </w:t>
      </w:r>
      <w:r w:rsidR="000C51AE" w:rsidRPr="00C260AA">
        <w:rPr>
          <w:rFonts w:ascii="Arial" w:hAnsi="Arial" w:cs="Arial"/>
        </w:rPr>
        <w:t>85</w:t>
      </w:r>
      <w:r w:rsidRPr="00C260AA">
        <w:rPr>
          <w:rFonts w:ascii="Arial" w:hAnsi="Arial" w:cs="Arial"/>
        </w:rPr>
        <w:t xml:space="preserve"> cm</w:t>
      </w:r>
      <w:r w:rsidR="000C51AE" w:rsidRPr="00C260AA">
        <w:rPr>
          <w:rFonts w:ascii="Arial" w:hAnsi="Arial" w:cs="Arial"/>
        </w:rPr>
        <w:t xml:space="preserve"> x 200</w:t>
      </w:r>
      <w:r w:rsidRPr="00C260AA">
        <w:rPr>
          <w:rFonts w:ascii="Arial" w:hAnsi="Arial" w:cs="Arial"/>
        </w:rPr>
        <w:t xml:space="preserve"> – rozbieralna, połączenia na śruby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 młoteczkowe, gniazdowe.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-szuflady na kółkach o wymiarach: 94 cm x 85 cm x 20 cm</w:t>
      </w:r>
    </w:p>
    <w:bookmarkEnd w:id="1"/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</w:p>
    <w:p w:rsidR="0035086A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Ponadto łóżka </w:t>
      </w:r>
      <w:r w:rsidR="002B3A0B" w:rsidRPr="00C260AA">
        <w:rPr>
          <w:rFonts w:ascii="Arial" w:hAnsi="Arial" w:cs="Arial"/>
        </w:rPr>
        <w:t xml:space="preserve">należy </w:t>
      </w:r>
      <w:r w:rsidRPr="00C260AA">
        <w:rPr>
          <w:rFonts w:ascii="Arial" w:hAnsi="Arial" w:cs="Arial"/>
        </w:rPr>
        <w:t xml:space="preserve">pomalować dwukrotnie lakierem bezbarwnym półmat. </w:t>
      </w:r>
    </w:p>
    <w:p w:rsidR="00FC00D6" w:rsidRPr="00C260AA" w:rsidRDefault="00FC00D6" w:rsidP="0062735F">
      <w:pPr>
        <w:pStyle w:val="Standard"/>
        <w:spacing w:line="360" w:lineRule="auto"/>
        <w:rPr>
          <w:rFonts w:ascii="Arial" w:hAnsi="Arial" w:cs="Arial"/>
        </w:rPr>
      </w:pPr>
      <w:r w:rsidRPr="00C260AA">
        <w:rPr>
          <w:rFonts w:ascii="Arial" w:hAnsi="Arial" w:cs="Arial"/>
        </w:rPr>
        <w:t>Zadanie nie obejmuje wyposażenia łóżek w materace.</w:t>
      </w:r>
    </w:p>
    <w:p w:rsidR="0035086A" w:rsidRPr="00C260AA" w:rsidRDefault="0035086A" w:rsidP="0062735F">
      <w:pPr>
        <w:spacing w:line="360" w:lineRule="auto"/>
        <w:jc w:val="both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Wszystkie odpady powstałe podczas realizacji zamówienia Wykonawca zadania jest zobowiązany zagospodarować na własny koszt. </w:t>
      </w:r>
    </w:p>
    <w:p w:rsidR="00FC00D6" w:rsidRPr="00C260AA" w:rsidRDefault="0035086A" w:rsidP="0062735F">
      <w:pPr>
        <w:spacing w:line="360" w:lineRule="auto"/>
        <w:jc w:val="both"/>
        <w:rPr>
          <w:rFonts w:ascii="Arial" w:hAnsi="Arial" w:cs="Arial"/>
        </w:rPr>
      </w:pPr>
      <w:r w:rsidRPr="00C260AA">
        <w:rPr>
          <w:rFonts w:ascii="Arial" w:hAnsi="Arial" w:cs="Arial"/>
        </w:rPr>
        <w:t xml:space="preserve">Wykonawca zadania udzieli </w:t>
      </w:r>
      <w:r w:rsidRPr="00C260AA">
        <w:rPr>
          <w:rFonts w:ascii="Arial" w:hAnsi="Arial" w:cs="Arial"/>
          <w:b/>
        </w:rPr>
        <w:t>min. 24 miesiące gwarancji</w:t>
      </w:r>
      <w:r w:rsidRPr="00C260AA">
        <w:rPr>
          <w:rFonts w:ascii="Arial" w:hAnsi="Arial" w:cs="Arial"/>
        </w:rPr>
        <w:t xml:space="preserve"> na przedmiot zamówienia</w:t>
      </w:r>
      <w:r w:rsidR="00C260AA">
        <w:rPr>
          <w:rFonts w:ascii="Arial" w:hAnsi="Arial" w:cs="Arial"/>
        </w:rPr>
        <w:t>.</w:t>
      </w:r>
    </w:p>
    <w:p w:rsidR="004D16D6" w:rsidRPr="00C260AA" w:rsidRDefault="004D16D6" w:rsidP="0062735F">
      <w:pPr>
        <w:spacing w:line="360" w:lineRule="auto"/>
        <w:rPr>
          <w:rFonts w:ascii="Arial" w:hAnsi="Arial" w:cs="Arial"/>
        </w:rPr>
      </w:pPr>
    </w:p>
    <w:sectPr w:rsidR="004D16D6" w:rsidRPr="00C260A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D6"/>
    <w:rsid w:val="000C51AE"/>
    <w:rsid w:val="002B3A0B"/>
    <w:rsid w:val="0035086A"/>
    <w:rsid w:val="00401584"/>
    <w:rsid w:val="004D16D6"/>
    <w:rsid w:val="0059570B"/>
    <w:rsid w:val="0062735F"/>
    <w:rsid w:val="008166FB"/>
    <w:rsid w:val="008E3B5E"/>
    <w:rsid w:val="00951C80"/>
    <w:rsid w:val="009921B3"/>
    <w:rsid w:val="00A6053A"/>
    <w:rsid w:val="00BB0D15"/>
    <w:rsid w:val="00C23D15"/>
    <w:rsid w:val="00C260AA"/>
    <w:rsid w:val="00E307F3"/>
    <w:rsid w:val="00F839A7"/>
    <w:rsid w:val="00FA09F9"/>
    <w:rsid w:val="00FC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95E5EE-6442-44A5-BD02-67E60C0C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1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158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00D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40158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2023-08-09T12:12:00Z</cp:lastPrinted>
  <dcterms:created xsi:type="dcterms:W3CDTF">2023-10-11T08:17:00Z</dcterms:created>
  <dcterms:modified xsi:type="dcterms:W3CDTF">2023-10-11T08:17:00Z</dcterms:modified>
</cp:coreProperties>
</file>