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CF8" w:rsidRPr="00554C1E" w:rsidRDefault="00A55281" w:rsidP="00554C1E">
      <w:pPr>
        <w:pStyle w:val="Nagwek1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  <w:color w:val="auto"/>
        </w:rPr>
        <w:t>Opis przedmiotu zamówienia – zadanie nr 1</w:t>
      </w:r>
    </w:p>
    <w:p w:rsidR="00B95001" w:rsidRPr="00F81FE9" w:rsidRDefault="00B95001" w:rsidP="00A5528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B59F4" w:rsidRPr="00554C1E" w:rsidRDefault="009B59F4" w:rsidP="00554C1E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Szafa biurowa – 1 szt</w:t>
      </w:r>
      <w:r w:rsidR="00AE14F2" w:rsidRPr="00554C1E">
        <w:rPr>
          <w:rFonts w:ascii="Arial" w:hAnsi="Arial" w:cs="Arial"/>
          <w:b/>
          <w:sz w:val="24"/>
          <w:szCs w:val="24"/>
        </w:rPr>
        <w:t>.</w:t>
      </w:r>
    </w:p>
    <w:p w:rsidR="00B95001" w:rsidRPr="00554C1E" w:rsidRDefault="009B59F4" w:rsidP="00554C1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554C1E">
        <w:rPr>
          <w:rFonts w:ascii="Arial" w:hAnsi="Arial" w:cs="Arial"/>
          <w:b/>
          <w:sz w:val="24"/>
          <w:szCs w:val="24"/>
        </w:rPr>
        <w:t>Wymiary</w:t>
      </w:r>
      <w:r w:rsidRPr="00554C1E">
        <w:rPr>
          <w:rFonts w:ascii="Arial" w:hAnsi="Arial" w:cs="Arial"/>
          <w:sz w:val="24"/>
          <w:szCs w:val="24"/>
        </w:rPr>
        <w:t xml:space="preserve">: </w:t>
      </w:r>
      <w:r w:rsidR="00B95001" w:rsidRPr="00554C1E">
        <w:rPr>
          <w:rFonts w:ascii="Arial" w:hAnsi="Arial" w:cs="Arial"/>
          <w:sz w:val="24"/>
          <w:szCs w:val="24"/>
        </w:rPr>
        <w:t xml:space="preserve">szer. 80 cm, gł. </w:t>
      </w:r>
      <w:smartTag w:uri="urn:schemas-microsoft-com:office:smarttags" w:element="metricconverter">
        <w:smartTagPr>
          <w:attr w:name="ProductID" w:val="45 cm"/>
        </w:smartTagPr>
        <w:r w:rsidR="00B95001" w:rsidRPr="00554C1E">
          <w:rPr>
            <w:rFonts w:ascii="Arial" w:hAnsi="Arial" w:cs="Arial"/>
            <w:sz w:val="24"/>
            <w:szCs w:val="24"/>
          </w:rPr>
          <w:t>45 cm</w:t>
        </w:r>
      </w:smartTag>
      <w:r w:rsidR="00B95001" w:rsidRPr="00554C1E">
        <w:rPr>
          <w:rFonts w:ascii="Arial" w:hAnsi="Arial" w:cs="Arial"/>
          <w:sz w:val="24"/>
          <w:szCs w:val="24"/>
        </w:rPr>
        <w:t>, wys. 195 cm</w:t>
      </w:r>
    </w:p>
    <w:p w:rsidR="00B95001" w:rsidRPr="00554C1E" w:rsidRDefault="00B95001" w:rsidP="00554C1E">
      <w:pPr>
        <w:spacing w:line="360" w:lineRule="auto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 +/- 3 cm </w:t>
      </w:r>
    </w:p>
    <w:p w:rsidR="009B59F4" w:rsidRPr="00554C1E" w:rsidRDefault="009B59F4" w:rsidP="00554C1E">
      <w:pPr>
        <w:spacing w:line="360" w:lineRule="auto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9B59F4" w:rsidRPr="00554C1E" w:rsidRDefault="009B59F4" w:rsidP="00554C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554C1E">
          <w:rPr>
            <w:rFonts w:ascii="Arial" w:hAnsi="Arial" w:cs="Arial"/>
            <w:sz w:val="24"/>
            <w:szCs w:val="24"/>
          </w:rPr>
          <w:t>18 mm</w:t>
        </w:r>
      </w:smartTag>
    </w:p>
    <w:p w:rsidR="009B59F4" w:rsidRPr="00554C1E" w:rsidRDefault="009B59F4" w:rsidP="00554C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Wieniec górny : h = 36 mm</w:t>
      </w:r>
    </w:p>
    <w:p w:rsidR="009B59F4" w:rsidRPr="00554C1E" w:rsidRDefault="009B59F4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554C1E">
          <w:rPr>
            <w:rFonts w:ascii="Arial" w:hAnsi="Arial" w:cs="Arial"/>
            <w:sz w:val="24"/>
            <w:szCs w:val="24"/>
          </w:rPr>
          <w:t>2 mm</w:t>
        </w:r>
      </w:smartTag>
      <w:r w:rsidRPr="00554C1E">
        <w:rPr>
          <w:rFonts w:ascii="Arial" w:hAnsi="Arial" w:cs="Arial"/>
          <w:sz w:val="24"/>
          <w:szCs w:val="24"/>
        </w:rPr>
        <w:t xml:space="preserve"> w kolorze laminatu, z którego wykonano szafę. Ty</w:t>
      </w:r>
      <w:r w:rsidR="00A55281" w:rsidRPr="00554C1E">
        <w:rPr>
          <w:rFonts w:ascii="Arial" w:hAnsi="Arial" w:cs="Arial"/>
          <w:sz w:val="24"/>
          <w:szCs w:val="24"/>
        </w:rPr>
        <w:t xml:space="preserve">ł wykonany z płyty MDF lub HDF </w:t>
      </w:r>
      <w:r w:rsidRPr="00554C1E">
        <w:rPr>
          <w:rFonts w:ascii="Arial" w:hAnsi="Arial" w:cs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3 mm"/>
        </w:smartTagPr>
        <w:r w:rsidRPr="00554C1E">
          <w:rPr>
            <w:rFonts w:ascii="Arial" w:hAnsi="Arial" w:cs="Arial"/>
            <w:sz w:val="24"/>
            <w:szCs w:val="24"/>
          </w:rPr>
          <w:t>3 mm</w:t>
        </w:r>
      </w:smartTag>
      <w:r w:rsidRPr="00554C1E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554C1E">
        <w:rPr>
          <w:rFonts w:ascii="Arial" w:hAnsi="Arial" w:cs="Arial"/>
          <w:sz w:val="24"/>
          <w:szCs w:val="24"/>
        </w:rPr>
        <w:t>domykiem</w:t>
      </w:r>
      <w:proofErr w:type="spellEnd"/>
      <w:r w:rsidRPr="00554C1E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prostokątne o </w:t>
      </w:r>
      <w:r w:rsidR="00C529B3" w:rsidRPr="00554C1E">
        <w:rPr>
          <w:rFonts w:ascii="Arial" w:hAnsi="Arial" w:cs="Arial"/>
          <w:sz w:val="24"/>
          <w:szCs w:val="24"/>
        </w:rPr>
        <w:t>długości L= 19</w:t>
      </w:r>
      <w:r w:rsidRPr="00554C1E">
        <w:rPr>
          <w:rFonts w:ascii="Arial" w:hAnsi="Arial" w:cs="Arial"/>
          <w:sz w:val="24"/>
          <w:szCs w:val="24"/>
        </w:rPr>
        <w:t xml:space="preserve"> cm </w:t>
      </w:r>
      <w:r w:rsidR="0064736D" w:rsidRPr="00554C1E">
        <w:rPr>
          <w:rFonts w:ascii="Arial" w:hAnsi="Arial" w:cs="Arial"/>
          <w:sz w:val="24"/>
          <w:szCs w:val="24"/>
        </w:rPr>
        <w:t>(</w:t>
      </w:r>
      <w:r w:rsidRPr="00554C1E">
        <w:rPr>
          <w:rFonts w:ascii="Arial" w:hAnsi="Arial" w:cs="Arial"/>
          <w:sz w:val="24"/>
          <w:szCs w:val="24"/>
        </w:rPr>
        <w:t>długość całkowita) , g</w:t>
      </w:r>
      <w:r w:rsidR="00C529B3" w:rsidRPr="00554C1E">
        <w:rPr>
          <w:rFonts w:ascii="Arial" w:hAnsi="Arial" w:cs="Arial"/>
          <w:sz w:val="24"/>
          <w:szCs w:val="24"/>
        </w:rPr>
        <w:t xml:space="preserve">r. 0,8 mm </w:t>
      </w:r>
      <w:r w:rsidRPr="00554C1E">
        <w:rPr>
          <w:rFonts w:ascii="Arial" w:hAnsi="Arial" w:cs="Arial"/>
          <w:sz w:val="24"/>
          <w:szCs w:val="24"/>
        </w:rPr>
        <w:t xml:space="preserve">zgodne z uchwytami z pkt </w:t>
      </w:r>
      <w:r w:rsidR="008B0543" w:rsidRPr="00554C1E">
        <w:rPr>
          <w:rFonts w:ascii="Arial" w:hAnsi="Arial" w:cs="Arial"/>
          <w:sz w:val="24"/>
          <w:szCs w:val="24"/>
        </w:rPr>
        <w:t>3</w:t>
      </w:r>
      <w:r w:rsidRPr="00554C1E">
        <w:rPr>
          <w:rFonts w:ascii="Arial" w:hAnsi="Arial" w:cs="Arial"/>
          <w:sz w:val="24"/>
          <w:szCs w:val="24"/>
        </w:rPr>
        <w:t xml:space="preserve">. Wybór uchwytów w podanym zakresie do ustalenia z Zamawiającym.  </w:t>
      </w:r>
      <w:r w:rsidR="00B95001" w:rsidRPr="00554C1E">
        <w:rPr>
          <w:rFonts w:ascii="Arial" w:hAnsi="Arial" w:cs="Arial"/>
          <w:sz w:val="24"/>
          <w:szCs w:val="24"/>
        </w:rPr>
        <w:t>Zamontowane w poziomie lub pionie (do uzgodnienia</w:t>
      </w:r>
      <w:r w:rsidR="00DC1443" w:rsidRPr="00554C1E">
        <w:rPr>
          <w:rFonts w:ascii="Arial" w:hAnsi="Arial" w:cs="Arial"/>
          <w:sz w:val="24"/>
          <w:szCs w:val="24"/>
        </w:rPr>
        <w:t xml:space="preserve"> </w:t>
      </w:r>
      <w:r w:rsidR="00DC1443" w:rsidRPr="00554C1E">
        <w:rPr>
          <w:rFonts w:ascii="Arial" w:hAnsi="Arial" w:cs="Arial"/>
          <w:sz w:val="24"/>
          <w:szCs w:val="24"/>
        </w:rPr>
        <w:br/>
      </w:r>
      <w:r w:rsidR="00B95001" w:rsidRPr="00554C1E">
        <w:rPr>
          <w:rFonts w:ascii="Arial" w:hAnsi="Arial" w:cs="Arial"/>
          <w:sz w:val="24"/>
          <w:szCs w:val="24"/>
        </w:rPr>
        <w:t xml:space="preserve"> z Zamawiającym)</w:t>
      </w:r>
      <w:r w:rsidRPr="00554C1E">
        <w:rPr>
          <w:rFonts w:ascii="Arial" w:hAnsi="Arial" w:cs="Arial"/>
          <w:sz w:val="24"/>
          <w:szCs w:val="24"/>
        </w:rPr>
        <w:t xml:space="preserve">.  Ilość półek : 4 . Rozstaw półek ok.  36 cm (w szafie mają znajdować się segregatory A4). Szafa zamykana na zamek. </w:t>
      </w:r>
    </w:p>
    <w:p w:rsidR="00B95001" w:rsidRPr="00554C1E" w:rsidRDefault="00B95001" w:rsidP="00554C1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95001" w:rsidRPr="00554C1E" w:rsidRDefault="00B95001" w:rsidP="00554C1E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4C1E">
        <w:rPr>
          <w:rFonts w:ascii="Arial" w:hAnsi="Arial" w:cs="Arial"/>
          <w:sz w:val="24"/>
          <w:szCs w:val="24"/>
        </w:rPr>
        <w:t xml:space="preserve">Wykonawca zobowiązany jest dostarczyć min. 5 rodzajów uchwytów, </w:t>
      </w:r>
      <w:r w:rsidR="00DC1443" w:rsidRPr="00554C1E">
        <w:rPr>
          <w:rFonts w:ascii="Arial" w:hAnsi="Arial" w:cs="Arial"/>
          <w:sz w:val="24"/>
          <w:szCs w:val="24"/>
        </w:rPr>
        <w:br/>
      </w:r>
      <w:r w:rsidRPr="00554C1E">
        <w:rPr>
          <w:rFonts w:ascii="Arial" w:hAnsi="Arial" w:cs="Arial"/>
          <w:sz w:val="24"/>
          <w:szCs w:val="24"/>
        </w:rPr>
        <w:t>min 7 rodzajów p</w:t>
      </w:r>
      <w:r w:rsidR="0064736D" w:rsidRPr="00554C1E">
        <w:rPr>
          <w:rFonts w:ascii="Arial" w:hAnsi="Arial" w:cs="Arial"/>
          <w:sz w:val="24"/>
          <w:szCs w:val="24"/>
        </w:rPr>
        <w:t xml:space="preserve">róbnika płyt meblowych  Dąb, </w:t>
      </w:r>
      <w:r w:rsidRPr="00554C1E">
        <w:rPr>
          <w:rFonts w:ascii="Arial" w:hAnsi="Arial" w:cs="Arial"/>
          <w:sz w:val="24"/>
          <w:szCs w:val="24"/>
        </w:rPr>
        <w:t xml:space="preserve"> Wiąz lub inne </w:t>
      </w:r>
      <w:r w:rsidR="0064736D" w:rsidRPr="00554C1E">
        <w:rPr>
          <w:rFonts w:ascii="Arial" w:hAnsi="Arial" w:cs="Arial"/>
          <w:sz w:val="24"/>
          <w:szCs w:val="24"/>
        </w:rPr>
        <w:t>jasne</w:t>
      </w:r>
      <w:r w:rsidRPr="00554C1E">
        <w:rPr>
          <w:rFonts w:ascii="Arial" w:hAnsi="Arial" w:cs="Arial"/>
          <w:sz w:val="24"/>
          <w:szCs w:val="24"/>
        </w:rPr>
        <w:t xml:space="preserve"> odcienie przed realizacją zadania. Szafa wykona</w:t>
      </w:r>
      <w:r w:rsidR="00A0193C" w:rsidRPr="00554C1E">
        <w:rPr>
          <w:rFonts w:ascii="Arial" w:hAnsi="Arial" w:cs="Arial"/>
          <w:sz w:val="24"/>
          <w:szCs w:val="24"/>
        </w:rPr>
        <w:t>na z tej samej płyty jak w pkt 2</w:t>
      </w:r>
      <w:r w:rsidR="006D022C" w:rsidRPr="00554C1E">
        <w:rPr>
          <w:rFonts w:ascii="Arial" w:hAnsi="Arial" w:cs="Arial"/>
          <w:sz w:val="24"/>
          <w:szCs w:val="24"/>
        </w:rPr>
        <w:t>, 3,4</w:t>
      </w:r>
      <w:r w:rsidR="0064736D" w:rsidRPr="00554C1E">
        <w:rPr>
          <w:rFonts w:ascii="Arial" w:hAnsi="Arial" w:cs="Arial"/>
          <w:sz w:val="24"/>
          <w:szCs w:val="24"/>
        </w:rPr>
        <w:t xml:space="preserve"> oraz wpasowana kolorem    i uchwytem do istniejących mebli.</w:t>
      </w:r>
      <w:r w:rsidR="0039780D" w:rsidRPr="00554C1E">
        <w:rPr>
          <w:rFonts w:ascii="Arial" w:hAnsi="Arial" w:cs="Arial"/>
          <w:sz w:val="24"/>
          <w:szCs w:val="24"/>
        </w:rPr>
        <w:t xml:space="preserve"> [fot.1]</w:t>
      </w:r>
    </w:p>
    <w:p w:rsidR="0064736D" w:rsidRPr="00554C1E" w:rsidRDefault="0064736D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64736D" w:rsidRPr="00554C1E" w:rsidRDefault="0064736D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64736D" w:rsidRPr="00554C1E" w:rsidRDefault="0064736D" w:rsidP="00554C1E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  <w:lang w:eastAsia="pl-PL"/>
        </w:rPr>
      </w:pPr>
    </w:p>
    <w:p w:rsidR="0064736D" w:rsidRPr="00554C1E" w:rsidRDefault="0064736D" w:rsidP="00554C1E">
      <w:pPr>
        <w:spacing w:line="360" w:lineRule="auto"/>
        <w:ind w:firstLine="708"/>
        <w:jc w:val="center"/>
        <w:rPr>
          <w:rFonts w:ascii="Arial" w:hAnsi="Arial" w:cs="Arial"/>
          <w:noProof/>
          <w:sz w:val="24"/>
          <w:szCs w:val="24"/>
          <w:lang w:eastAsia="pl-PL"/>
        </w:rPr>
      </w:pPr>
      <w:r w:rsidRPr="00554C1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0D92983" wp14:editId="561A8A63">
            <wp:extent cx="2124075" cy="3776253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2023071713033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472" cy="377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36D" w:rsidRPr="00554C1E" w:rsidRDefault="0064736D" w:rsidP="00554C1E">
      <w:pPr>
        <w:spacing w:line="360" w:lineRule="auto"/>
        <w:ind w:firstLine="708"/>
        <w:jc w:val="center"/>
        <w:rPr>
          <w:rFonts w:ascii="Arial" w:hAnsi="Arial" w:cs="Arial"/>
          <w:noProof/>
          <w:sz w:val="24"/>
          <w:szCs w:val="24"/>
          <w:lang w:eastAsia="pl-PL"/>
        </w:rPr>
      </w:pPr>
      <w:r w:rsidRPr="00554C1E">
        <w:rPr>
          <w:rFonts w:ascii="Arial" w:hAnsi="Arial" w:cs="Arial"/>
          <w:noProof/>
          <w:sz w:val="24"/>
          <w:szCs w:val="24"/>
          <w:lang w:eastAsia="pl-PL"/>
        </w:rPr>
        <w:t>Fot. 1</w:t>
      </w:r>
    </w:p>
    <w:p w:rsidR="0064736D" w:rsidRPr="00554C1E" w:rsidRDefault="0064736D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B59F4" w:rsidRPr="00554C1E" w:rsidRDefault="001F4BA4" w:rsidP="00554C1E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781300" cy="2332160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ys.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177" cy="234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9F4" w:rsidRPr="00554C1E" w:rsidRDefault="00A0193C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Rys. 1</w:t>
      </w:r>
      <w:r w:rsidR="009B59F4" w:rsidRPr="00554C1E">
        <w:rPr>
          <w:rFonts w:ascii="Arial" w:hAnsi="Arial" w:cs="Arial"/>
          <w:sz w:val="24"/>
          <w:szCs w:val="24"/>
        </w:rPr>
        <w:t xml:space="preserve"> (Widok zewnętrzny i wewnętrzny szafy)</w:t>
      </w:r>
    </w:p>
    <w:p w:rsidR="007551EC" w:rsidRPr="00554C1E" w:rsidRDefault="007551EC" w:rsidP="00554C1E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lastRenderedPageBreak/>
        <w:t>Stolik – 1 szt</w:t>
      </w:r>
      <w:r w:rsidR="00AE14F2" w:rsidRPr="00554C1E">
        <w:rPr>
          <w:rFonts w:ascii="Arial" w:hAnsi="Arial" w:cs="Arial"/>
          <w:b/>
          <w:sz w:val="24"/>
          <w:szCs w:val="24"/>
        </w:rPr>
        <w:t>.</w:t>
      </w:r>
    </w:p>
    <w:p w:rsidR="007551EC" w:rsidRPr="00554C1E" w:rsidRDefault="007551EC" w:rsidP="00554C1E">
      <w:pPr>
        <w:spacing w:line="360" w:lineRule="auto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Wymiary :</w:t>
      </w:r>
      <w:r w:rsidRPr="00554C1E">
        <w:rPr>
          <w:rFonts w:ascii="Arial" w:hAnsi="Arial" w:cs="Arial"/>
          <w:sz w:val="24"/>
          <w:szCs w:val="24"/>
        </w:rPr>
        <w:t xml:space="preserve"> 70 szer. x 70 gł. x 60 wys. +/- 3 cm, rys. 5</w:t>
      </w:r>
    </w:p>
    <w:p w:rsidR="007551EC" w:rsidRPr="00554C1E" w:rsidRDefault="007551EC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Blat wykonany z płyty laminowanej o grubości min </w:t>
      </w:r>
      <w:smartTag w:uri="urn:schemas-microsoft-com:office:smarttags" w:element="metricconverter">
        <w:smartTagPr>
          <w:attr w:name="ProductID" w:val="25 mm"/>
        </w:smartTagPr>
        <w:r w:rsidRPr="00554C1E">
          <w:rPr>
            <w:rFonts w:ascii="Arial" w:hAnsi="Arial" w:cs="Arial"/>
            <w:sz w:val="24"/>
            <w:szCs w:val="24"/>
          </w:rPr>
          <w:t>25 mm</w:t>
        </w:r>
      </w:smartTag>
      <w:r w:rsidRPr="00554C1E">
        <w:rPr>
          <w:rFonts w:ascii="Arial" w:hAnsi="Arial" w:cs="Arial"/>
          <w:sz w:val="24"/>
          <w:szCs w:val="24"/>
        </w:rPr>
        <w:t xml:space="preserve"> .Wszystkie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554C1E">
          <w:rPr>
            <w:rFonts w:ascii="Arial" w:hAnsi="Arial" w:cs="Arial"/>
            <w:sz w:val="24"/>
            <w:szCs w:val="24"/>
          </w:rPr>
          <w:t>2 mm</w:t>
        </w:r>
      </w:smartTag>
      <w:r w:rsidRPr="00554C1E">
        <w:rPr>
          <w:rFonts w:ascii="Arial" w:hAnsi="Arial" w:cs="Arial"/>
          <w:sz w:val="24"/>
          <w:szCs w:val="24"/>
        </w:rPr>
        <w:t xml:space="preserve"> w kolorze laminatu blatu. Nogi z materiału takiego samego jak blat o przekroju kwadratowym  min. </w:t>
      </w:r>
      <w:smartTag w:uri="urn:schemas-microsoft-com:office:smarttags" w:element="metricconverter">
        <w:smartTagPr>
          <w:attr w:name="ProductID" w:val="5 cm"/>
        </w:smartTagPr>
        <w:r w:rsidRPr="00554C1E">
          <w:rPr>
            <w:rFonts w:ascii="Arial" w:hAnsi="Arial" w:cs="Arial"/>
            <w:sz w:val="24"/>
            <w:szCs w:val="24"/>
          </w:rPr>
          <w:t>5 cm</w:t>
        </w:r>
      </w:smartTag>
      <w:r w:rsidRPr="00554C1E">
        <w:rPr>
          <w:rFonts w:ascii="Arial" w:hAnsi="Arial" w:cs="Arial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5 cm"/>
        </w:smartTagPr>
        <w:r w:rsidRPr="00554C1E">
          <w:rPr>
            <w:rFonts w:ascii="Arial" w:hAnsi="Arial" w:cs="Arial"/>
            <w:sz w:val="24"/>
            <w:szCs w:val="24"/>
          </w:rPr>
          <w:t>5 cm</w:t>
        </w:r>
      </w:smartTag>
      <w:r w:rsidRPr="00554C1E">
        <w:rPr>
          <w:rFonts w:ascii="Arial" w:hAnsi="Arial" w:cs="Arial"/>
          <w:sz w:val="24"/>
          <w:szCs w:val="24"/>
        </w:rPr>
        <w:t xml:space="preserve"> Korekty konstrukcyjne do uzgodnienia z Zamawiającym. </w:t>
      </w:r>
    </w:p>
    <w:p w:rsidR="008B0543" w:rsidRPr="00554C1E" w:rsidRDefault="008B0543" w:rsidP="00554C1E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4C1E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1066165</wp:posOffset>
            </wp:positionV>
            <wp:extent cx="3789045" cy="2964577"/>
            <wp:effectExtent l="0" t="0" r="1905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oli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045" cy="2964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4C1E">
        <w:rPr>
          <w:rFonts w:ascii="Arial" w:hAnsi="Arial" w:cs="Arial"/>
          <w:sz w:val="24"/>
          <w:szCs w:val="24"/>
        </w:rPr>
        <w:t>Wykonawca zobowiązany jest dostarczyć min. 7 rodzajów próbnika płyt meblowych  Dąb,  Wiąz lub inne jasne odcienie przed realizacją zadania. Stolik wykonany z tej samej płyty jak w pkt 1, 3,4 oraz wpasowany kolorem    do istniejących mebli.</w:t>
      </w:r>
      <w:r w:rsidR="0039780D" w:rsidRPr="00554C1E">
        <w:rPr>
          <w:rFonts w:ascii="Arial" w:hAnsi="Arial" w:cs="Arial"/>
          <w:sz w:val="24"/>
          <w:szCs w:val="24"/>
        </w:rPr>
        <w:t xml:space="preserve"> [fot.1]</w:t>
      </w:r>
    </w:p>
    <w:p w:rsidR="007551EC" w:rsidRPr="00554C1E" w:rsidRDefault="008B0543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7551EC" w:rsidRPr="00554C1E" w:rsidRDefault="007551EC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7551EC" w:rsidRPr="00554C1E" w:rsidRDefault="007551EC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8B0543" w:rsidRPr="00554C1E" w:rsidRDefault="008B0543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8B0543" w:rsidRPr="00554C1E" w:rsidRDefault="008B0543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8B0543" w:rsidRPr="00554C1E" w:rsidRDefault="008B0543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8B0543" w:rsidRPr="00554C1E" w:rsidRDefault="008B0543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8B0543" w:rsidRPr="00554C1E" w:rsidRDefault="008B0543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Rys. 2 </w:t>
      </w:r>
    </w:p>
    <w:p w:rsidR="0005641F" w:rsidRPr="00554C1E" w:rsidRDefault="0005641F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5641F" w:rsidRPr="00554C1E" w:rsidRDefault="0005641F" w:rsidP="00554C1E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Komoda – 1 szt.</w:t>
      </w:r>
    </w:p>
    <w:p w:rsidR="0005641F" w:rsidRPr="00554C1E" w:rsidRDefault="0005641F" w:rsidP="00554C1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554C1E">
        <w:rPr>
          <w:rFonts w:ascii="Arial" w:hAnsi="Arial" w:cs="Arial"/>
          <w:b/>
          <w:sz w:val="24"/>
          <w:szCs w:val="24"/>
        </w:rPr>
        <w:t>Wymiary</w:t>
      </w:r>
      <w:r w:rsidR="008B0543" w:rsidRPr="00554C1E">
        <w:rPr>
          <w:rFonts w:ascii="Arial" w:hAnsi="Arial" w:cs="Arial"/>
          <w:sz w:val="24"/>
          <w:szCs w:val="24"/>
        </w:rPr>
        <w:t>: szer. 86</w:t>
      </w:r>
      <w:r w:rsidRPr="00554C1E">
        <w:rPr>
          <w:rFonts w:ascii="Arial" w:hAnsi="Arial" w:cs="Arial"/>
          <w:sz w:val="24"/>
          <w:szCs w:val="24"/>
        </w:rPr>
        <w:t xml:space="preserve"> cm, gł. </w:t>
      </w:r>
      <w:smartTag w:uri="urn:schemas-microsoft-com:office:smarttags" w:element="metricconverter">
        <w:smartTagPr>
          <w:attr w:name="ProductID" w:val="45 cm"/>
        </w:smartTagPr>
        <w:r w:rsidRPr="00554C1E">
          <w:rPr>
            <w:rFonts w:ascii="Arial" w:hAnsi="Arial" w:cs="Arial"/>
            <w:sz w:val="24"/>
            <w:szCs w:val="24"/>
          </w:rPr>
          <w:t>45 cm</w:t>
        </w:r>
      </w:smartTag>
      <w:r w:rsidR="008B0543" w:rsidRPr="00554C1E">
        <w:rPr>
          <w:rFonts w:ascii="Arial" w:hAnsi="Arial" w:cs="Arial"/>
          <w:sz w:val="24"/>
          <w:szCs w:val="24"/>
        </w:rPr>
        <w:t>, wys. 80</w:t>
      </w:r>
      <w:r w:rsidRPr="00554C1E">
        <w:rPr>
          <w:rFonts w:ascii="Arial" w:hAnsi="Arial" w:cs="Arial"/>
          <w:sz w:val="24"/>
          <w:szCs w:val="24"/>
        </w:rPr>
        <w:t xml:space="preserve"> cm</w:t>
      </w:r>
    </w:p>
    <w:p w:rsidR="0005641F" w:rsidRPr="00554C1E" w:rsidRDefault="00B71181" w:rsidP="00554C1E">
      <w:pPr>
        <w:spacing w:line="360" w:lineRule="auto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 - +/- 3 cm, rys. 3</w:t>
      </w:r>
    </w:p>
    <w:p w:rsidR="0005641F" w:rsidRPr="00554C1E" w:rsidRDefault="0005641F" w:rsidP="00554C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05641F" w:rsidRPr="00554C1E" w:rsidRDefault="0005641F" w:rsidP="00554C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lastRenderedPageBreak/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554C1E">
          <w:rPr>
            <w:rFonts w:ascii="Arial" w:hAnsi="Arial" w:cs="Arial"/>
            <w:sz w:val="24"/>
            <w:szCs w:val="24"/>
          </w:rPr>
          <w:t>18 mm</w:t>
        </w:r>
      </w:smartTag>
    </w:p>
    <w:p w:rsidR="0005641F" w:rsidRPr="00554C1E" w:rsidRDefault="0005641F" w:rsidP="00554C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Wieniec górny : </w:t>
      </w:r>
      <w:r w:rsidR="00B71181" w:rsidRPr="00554C1E">
        <w:rPr>
          <w:rFonts w:ascii="Arial" w:hAnsi="Arial" w:cs="Arial"/>
          <w:sz w:val="24"/>
          <w:szCs w:val="24"/>
        </w:rPr>
        <w:t xml:space="preserve">h = </w:t>
      </w:r>
      <w:r w:rsidRPr="00554C1E">
        <w:rPr>
          <w:rFonts w:ascii="Arial" w:hAnsi="Arial" w:cs="Arial"/>
          <w:sz w:val="24"/>
          <w:szCs w:val="24"/>
        </w:rPr>
        <w:t>36 mm</w:t>
      </w:r>
    </w:p>
    <w:p w:rsidR="0005641F" w:rsidRPr="00554C1E" w:rsidRDefault="0005641F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554C1E">
          <w:rPr>
            <w:rFonts w:ascii="Arial" w:hAnsi="Arial" w:cs="Arial"/>
            <w:sz w:val="24"/>
            <w:szCs w:val="24"/>
          </w:rPr>
          <w:t>2 mm</w:t>
        </w:r>
      </w:smartTag>
      <w:r w:rsidRPr="00554C1E">
        <w:rPr>
          <w:rFonts w:ascii="Arial" w:hAnsi="Arial" w:cs="Arial"/>
          <w:sz w:val="24"/>
          <w:szCs w:val="24"/>
        </w:rPr>
        <w:t xml:space="preserve">                    w kolorze laminatu, z którego wykonano komodę. Tył wykonany z płyty w kolorze pozostałych boków.  Zawiasy do frontów z cichym </w:t>
      </w:r>
      <w:proofErr w:type="spellStart"/>
      <w:r w:rsidRPr="00554C1E">
        <w:rPr>
          <w:rFonts w:ascii="Arial" w:hAnsi="Arial" w:cs="Arial"/>
          <w:sz w:val="24"/>
          <w:szCs w:val="24"/>
        </w:rPr>
        <w:t>domykiem</w:t>
      </w:r>
      <w:proofErr w:type="spellEnd"/>
      <w:r w:rsidRPr="00554C1E">
        <w:rPr>
          <w:rFonts w:ascii="Arial" w:hAnsi="Arial" w:cs="Arial"/>
          <w:sz w:val="24"/>
          <w:szCs w:val="24"/>
        </w:rPr>
        <w:t xml:space="preserve"> oraz możliwością regulacji w trzech płaszczyznach. Drzwiczki  montowane tak, aby nie był widoczny korpus komody. Komoda wyposażona w regulowane stopki umożliwiające jej wypoziomowanie. </w:t>
      </w:r>
      <w:r w:rsidR="0039780D" w:rsidRPr="00554C1E">
        <w:rPr>
          <w:rFonts w:ascii="Arial" w:hAnsi="Arial" w:cs="Arial"/>
          <w:sz w:val="24"/>
          <w:szCs w:val="24"/>
        </w:rPr>
        <w:t xml:space="preserve">Uchwyty aluminiowe matowe prostokątne o </w:t>
      </w:r>
      <w:proofErr w:type="spellStart"/>
      <w:r w:rsidR="00C529B3" w:rsidRPr="00554C1E">
        <w:rPr>
          <w:rFonts w:ascii="Arial" w:hAnsi="Arial" w:cs="Arial"/>
          <w:sz w:val="24"/>
          <w:szCs w:val="24"/>
        </w:rPr>
        <w:t>o</w:t>
      </w:r>
      <w:proofErr w:type="spellEnd"/>
      <w:r w:rsidR="00C529B3" w:rsidRPr="00554C1E">
        <w:rPr>
          <w:rFonts w:ascii="Arial" w:hAnsi="Arial" w:cs="Arial"/>
          <w:sz w:val="24"/>
          <w:szCs w:val="24"/>
        </w:rPr>
        <w:t xml:space="preserve"> długości L= 19 cm (długość całkowita) , gr. 0,8 mm</w:t>
      </w:r>
      <w:r w:rsidR="0039780D" w:rsidRPr="00554C1E">
        <w:rPr>
          <w:rFonts w:ascii="Arial" w:hAnsi="Arial" w:cs="Arial"/>
          <w:sz w:val="24"/>
          <w:szCs w:val="24"/>
        </w:rPr>
        <w:t xml:space="preserve"> zgodne z uchwytami z pkt </w:t>
      </w:r>
      <w:r w:rsidR="00B71181" w:rsidRPr="00554C1E">
        <w:rPr>
          <w:rFonts w:ascii="Arial" w:hAnsi="Arial" w:cs="Arial"/>
          <w:sz w:val="24"/>
          <w:szCs w:val="24"/>
        </w:rPr>
        <w:t>1</w:t>
      </w:r>
      <w:r w:rsidR="0039780D" w:rsidRPr="00554C1E">
        <w:rPr>
          <w:rFonts w:ascii="Arial" w:hAnsi="Arial" w:cs="Arial"/>
          <w:sz w:val="24"/>
          <w:szCs w:val="24"/>
        </w:rPr>
        <w:t xml:space="preserve"> . Wybór uchwytów w podanym zakresie do ustalenia z Zamawiającym.  Zamontowane w poziomie lub pionie (do uzgodnienia z Zamawiającym). Ilość półek : 1  [rys 3</w:t>
      </w:r>
      <w:r w:rsidRPr="00554C1E">
        <w:rPr>
          <w:rFonts w:ascii="Arial" w:hAnsi="Arial" w:cs="Arial"/>
          <w:sz w:val="24"/>
          <w:szCs w:val="24"/>
        </w:rPr>
        <w:t xml:space="preserve">].  Rozstaw półek </w:t>
      </w:r>
      <w:r w:rsidR="0039780D" w:rsidRPr="00554C1E">
        <w:rPr>
          <w:rFonts w:ascii="Arial" w:hAnsi="Arial" w:cs="Arial"/>
          <w:sz w:val="24"/>
          <w:szCs w:val="24"/>
        </w:rPr>
        <w:t>ok. 2</w:t>
      </w:r>
      <w:r w:rsidRPr="00554C1E">
        <w:rPr>
          <w:rFonts w:ascii="Arial" w:hAnsi="Arial" w:cs="Arial"/>
          <w:sz w:val="24"/>
          <w:szCs w:val="24"/>
        </w:rPr>
        <w:t>6 cm.  Komoda zawiera je</w:t>
      </w:r>
      <w:r w:rsidR="0039780D" w:rsidRPr="00554C1E">
        <w:rPr>
          <w:rFonts w:ascii="Arial" w:hAnsi="Arial" w:cs="Arial"/>
          <w:sz w:val="24"/>
          <w:szCs w:val="24"/>
        </w:rPr>
        <w:t>dną półkę otwartą jak na rys. 3</w:t>
      </w:r>
      <w:r w:rsidRPr="00554C1E">
        <w:rPr>
          <w:rFonts w:ascii="Arial" w:hAnsi="Arial" w:cs="Arial"/>
          <w:sz w:val="24"/>
          <w:szCs w:val="24"/>
        </w:rPr>
        <w:t xml:space="preserve">. Tył półki otwartej w kolorze okleiny meblowej. </w:t>
      </w:r>
    </w:p>
    <w:p w:rsidR="0039780D" w:rsidRPr="00554C1E" w:rsidRDefault="0039780D" w:rsidP="00554C1E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4C1E">
        <w:rPr>
          <w:rFonts w:ascii="Arial" w:hAnsi="Arial" w:cs="Arial"/>
          <w:sz w:val="24"/>
          <w:szCs w:val="24"/>
        </w:rPr>
        <w:t xml:space="preserve">Wykonawca zobowiązany jest dostarczyć min. 5 rodzajów uchwytów, min 7 rodzajów próbnika płyt meblowych  Dąb,  Wiąz lub inne jasne odcienie przed realizacją zadania. </w:t>
      </w:r>
      <w:r w:rsidR="00B71181" w:rsidRPr="00554C1E">
        <w:rPr>
          <w:rFonts w:ascii="Arial" w:hAnsi="Arial" w:cs="Arial"/>
          <w:sz w:val="24"/>
          <w:szCs w:val="24"/>
        </w:rPr>
        <w:t xml:space="preserve">Komoda </w:t>
      </w:r>
      <w:r w:rsidRPr="00554C1E">
        <w:rPr>
          <w:rFonts w:ascii="Arial" w:hAnsi="Arial" w:cs="Arial"/>
          <w:sz w:val="24"/>
          <w:szCs w:val="24"/>
        </w:rPr>
        <w:t>wykonana z tej samej płyty jak w pkt 1,2,4 oraz wpasowana kolorem    i uchwytem do istniejących mebli. [fot.1]</w:t>
      </w:r>
    </w:p>
    <w:p w:rsidR="0039780D" w:rsidRPr="00554C1E" w:rsidRDefault="0039780D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05641F" w:rsidRPr="00554C1E" w:rsidRDefault="0005641F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C8EA76B" wp14:editId="27B97CDA">
            <wp:extent cx="2638425" cy="2007902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omod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961" cy="2029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41F" w:rsidRPr="00554C1E" w:rsidRDefault="0039780D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Rys 3</w:t>
      </w:r>
    </w:p>
    <w:p w:rsidR="00F7610A" w:rsidRPr="00554C1E" w:rsidRDefault="0039780D" w:rsidP="00554C1E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lastRenderedPageBreak/>
        <w:t>Wieszak ubraniowy – 1</w:t>
      </w:r>
      <w:r w:rsidR="00F7610A" w:rsidRPr="00554C1E">
        <w:rPr>
          <w:rFonts w:ascii="Arial" w:hAnsi="Arial" w:cs="Arial"/>
          <w:b/>
          <w:sz w:val="24"/>
          <w:szCs w:val="24"/>
        </w:rPr>
        <w:t xml:space="preserve"> szt</w:t>
      </w:r>
      <w:r w:rsidR="00AE14F2" w:rsidRPr="00554C1E">
        <w:rPr>
          <w:rFonts w:ascii="Arial" w:hAnsi="Arial" w:cs="Arial"/>
          <w:b/>
          <w:sz w:val="24"/>
          <w:szCs w:val="24"/>
        </w:rPr>
        <w:t>.</w:t>
      </w:r>
    </w:p>
    <w:p w:rsidR="00F7610A" w:rsidRPr="00554C1E" w:rsidRDefault="00F7610A" w:rsidP="00554C1E">
      <w:pPr>
        <w:pStyle w:val="NormalnyWeb"/>
        <w:spacing w:after="0" w:line="360" w:lineRule="auto"/>
        <w:ind w:firstLine="708"/>
        <w:jc w:val="both"/>
        <w:rPr>
          <w:rFonts w:ascii="Arial" w:hAnsi="Arial" w:cs="Arial"/>
        </w:rPr>
      </w:pPr>
      <w:r w:rsidRPr="00554C1E">
        <w:rPr>
          <w:rFonts w:ascii="Arial" w:hAnsi="Arial" w:cs="Arial"/>
          <w:bCs/>
        </w:rPr>
        <w:t xml:space="preserve">Wieszak ubraniowy wykonany z płyty laminowanej o grubości 18 mm. </w:t>
      </w:r>
      <w:r w:rsidRPr="00554C1E">
        <w:rPr>
          <w:rFonts w:ascii="Arial" w:hAnsi="Arial" w:cs="Arial"/>
        </w:rPr>
        <w:t xml:space="preserve">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554C1E">
          <w:rPr>
            <w:rFonts w:ascii="Arial" w:hAnsi="Arial" w:cs="Arial"/>
          </w:rPr>
          <w:t>2 mm</w:t>
        </w:r>
      </w:smartTag>
      <w:r w:rsidRPr="00554C1E">
        <w:rPr>
          <w:rFonts w:ascii="Arial" w:hAnsi="Arial" w:cs="Arial"/>
        </w:rPr>
        <w:t xml:space="preserve"> w kolorze laminatu. Kolor płyty w tym samym kolorze co reszta mebli </w:t>
      </w:r>
      <w:r w:rsidR="00B71181" w:rsidRPr="00554C1E">
        <w:rPr>
          <w:rFonts w:ascii="Arial" w:hAnsi="Arial" w:cs="Arial"/>
        </w:rPr>
        <w:t>z pkt 1,2,3</w:t>
      </w:r>
      <w:r w:rsidR="0039780D" w:rsidRPr="00554C1E">
        <w:rPr>
          <w:rFonts w:ascii="Arial" w:hAnsi="Arial" w:cs="Arial"/>
        </w:rPr>
        <w:t xml:space="preserve">. </w:t>
      </w:r>
      <w:r w:rsidRPr="00554C1E">
        <w:rPr>
          <w:rFonts w:ascii="Arial" w:hAnsi="Arial" w:cs="Arial"/>
        </w:rPr>
        <w:t xml:space="preserve">Wieszak prostokątny </w:t>
      </w:r>
      <w:r w:rsidR="0039780D" w:rsidRPr="00554C1E">
        <w:rPr>
          <w:rFonts w:ascii="Arial" w:hAnsi="Arial" w:cs="Arial"/>
        </w:rPr>
        <w:t xml:space="preserve">                           </w:t>
      </w:r>
      <w:r w:rsidRPr="00554C1E">
        <w:rPr>
          <w:rFonts w:ascii="Arial" w:hAnsi="Arial" w:cs="Arial"/>
        </w:rPr>
        <w:t xml:space="preserve">o wymiarach 60 dł. x 55 szer. cm. z półką u góry o gł. 25 cm. Wieszak ma posiadać trzy haczyki podwójne ubraniowe w kolorze uchwytów z </w:t>
      </w:r>
      <w:r w:rsidRPr="00554C1E">
        <w:rPr>
          <w:rFonts w:ascii="Arial" w:hAnsi="Arial" w:cs="Arial"/>
          <w:color w:val="FF0000"/>
        </w:rPr>
        <w:t xml:space="preserve"> </w:t>
      </w:r>
      <w:r w:rsidR="0039780D" w:rsidRPr="00554C1E">
        <w:rPr>
          <w:rFonts w:ascii="Arial" w:hAnsi="Arial" w:cs="Arial"/>
        </w:rPr>
        <w:t>pkt 1</w:t>
      </w:r>
      <w:r w:rsidRPr="00554C1E">
        <w:rPr>
          <w:rFonts w:ascii="Arial" w:hAnsi="Arial" w:cs="Arial"/>
        </w:rPr>
        <w:t xml:space="preserve">, </w:t>
      </w:r>
      <w:r w:rsidR="0039780D" w:rsidRPr="00554C1E">
        <w:rPr>
          <w:rFonts w:ascii="Arial" w:hAnsi="Arial" w:cs="Arial"/>
        </w:rPr>
        <w:t>3.</w:t>
      </w:r>
    </w:p>
    <w:p w:rsidR="0039780D" w:rsidRPr="00554C1E" w:rsidRDefault="0039780D" w:rsidP="00554C1E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4C1E">
        <w:rPr>
          <w:rFonts w:ascii="Arial" w:hAnsi="Arial" w:cs="Arial"/>
          <w:sz w:val="24"/>
          <w:szCs w:val="24"/>
        </w:rPr>
        <w:t>Wykonawca zobowiązany jest dostarczyć min 7 rodzajów próbnika płyt meblowych  Dąb,  Wiąz lub inne jasne odcienie przed realizacją zadania. Wieszak wykonany z tej samej płyty jak w pkt 1,2,3 oraz wpasowany kolorem    do istniejących mebli. [fot.1]</w:t>
      </w:r>
    </w:p>
    <w:p w:rsidR="0039780D" w:rsidRPr="00554C1E" w:rsidRDefault="0039780D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A55281" w:rsidRPr="00554C1E" w:rsidRDefault="00A55281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4C1E" w:rsidRPr="00554C1E" w:rsidRDefault="00554C1E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7610A" w:rsidRPr="00554C1E" w:rsidRDefault="00F7610A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7610A" w:rsidRPr="00554C1E" w:rsidRDefault="00F7610A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7610A" w:rsidRPr="00554C1E" w:rsidRDefault="0039780D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966470</wp:posOffset>
            </wp:positionH>
            <wp:positionV relativeFrom="paragraph">
              <wp:posOffset>-814070</wp:posOffset>
            </wp:positionV>
            <wp:extent cx="3486150" cy="2472690"/>
            <wp:effectExtent l="0" t="0" r="0" b="3810"/>
            <wp:wrapNone/>
            <wp:docPr id="1" name="Obraz 1" descr="C__Users_MONIKA_Desktop_prof Selejdak Model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__Users_MONIKA_Desktop_prof Selejdak Model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10A" w:rsidRPr="00554C1E" w:rsidRDefault="00F7610A" w:rsidP="00554C1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551EC" w:rsidRPr="00554C1E" w:rsidRDefault="007551EC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7551EC" w:rsidRPr="00554C1E" w:rsidRDefault="007551EC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00996" w:rsidRPr="00554C1E" w:rsidRDefault="00800996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sz w:val="24"/>
          <w:szCs w:val="24"/>
        </w:rPr>
        <w:t>Rys 4</w:t>
      </w:r>
    </w:p>
    <w:p w:rsidR="009B59F4" w:rsidRDefault="009B59F4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54C1E" w:rsidRDefault="00554C1E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54C1E" w:rsidRPr="00554C1E" w:rsidRDefault="00554C1E" w:rsidP="00554C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92244" w:rsidRPr="00554C1E" w:rsidRDefault="00F92244" w:rsidP="00554C1E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lastRenderedPageBreak/>
        <w:t>Krzesło biurowe tapicerowane – 2 szt.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2304"/>
      </w:tblGrid>
      <w:tr w:rsidR="00F92244" w:rsidRPr="00554C1E" w:rsidTr="003B3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44" w:rsidRPr="00554C1E" w:rsidRDefault="00F92244" w:rsidP="00554C1E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54C1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Wymiary  : </w:t>
            </w:r>
          </w:p>
        </w:tc>
        <w:tc>
          <w:tcPr>
            <w:tcW w:w="0" w:type="auto"/>
            <w:vAlign w:val="center"/>
            <w:hideMark/>
          </w:tcPr>
          <w:p w:rsidR="00F92244" w:rsidRPr="00554C1E" w:rsidRDefault="00F92244" w:rsidP="00554C1E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54C1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840 x 545 x 425 mm</w:t>
            </w:r>
          </w:p>
        </w:tc>
      </w:tr>
    </w:tbl>
    <w:p w:rsidR="00F92244" w:rsidRPr="00554C1E" w:rsidRDefault="00F92244" w:rsidP="00554C1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54C1E">
        <w:rPr>
          <w:rFonts w:ascii="Arial" w:eastAsia="Times New Roman" w:hAnsi="Arial" w:cs="Arial"/>
          <w:sz w:val="24"/>
          <w:szCs w:val="24"/>
          <w:lang w:eastAsia="pl-PL"/>
        </w:rPr>
        <w:t xml:space="preserve">Metalowy stelaż krzesła: aluminium (jasnoszary mat),  siedzisko oraz oparcie tapicerowane o strukturze drobnej kratki w kolorze beżowo – brązowym. Tapicerowane tkaniną o gramaturze 225g/m2 i odporności na ścieranie powyżej 35000 cykli </w:t>
      </w:r>
      <w:proofErr w:type="spellStart"/>
      <w:r w:rsidRPr="00554C1E">
        <w:rPr>
          <w:rFonts w:ascii="Arial" w:eastAsia="Times New Roman" w:hAnsi="Arial" w:cs="Arial"/>
          <w:sz w:val="24"/>
          <w:szCs w:val="24"/>
          <w:lang w:eastAsia="pl-PL"/>
        </w:rPr>
        <w:t>Martindale'a</w:t>
      </w:r>
      <w:proofErr w:type="spellEnd"/>
      <w:r w:rsidRPr="00554C1E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554C1E">
        <w:rPr>
          <w:rFonts w:ascii="Arial" w:eastAsia="Times New Roman" w:hAnsi="Arial" w:cs="Arial"/>
          <w:bCs/>
          <w:sz w:val="24"/>
          <w:szCs w:val="24"/>
          <w:lang w:eastAsia="pl-PL"/>
        </w:rPr>
        <w:t>Możliwość sztaplowania (max.10 sztuk)</w:t>
      </w:r>
      <w:r w:rsidRPr="00554C1E">
        <w:rPr>
          <w:rFonts w:ascii="Arial" w:eastAsia="Times New Roman" w:hAnsi="Arial" w:cs="Arial"/>
          <w:sz w:val="24"/>
          <w:szCs w:val="24"/>
          <w:lang w:eastAsia="pl-PL"/>
        </w:rPr>
        <w:t> - układania jedn</w:t>
      </w:r>
      <w:r w:rsidR="00B71181" w:rsidRPr="00554C1E">
        <w:rPr>
          <w:rFonts w:ascii="Arial" w:eastAsia="Times New Roman" w:hAnsi="Arial" w:cs="Arial"/>
          <w:sz w:val="24"/>
          <w:szCs w:val="24"/>
          <w:lang w:eastAsia="pl-PL"/>
        </w:rPr>
        <w:t>ego</w:t>
      </w:r>
      <w:r w:rsidRPr="00554C1E">
        <w:rPr>
          <w:rFonts w:ascii="Arial" w:eastAsia="Times New Roman" w:hAnsi="Arial" w:cs="Arial"/>
          <w:sz w:val="24"/>
          <w:szCs w:val="24"/>
          <w:lang w:eastAsia="pl-PL"/>
        </w:rPr>
        <w:t xml:space="preserve"> na drugim co znacząco  ułatwia przechowywanie lub transport krzeseł. </w:t>
      </w:r>
    </w:p>
    <w:p w:rsidR="00F92244" w:rsidRPr="00554C1E" w:rsidRDefault="00F92244" w:rsidP="00554C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4C1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5FB449F5" wp14:editId="22863324">
            <wp:extent cx="2164080" cy="1136142"/>
            <wp:effectExtent l="0" t="0" r="7620" b="698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o_lux-wymiar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922" cy="114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244" w:rsidRPr="00554C1E" w:rsidRDefault="00F92244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</w:rPr>
        <w:t>Fot 2</w:t>
      </w:r>
    </w:p>
    <w:p w:rsidR="00800996" w:rsidRPr="00554C1E" w:rsidRDefault="00800996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C529B3" w:rsidRPr="00554C1E" w:rsidRDefault="00C529B3" w:rsidP="00554C1E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D94991" w:rsidRPr="00554C1E" w:rsidRDefault="00D94991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</w:rPr>
        <w:t>Podsumowanie</w:t>
      </w:r>
    </w:p>
    <w:p w:rsidR="00D94991" w:rsidRPr="00554C1E" w:rsidRDefault="00D94991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</w:rPr>
        <w:t>Część I</w:t>
      </w:r>
    </w:p>
    <w:p w:rsidR="00D94991" w:rsidRPr="00554C1E" w:rsidRDefault="00D94991" w:rsidP="00554C1E">
      <w:pPr>
        <w:pStyle w:val="Akapitzlist"/>
        <w:numPr>
          <w:ilvl w:val="0"/>
          <w:numId w:val="23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Szafa biurowa – 1 szt</w:t>
      </w:r>
      <w:r w:rsidR="00985876" w:rsidRPr="00554C1E">
        <w:rPr>
          <w:rFonts w:ascii="Arial" w:hAnsi="Arial" w:cs="Arial"/>
          <w:b/>
          <w:sz w:val="24"/>
          <w:szCs w:val="24"/>
        </w:rPr>
        <w:t>.</w:t>
      </w:r>
    </w:p>
    <w:p w:rsidR="00D94991" w:rsidRPr="00554C1E" w:rsidRDefault="00D94991" w:rsidP="00554C1E">
      <w:pPr>
        <w:pStyle w:val="Akapitzlist"/>
        <w:numPr>
          <w:ilvl w:val="0"/>
          <w:numId w:val="23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Stolik – 1 szt</w:t>
      </w:r>
      <w:r w:rsidR="00985876" w:rsidRPr="00554C1E">
        <w:rPr>
          <w:rFonts w:ascii="Arial" w:hAnsi="Arial" w:cs="Arial"/>
          <w:b/>
          <w:sz w:val="24"/>
          <w:szCs w:val="24"/>
        </w:rPr>
        <w:t>.</w:t>
      </w:r>
    </w:p>
    <w:p w:rsidR="00D94991" w:rsidRPr="00554C1E" w:rsidRDefault="00D94991" w:rsidP="00554C1E">
      <w:pPr>
        <w:pStyle w:val="Akapitzlist"/>
        <w:numPr>
          <w:ilvl w:val="0"/>
          <w:numId w:val="23"/>
        </w:num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Komoda – 1 szt.</w:t>
      </w:r>
    </w:p>
    <w:p w:rsidR="00D94991" w:rsidRPr="00554C1E" w:rsidRDefault="00D94991" w:rsidP="00554C1E">
      <w:pPr>
        <w:pStyle w:val="Akapitzlist"/>
        <w:numPr>
          <w:ilvl w:val="0"/>
          <w:numId w:val="23"/>
        </w:num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Wieszak ubraniowy – 1 szt</w:t>
      </w:r>
      <w:r w:rsidR="00985876" w:rsidRPr="00554C1E">
        <w:rPr>
          <w:rFonts w:ascii="Arial" w:hAnsi="Arial" w:cs="Arial"/>
          <w:b/>
          <w:sz w:val="24"/>
          <w:szCs w:val="24"/>
        </w:rPr>
        <w:t>.</w:t>
      </w:r>
    </w:p>
    <w:p w:rsidR="00D94991" w:rsidRPr="00554C1E" w:rsidRDefault="00D94991" w:rsidP="00554C1E">
      <w:pPr>
        <w:pStyle w:val="Akapitzlist"/>
        <w:numPr>
          <w:ilvl w:val="0"/>
          <w:numId w:val="23"/>
        </w:num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4C1E">
        <w:rPr>
          <w:rFonts w:ascii="Arial" w:hAnsi="Arial" w:cs="Arial"/>
          <w:b/>
          <w:sz w:val="24"/>
          <w:szCs w:val="24"/>
        </w:rPr>
        <w:t>Krzesło biurowe tapicerowane – 2 szt</w:t>
      </w:r>
      <w:r w:rsidR="00985876" w:rsidRPr="00554C1E">
        <w:rPr>
          <w:rFonts w:ascii="Arial" w:hAnsi="Arial" w:cs="Arial"/>
          <w:b/>
          <w:sz w:val="24"/>
          <w:szCs w:val="24"/>
        </w:rPr>
        <w:t>.</w:t>
      </w:r>
    </w:p>
    <w:p w:rsidR="00D94991" w:rsidRDefault="00D94991" w:rsidP="00554C1E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554C1E" w:rsidRDefault="00554C1E" w:rsidP="00554C1E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554C1E" w:rsidRPr="00554C1E" w:rsidRDefault="00554C1E" w:rsidP="00554C1E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D94991" w:rsidRPr="00554C1E" w:rsidRDefault="00D94991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</w:rPr>
        <w:lastRenderedPageBreak/>
        <w:t>Gwarancja: min 24 miesięcy</w:t>
      </w:r>
    </w:p>
    <w:p w:rsidR="00D94991" w:rsidRPr="00554C1E" w:rsidRDefault="00D94991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</w:rPr>
        <w:t>Transport i montaż mebli w cenie</w:t>
      </w:r>
    </w:p>
    <w:p w:rsidR="00D94991" w:rsidRPr="00554C1E" w:rsidRDefault="00D94991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</w:rPr>
        <w:t>Wykonawca zobowiązuje się dostarczyć próbnik płyt meblowych, uchwytów do Zamawiającego w celu ustalenia rodzaju i odcienia okleiny przed przystąpieniem realizacji Zamówienia.</w:t>
      </w:r>
    </w:p>
    <w:p w:rsidR="00D94991" w:rsidRPr="00554C1E" w:rsidRDefault="00D94991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554C1E">
        <w:rPr>
          <w:rFonts w:ascii="Arial" w:hAnsi="Arial" w:cs="Arial"/>
          <w:b/>
        </w:rPr>
        <w:t>Wykonawca zobowiązuje się posiadać możliwość wykonania Zamówienia z wszystkich przedstawionych 7 płyt i 5 uchwytów– Zamawiający dokonuje wyboru.</w:t>
      </w:r>
    </w:p>
    <w:p w:rsidR="00D94991" w:rsidRPr="00554C1E" w:rsidRDefault="00D94991" w:rsidP="00554C1E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D94991" w:rsidRPr="00554C1E" w:rsidRDefault="00D94991" w:rsidP="00554C1E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D94991" w:rsidRPr="00554C1E" w:rsidRDefault="00D94991" w:rsidP="00554C1E">
      <w:pPr>
        <w:spacing w:line="360" w:lineRule="auto"/>
        <w:ind w:firstLine="360"/>
        <w:jc w:val="center"/>
        <w:rPr>
          <w:rFonts w:ascii="Arial" w:hAnsi="Arial" w:cs="Arial"/>
          <w:sz w:val="24"/>
          <w:szCs w:val="24"/>
        </w:rPr>
      </w:pPr>
    </w:p>
    <w:sectPr w:rsidR="00D94991" w:rsidRPr="00554C1E" w:rsidSect="00A55281">
      <w:headerReference w:type="default" r:id="rId13"/>
      <w:footerReference w:type="default" r:id="rId14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68E" w:rsidRDefault="00F2268E" w:rsidP="00A55281">
      <w:pPr>
        <w:spacing w:after="0" w:line="240" w:lineRule="auto"/>
      </w:pPr>
      <w:r>
        <w:separator/>
      </w:r>
    </w:p>
  </w:endnote>
  <w:endnote w:type="continuationSeparator" w:id="0">
    <w:p w:rsidR="00F2268E" w:rsidRDefault="00F2268E" w:rsidP="00A55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281" w:rsidRPr="00A55281" w:rsidRDefault="00A55281" w:rsidP="00A55281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A55281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5281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528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3C0C8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55281" w:rsidRPr="00A55281" w:rsidTr="00805BF9">
      <w:tc>
        <w:tcPr>
          <w:tcW w:w="0" w:type="auto"/>
          <w:shd w:val="clear" w:color="auto" w:fill="auto"/>
          <w:vAlign w:val="center"/>
        </w:tcPr>
        <w:p w:rsidR="00A55281" w:rsidRPr="00A55281" w:rsidRDefault="00A55281" w:rsidP="00A552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55281" w:rsidRPr="00A55281" w:rsidRDefault="00A55281" w:rsidP="00A552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A55281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55281" w:rsidRPr="00A55281" w:rsidRDefault="00A55281" w:rsidP="00A552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A55281" w:rsidRPr="00A55281" w:rsidRDefault="00A55281" w:rsidP="00A55281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A55281" w:rsidRPr="00A55281" w:rsidRDefault="00A55281" w:rsidP="00A55281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A55281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A55281" w:rsidRPr="00A55281" w:rsidRDefault="00A55281" w:rsidP="00A55281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A55281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5281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A55281" w:rsidRPr="00A55281" w:rsidRDefault="00A55281" w:rsidP="00A55281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A55281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A55281" w:rsidRPr="00A55281" w:rsidRDefault="00A55281" w:rsidP="00A55281">
    <w:pPr>
      <w:spacing w:after="0" w:line="240" w:lineRule="auto"/>
    </w:pPr>
    <w:r w:rsidRPr="00A55281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68E" w:rsidRDefault="00F2268E" w:rsidP="00A55281">
      <w:pPr>
        <w:spacing w:after="0" w:line="240" w:lineRule="auto"/>
      </w:pPr>
      <w:r>
        <w:separator/>
      </w:r>
    </w:p>
  </w:footnote>
  <w:footnote w:type="continuationSeparator" w:id="0">
    <w:p w:rsidR="00F2268E" w:rsidRDefault="00F2268E" w:rsidP="00A55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281" w:rsidRPr="00A55281" w:rsidRDefault="00A55281" w:rsidP="00A55281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A55281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528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7D921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A55281" w:rsidRPr="00A55281" w:rsidRDefault="00A55281" w:rsidP="00A55281">
    <w:pPr>
      <w:rPr>
        <w:rFonts w:ascii="Arial" w:eastAsia="Times New Roman" w:hAnsi="Arial" w:cs="Times New Roman"/>
        <w:lang w:eastAsia="pl-PL"/>
      </w:rPr>
    </w:pPr>
  </w:p>
  <w:p w:rsidR="00A55281" w:rsidRDefault="00A552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593"/>
    <w:multiLevelType w:val="hybridMultilevel"/>
    <w:tmpl w:val="A2528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C4FA9"/>
    <w:multiLevelType w:val="hybridMultilevel"/>
    <w:tmpl w:val="3626CE6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D241D"/>
    <w:multiLevelType w:val="hybridMultilevel"/>
    <w:tmpl w:val="B1DCD5CC"/>
    <w:lvl w:ilvl="0" w:tplc="8CBCAA84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0640B"/>
    <w:multiLevelType w:val="hybridMultilevel"/>
    <w:tmpl w:val="C4769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43FA6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B65BE"/>
    <w:multiLevelType w:val="hybridMultilevel"/>
    <w:tmpl w:val="DE2270F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FF716B"/>
    <w:multiLevelType w:val="hybridMultilevel"/>
    <w:tmpl w:val="4EBCF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87CE9"/>
    <w:multiLevelType w:val="hybridMultilevel"/>
    <w:tmpl w:val="33C45250"/>
    <w:lvl w:ilvl="0" w:tplc="3D74FA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A07BB"/>
    <w:multiLevelType w:val="hybridMultilevel"/>
    <w:tmpl w:val="984E6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61467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D741E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0024D"/>
    <w:multiLevelType w:val="hybridMultilevel"/>
    <w:tmpl w:val="45D67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F7043"/>
    <w:multiLevelType w:val="hybridMultilevel"/>
    <w:tmpl w:val="2B42DE3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3F5E4B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253AAE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22844"/>
    <w:multiLevelType w:val="hybridMultilevel"/>
    <w:tmpl w:val="993C2244"/>
    <w:lvl w:ilvl="0" w:tplc="BB9287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3638C9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AB6"/>
    <w:multiLevelType w:val="hybridMultilevel"/>
    <w:tmpl w:val="86029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E2709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07D8D"/>
    <w:multiLevelType w:val="hybridMultilevel"/>
    <w:tmpl w:val="5630C1EA"/>
    <w:lvl w:ilvl="0" w:tplc="F462FD6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BD03C1"/>
    <w:multiLevelType w:val="hybridMultilevel"/>
    <w:tmpl w:val="8A72C7C0"/>
    <w:lvl w:ilvl="0" w:tplc="C43CC1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7E6504"/>
    <w:multiLevelType w:val="hybridMultilevel"/>
    <w:tmpl w:val="74A450F0"/>
    <w:lvl w:ilvl="0" w:tplc="78EEE218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675E2"/>
    <w:multiLevelType w:val="hybridMultilevel"/>
    <w:tmpl w:val="E5322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42E01"/>
    <w:multiLevelType w:val="hybridMultilevel"/>
    <w:tmpl w:val="2C9A8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177AA8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0B1D7E"/>
    <w:multiLevelType w:val="hybridMultilevel"/>
    <w:tmpl w:val="8A72C7C0"/>
    <w:lvl w:ilvl="0" w:tplc="C43CC1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6"/>
  </w:num>
  <w:num w:numId="3">
    <w:abstractNumId w:val="14"/>
  </w:num>
  <w:num w:numId="4">
    <w:abstractNumId w:val="9"/>
  </w:num>
  <w:num w:numId="5">
    <w:abstractNumId w:val="6"/>
  </w:num>
  <w:num w:numId="6">
    <w:abstractNumId w:val="10"/>
  </w:num>
  <w:num w:numId="7">
    <w:abstractNumId w:val="13"/>
  </w:num>
  <w:num w:numId="8">
    <w:abstractNumId w:val="20"/>
  </w:num>
  <w:num w:numId="9">
    <w:abstractNumId w:val="1"/>
  </w:num>
  <w:num w:numId="10">
    <w:abstractNumId w:val="18"/>
  </w:num>
  <w:num w:numId="11">
    <w:abstractNumId w:val="22"/>
  </w:num>
  <w:num w:numId="12">
    <w:abstractNumId w:val="4"/>
  </w:num>
  <w:num w:numId="13">
    <w:abstractNumId w:val="12"/>
  </w:num>
  <w:num w:numId="14">
    <w:abstractNumId w:val="11"/>
  </w:num>
  <w:num w:numId="15">
    <w:abstractNumId w:val="17"/>
  </w:num>
  <w:num w:numId="16">
    <w:abstractNumId w:val="15"/>
  </w:num>
  <w:num w:numId="17">
    <w:abstractNumId w:val="8"/>
  </w:num>
  <w:num w:numId="18">
    <w:abstractNumId w:val="25"/>
  </w:num>
  <w:num w:numId="19">
    <w:abstractNumId w:val="19"/>
  </w:num>
  <w:num w:numId="20">
    <w:abstractNumId w:val="0"/>
  </w:num>
  <w:num w:numId="21">
    <w:abstractNumId w:val="5"/>
  </w:num>
  <w:num w:numId="22">
    <w:abstractNumId w:val="23"/>
  </w:num>
  <w:num w:numId="23">
    <w:abstractNumId w:val="21"/>
  </w:num>
  <w:num w:numId="24">
    <w:abstractNumId w:val="24"/>
  </w:num>
  <w:num w:numId="25">
    <w:abstractNumId w:val="2"/>
  </w:num>
  <w:num w:numId="26">
    <w:abstractNumId w:val="3"/>
  </w:num>
  <w:num w:numId="27">
    <w:abstractNumId w:val="7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BA"/>
    <w:rsid w:val="000126DB"/>
    <w:rsid w:val="00022605"/>
    <w:rsid w:val="0005641F"/>
    <w:rsid w:val="000C578E"/>
    <w:rsid w:val="00165ED6"/>
    <w:rsid w:val="00186128"/>
    <w:rsid w:val="001B0AB9"/>
    <w:rsid w:val="001F4BA4"/>
    <w:rsid w:val="00242494"/>
    <w:rsid w:val="002D2C1C"/>
    <w:rsid w:val="002D578C"/>
    <w:rsid w:val="00302C7A"/>
    <w:rsid w:val="003213E4"/>
    <w:rsid w:val="00347403"/>
    <w:rsid w:val="003638BF"/>
    <w:rsid w:val="0039780D"/>
    <w:rsid w:val="003A0415"/>
    <w:rsid w:val="0041266E"/>
    <w:rsid w:val="004F52E3"/>
    <w:rsid w:val="004F7CF9"/>
    <w:rsid w:val="00512BF0"/>
    <w:rsid w:val="00554C1E"/>
    <w:rsid w:val="005644BA"/>
    <w:rsid w:val="005B2250"/>
    <w:rsid w:val="005D459D"/>
    <w:rsid w:val="00617E8F"/>
    <w:rsid w:val="0064736D"/>
    <w:rsid w:val="006D022C"/>
    <w:rsid w:val="00720C2D"/>
    <w:rsid w:val="00725E57"/>
    <w:rsid w:val="007551EC"/>
    <w:rsid w:val="00755365"/>
    <w:rsid w:val="00771F6D"/>
    <w:rsid w:val="00777F46"/>
    <w:rsid w:val="007B1022"/>
    <w:rsid w:val="007C1E0F"/>
    <w:rsid w:val="00800996"/>
    <w:rsid w:val="00873942"/>
    <w:rsid w:val="008B0543"/>
    <w:rsid w:val="009200F0"/>
    <w:rsid w:val="009815C3"/>
    <w:rsid w:val="00985876"/>
    <w:rsid w:val="00996CF8"/>
    <w:rsid w:val="009B59F4"/>
    <w:rsid w:val="009C45A7"/>
    <w:rsid w:val="00A0193C"/>
    <w:rsid w:val="00A10829"/>
    <w:rsid w:val="00A533A3"/>
    <w:rsid w:val="00A543DC"/>
    <w:rsid w:val="00A55281"/>
    <w:rsid w:val="00A875BA"/>
    <w:rsid w:val="00A96D7D"/>
    <w:rsid w:val="00AE14F2"/>
    <w:rsid w:val="00B71181"/>
    <w:rsid w:val="00B95001"/>
    <w:rsid w:val="00BF6BA9"/>
    <w:rsid w:val="00C524AA"/>
    <w:rsid w:val="00C529B3"/>
    <w:rsid w:val="00C92950"/>
    <w:rsid w:val="00D317EA"/>
    <w:rsid w:val="00D35B7E"/>
    <w:rsid w:val="00D50F03"/>
    <w:rsid w:val="00D8713F"/>
    <w:rsid w:val="00D94991"/>
    <w:rsid w:val="00DC1443"/>
    <w:rsid w:val="00DD60F5"/>
    <w:rsid w:val="00E01396"/>
    <w:rsid w:val="00E3624D"/>
    <w:rsid w:val="00EB613A"/>
    <w:rsid w:val="00F2268E"/>
    <w:rsid w:val="00F36044"/>
    <w:rsid w:val="00F7610A"/>
    <w:rsid w:val="00F81B8D"/>
    <w:rsid w:val="00F81FE9"/>
    <w:rsid w:val="00F9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D39C553"/>
  <w15:chartTrackingRefBased/>
  <w15:docId w15:val="{242A3535-CC31-454F-A22D-67CDE225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5BA"/>
  </w:style>
  <w:style w:type="paragraph" w:styleId="Nagwek1">
    <w:name w:val="heading 1"/>
    <w:basedOn w:val="Normalny"/>
    <w:next w:val="Normalny"/>
    <w:link w:val="Nagwek1Znak"/>
    <w:uiPriority w:val="9"/>
    <w:qFormat/>
    <w:rsid w:val="00554C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F922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10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40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4F7CF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9224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55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281"/>
  </w:style>
  <w:style w:type="paragraph" w:styleId="Stopka">
    <w:name w:val="footer"/>
    <w:basedOn w:val="Normalny"/>
    <w:link w:val="StopkaZnak"/>
    <w:uiPriority w:val="99"/>
    <w:unhideWhenUsed/>
    <w:rsid w:val="00A55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281"/>
  </w:style>
  <w:style w:type="character" w:customStyle="1" w:styleId="Nagwek1Znak">
    <w:name w:val="Nagłówek 1 Znak"/>
    <w:basedOn w:val="Domylnaczcionkaakapitu"/>
    <w:link w:val="Nagwek1"/>
    <w:uiPriority w:val="9"/>
    <w:rsid w:val="00554C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4</cp:revision>
  <cp:lastPrinted>2023-07-31T06:39:00Z</cp:lastPrinted>
  <dcterms:created xsi:type="dcterms:W3CDTF">2023-10-05T08:22:00Z</dcterms:created>
  <dcterms:modified xsi:type="dcterms:W3CDTF">2023-10-05T08:44:00Z</dcterms:modified>
</cp:coreProperties>
</file>