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774E5427" w:rsidR="0050255D" w:rsidRPr="002E6AA8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Załącznik nr </w:t>
      </w:r>
      <w:r w:rsidR="000441B4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3E79D443" w14:textId="3C3CA912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2E6AA8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0BBB256A" w14:textId="5288CD5C" w:rsidR="002E6AA8" w:rsidRPr="002E6AA8" w:rsidRDefault="008A151E" w:rsidP="002E6AA8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2E6AA8">
        <w:rPr>
          <w:rFonts w:asciiTheme="minorHAnsi" w:hAnsiTheme="minorHAnsi" w:cstheme="minorHAnsi"/>
          <w:bCs/>
        </w:rPr>
        <w:t>podstawowym bez negocjacji</w:t>
      </w:r>
      <w:r w:rsidRPr="002E6AA8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2E6AA8">
        <w:rPr>
          <w:rFonts w:asciiTheme="minorHAnsi" w:hAnsiTheme="minorHAnsi" w:cstheme="minorHAnsi"/>
        </w:rPr>
        <w:t>[</w:t>
      </w:r>
      <w:r w:rsidR="00402391" w:rsidRPr="002E6AA8">
        <w:rPr>
          <w:rFonts w:asciiTheme="minorHAnsi" w:hAnsiTheme="minorHAnsi" w:cstheme="minorHAnsi"/>
          <w:b/>
        </w:rPr>
        <w:t>Ustawa</w:t>
      </w:r>
      <w:r w:rsidR="00402391" w:rsidRPr="002E6AA8">
        <w:rPr>
          <w:rFonts w:asciiTheme="minorHAnsi" w:hAnsiTheme="minorHAnsi" w:cstheme="minorHAnsi"/>
        </w:rPr>
        <w:t xml:space="preserve">] </w:t>
      </w:r>
      <w:r w:rsidRPr="002E6AA8">
        <w:rPr>
          <w:rFonts w:asciiTheme="minorHAnsi" w:hAnsiTheme="minorHAnsi" w:cstheme="minorHAnsi"/>
        </w:rPr>
        <w:t>(</w:t>
      </w:r>
      <w:r w:rsidR="000A56BF" w:rsidRPr="002E6AA8">
        <w:rPr>
          <w:rFonts w:asciiTheme="minorHAnsi" w:hAnsiTheme="minorHAnsi" w:cstheme="minorHAnsi"/>
        </w:rPr>
        <w:t>Dz. U. z 2022 r. poz. 1710</w:t>
      </w:r>
      <w:r w:rsidRPr="002E6AA8">
        <w:rPr>
          <w:rFonts w:asciiTheme="minorHAnsi" w:hAnsiTheme="minorHAnsi" w:cstheme="minorHAnsi"/>
        </w:rPr>
        <w:t xml:space="preserve">) </w:t>
      </w:r>
      <w:r w:rsidR="00CD3A56" w:rsidRPr="002E6AA8">
        <w:rPr>
          <w:rFonts w:asciiTheme="minorHAnsi" w:hAnsiTheme="minorHAnsi" w:cstheme="minorHAnsi"/>
        </w:rPr>
        <w:t xml:space="preserve"> zarejestrowanego pod sygnaturą </w:t>
      </w:r>
      <w:r w:rsidR="00CD3A56" w:rsidRPr="002E6AA8">
        <w:rPr>
          <w:rFonts w:asciiTheme="minorHAnsi" w:hAnsiTheme="minorHAnsi" w:cstheme="minorHAnsi"/>
          <w:b/>
        </w:rPr>
        <w:t>CRZP/</w:t>
      </w:r>
      <w:r w:rsidR="007F4451">
        <w:rPr>
          <w:rFonts w:asciiTheme="minorHAnsi" w:hAnsiTheme="minorHAnsi" w:cstheme="minorHAnsi"/>
          <w:b/>
        </w:rPr>
        <w:t>1</w:t>
      </w:r>
      <w:r w:rsidR="000441B4">
        <w:rPr>
          <w:rFonts w:asciiTheme="minorHAnsi" w:hAnsiTheme="minorHAnsi" w:cstheme="minorHAnsi"/>
          <w:b/>
        </w:rPr>
        <w:t>5</w:t>
      </w:r>
      <w:r w:rsidR="0057489D">
        <w:rPr>
          <w:rFonts w:asciiTheme="minorHAnsi" w:hAnsiTheme="minorHAnsi" w:cstheme="minorHAnsi"/>
          <w:b/>
        </w:rPr>
        <w:t>1</w:t>
      </w:r>
      <w:r w:rsidR="00CD3A56" w:rsidRPr="002E6AA8">
        <w:rPr>
          <w:rFonts w:asciiTheme="minorHAnsi" w:hAnsiTheme="minorHAnsi" w:cstheme="minorHAnsi"/>
          <w:b/>
        </w:rPr>
        <w:t>/202</w:t>
      </w:r>
      <w:r w:rsidR="00A41437" w:rsidRPr="002E6AA8">
        <w:rPr>
          <w:rFonts w:asciiTheme="minorHAnsi" w:hAnsiTheme="minorHAnsi" w:cstheme="minorHAnsi"/>
          <w:b/>
        </w:rPr>
        <w:t>3</w:t>
      </w:r>
      <w:r w:rsidR="00CD3A56" w:rsidRPr="002E6AA8">
        <w:rPr>
          <w:rFonts w:asciiTheme="minorHAnsi" w:hAnsiTheme="minorHAnsi" w:cstheme="minorHAnsi"/>
          <w:b/>
        </w:rPr>
        <w:t>/AZP</w:t>
      </w:r>
      <w:r w:rsidR="00DB6545" w:rsidRPr="002E6AA8">
        <w:rPr>
          <w:rFonts w:asciiTheme="minorHAnsi" w:hAnsiTheme="minorHAnsi" w:cstheme="minorHAnsi"/>
          <w:b/>
        </w:rPr>
        <w:t xml:space="preserve"> </w:t>
      </w:r>
      <w:r w:rsidR="0057489D" w:rsidRPr="0057489D">
        <w:rPr>
          <w:b/>
          <w:bCs/>
          <w:i/>
        </w:rPr>
        <w:t>Szkolenie z zakresu wsparcia studenta i pracownika w kryzysie psychicznym</w:t>
      </w:r>
    </w:p>
    <w:p w14:paraId="71E96130" w14:textId="77777777" w:rsidR="002E6AA8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>pomiędzy:</w:t>
      </w:r>
    </w:p>
    <w:p w14:paraId="3B95FAF3" w14:textId="73F31B86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NIP: </w:t>
      </w:r>
      <w:r w:rsidRPr="002E6AA8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 </w:t>
      </w:r>
      <w:r w:rsidRPr="002E6AA8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6D5D5919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dniu </w:t>
      </w:r>
      <w:r w:rsidRPr="002E6AA8">
        <w:rPr>
          <w:rFonts w:asciiTheme="minorHAnsi" w:hAnsiTheme="minorHAnsi" w:cstheme="minorHAnsi"/>
          <w:b/>
        </w:rPr>
        <w:t>..........................</w:t>
      </w:r>
      <w:r w:rsidRPr="002E6AA8">
        <w:rPr>
          <w:rFonts w:asciiTheme="minorHAnsi" w:hAnsiTheme="minorHAnsi" w:cstheme="minorHAnsi"/>
        </w:rPr>
        <w:t xml:space="preserve"> w Gdyni została zawarta umowa następującej treści:</w:t>
      </w:r>
    </w:p>
    <w:p w14:paraId="311B7EE1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42A629" w:rsidR="0019732B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2E6AA8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2E6AA8">
        <w:rPr>
          <w:rFonts w:asciiTheme="minorHAnsi" w:hAnsiTheme="minorHAnsi" w:cstheme="minorHAnsi"/>
          <w:lang w:eastAsia="zh-CN"/>
        </w:rPr>
        <w:t xml:space="preserve">przeprowadzeniu </w:t>
      </w:r>
      <w:r w:rsidR="000441B4">
        <w:rPr>
          <w:rFonts w:asciiTheme="minorHAnsi" w:hAnsiTheme="minorHAnsi" w:cstheme="minorHAnsi"/>
          <w:lang w:eastAsia="zh-CN"/>
        </w:rPr>
        <w:t>szkolenia</w:t>
      </w:r>
      <w:r w:rsidR="00251216" w:rsidRPr="002E6AA8">
        <w:rPr>
          <w:rFonts w:asciiTheme="minorHAnsi" w:hAnsiTheme="minorHAnsi" w:cstheme="minorHAnsi"/>
          <w:lang w:eastAsia="zh-CN"/>
        </w:rPr>
        <w:t xml:space="preserve">, </w:t>
      </w:r>
      <w:r w:rsidRPr="002E6AA8">
        <w:rPr>
          <w:rFonts w:asciiTheme="minorHAnsi" w:hAnsiTheme="minorHAnsi" w:cstheme="minorHAnsi"/>
          <w:lang w:eastAsia="ar-SA"/>
        </w:rPr>
        <w:t xml:space="preserve">zgodnie z </w:t>
      </w:r>
      <w:r w:rsidRPr="002E6AA8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478AB9CD" w14:textId="1C0297BF" w:rsidR="0019732B" w:rsidRPr="002E6AA8" w:rsidRDefault="0019732B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2E6AA8">
        <w:rPr>
          <w:rFonts w:asciiTheme="minorHAnsi" w:hAnsiTheme="minorHAnsi" w:cstheme="minorHAnsi"/>
          <w:lang w:eastAsia="zh-CN"/>
        </w:rPr>
        <w:t xml:space="preserve">W ramach zamówienia Wykonawca przeprowadzi </w:t>
      </w:r>
      <w:r w:rsidR="000441B4">
        <w:rPr>
          <w:rFonts w:asciiTheme="minorHAnsi" w:hAnsiTheme="minorHAnsi" w:cstheme="minorHAnsi"/>
          <w:lang w:eastAsia="zh-CN"/>
        </w:rPr>
        <w:t xml:space="preserve">jednodniowe szkolenie </w:t>
      </w:r>
      <w:r w:rsidR="0057489D">
        <w:rPr>
          <w:rFonts w:asciiTheme="minorHAnsi" w:hAnsiTheme="minorHAnsi" w:cstheme="minorHAnsi"/>
          <w:lang w:eastAsia="zh-CN"/>
        </w:rPr>
        <w:t xml:space="preserve">online </w:t>
      </w:r>
      <w:r w:rsidR="000441B4">
        <w:rPr>
          <w:rFonts w:asciiTheme="minorHAnsi" w:hAnsiTheme="minorHAnsi" w:cstheme="minorHAnsi"/>
          <w:lang w:eastAsia="zh-CN"/>
        </w:rPr>
        <w:t xml:space="preserve">dla </w:t>
      </w:r>
      <w:r w:rsidR="0057489D">
        <w:rPr>
          <w:rFonts w:asciiTheme="minorHAnsi" w:hAnsiTheme="minorHAnsi" w:cstheme="minorHAnsi"/>
          <w:lang w:eastAsia="zh-CN"/>
        </w:rPr>
        <w:t>1</w:t>
      </w:r>
      <w:r w:rsidR="000441B4">
        <w:rPr>
          <w:rFonts w:asciiTheme="minorHAnsi" w:hAnsiTheme="minorHAnsi" w:cstheme="minorHAnsi"/>
          <w:lang w:eastAsia="zh-CN"/>
        </w:rPr>
        <w:t>5</w:t>
      </w:r>
      <w:r w:rsidRPr="002E6AA8">
        <w:rPr>
          <w:rFonts w:asciiTheme="minorHAnsi" w:hAnsiTheme="minorHAnsi" w:cstheme="minorHAnsi"/>
          <w:lang w:eastAsia="zh-CN"/>
        </w:rPr>
        <w:t xml:space="preserve"> pracowników UMG w wymiarze</w:t>
      </w:r>
      <w:r w:rsidR="002E6AA8" w:rsidRPr="002E6AA8">
        <w:rPr>
          <w:rFonts w:asciiTheme="minorHAnsi" w:hAnsiTheme="minorHAnsi" w:cstheme="minorHAnsi"/>
          <w:lang w:eastAsia="zh-CN"/>
        </w:rPr>
        <w:t xml:space="preserve"> </w:t>
      </w:r>
      <w:r w:rsidR="0057489D" w:rsidRPr="0057489D">
        <w:rPr>
          <w:rFonts w:asciiTheme="minorHAnsi" w:hAnsiTheme="minorHAnsi" w:cstheme="minorHAnsi"/>
          <w:lang w:eastAsia="zh-CN"/>
        </w:rPr>
        <w:t xml:space="preserve"> 6h zegarowych = 8h lekcyjnych (45 minutowych)</w:t>
      </w:r>
    </w:p>
    <w:p w14:paraId="0786B39A" w14:textId="781D774B" w:rsidR="00CD3A56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0441B4">
        <w:rPr>
          <w:rFonts w:asciiTheme="minorHAnsi" w:hAnsiTheme="minorHAnsi" w:cstheme="minorHAnsi"/>
          <w:lang w:eastAsia="ar-SA"/>
        </w:rPr>
        <w:t>SWZ</w:t>
      </w:r>
    </w:p>
    <w:p w14:paraId="2D8E46B3" w14:textId="1CC53F59" w:rsidR="0019732B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0B88EE25" w14:textId="77777777" w:rsidR="00864E33" w:rsidRPr="002C389C" w:rsidRDefault="00864E33" w:rsidP="00864E33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asciiTheme="minorHAnsi" w:hAnsiTheme="minorHAnsi" w:cstheme="minorHAnsi"/>
          <w:iCs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Zamawiający oświadcza, iż przedmiot umowy, realizowany jest na potrzeby projektu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BB10B9">
        <w:rPr>
          <w:rFonts w:asciiTheme="minorHAnsi" w:hAnsiTheme="minorHAnsi" w:cstheme="minorHAnsi"/>
          <w:iCs/>
          <w:lang w:eastAsia="ar-SA"/>
        </w:rPr>
        <w:t xml:space="preserve">„Kierunek Dostępność!” </w:t>
      </w:r>
      <w:r>
        <w:rPr>
          <w:rFonts w:asciiTheme="minorHAnsi" w:hAnsiTheme="minorHAnsi" w:cstheme="minorHAnsi"/>
          <w:iCs/>
          <w:lang w:eastAsia="ar-SA"/>
        </w:rPr>
        <w:t xml:space="preserve">i </w:t>
      </w:r>
      <w:r w:rsidRPr="00BB10B9">
        <w:rPr>
          <w:rFonts w:asciiTheme="minorHAnsi" w:hAnsiTheme="minorHAnsi" w:cstheme="minorHAnsi"/>
          <w:iCs/>
          <w:lang w:eastAsia="ar-SA"/>
        </w:rPr>
        <w:t>jest współfinansowany przez Unię Europejską ze środków Europejskiego Funduszu Społecznego w ramach Programu Operacyjnego Wiedza Edukacja Rozwój 2014-2020 (POWR.03.05.00-00-A061/21-00)</w:t>
      </w:r>
    </w:p>
    <w:p w14:paraId="17D3FE67" w14:textId="1F24C75A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61008D3A" w14:textId="77777777" w:rsidR="00864E33" w:rsidRPr="002E6AA8" w:rsidRDefault="00864E33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3AD37CFA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lastRenderedPageBreak/>
        <w:t>§ 2</w:t>
      </w:r>
    </w:p>
    <w:p w14:paraId="5E6E483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2E6AA8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2E6AA8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2E6AA8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2E6AA8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29FCE878" w:rsidR="00E1551A" w:rsidRPr="00864E33" w:rsidRDefault="00AE5B12" w:rsidP="002E6AA8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864E33">
        <w:rPr>
          <w:rFonts w:asciiTheme="minorHAnsi" w:hAnsiTheme="minorHAnsi" w:cstheme="minorHAnsi"/>
          <w:color w:val="000000" w:themeColor="text1"/>
        </w:rPr>
        <w:t xml:space="preserve">Szkolenie odbędzie się w trybie </w:t>
      </w:r>
      <w:r w:rsidR="0057489D" w:rsidRPr="00864E33">
        <w:rPr>
          <w:rFonts w:asciiTheme="minorHAnsi" w:hAnsiTheme="minorHAnsi" w:cstheme="minorHAnsi"/>
          <w:color w:val="000000" w:themeColor="text1"/>
        </w:rPr>
        <w:t>zdalnym</w:t>
      </w:r>
    </w:p>
    <w:p w14:paraId="63937BF7" w14:textId="77777777" w:rsidR="0019732B" w:rsidRPr="00864E33" w:rsidRDefault="00D93D5B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864E33">
        <w:rPr>
          <w:rFonts w:asciiTheme="minorHAnsi" w:hAnsiTheme="minorHAnsi" w:cstheme="minorHAnsi"/>
          <w:color w:val="000000" w:themeColor="text1"/>
          <w:lang w:eastAsia="ar-SA"/>
        </w:rPr>
        <w:t xml:space="preserve">Wykonawca zobowiązany jest wystawić </w:t>
      </w:r>
      <w:r w:rsidR="00787C02" w:rsidRPr="00864E33">
        <w:rPr>
          <w:rFonts w:asciiTheme="minorHAnsi" w:hAnsiTheme="minorHAnsi" w:cstheme="minorHAnsi"/>
          <w:color w:val="000000" w:themeColor="text1"/>
          <w:lang w:eastAsia="ar-SA"/>
        </w:rPr>
        <w:t xml:space="preserve">imienny </w:t>
      </w:r>
      <w:r w:rsidRPr="00864E33">
        <w:rPr>
          <w:rFonts w:asciiTheme="minorHAnsi" w:hAnsiTheme="minorHAnsi" w:cstheme="minorHAnsi"/>
          <w:color w:val="000000" w:themeColor="text1"/>
          <w:lang w:eastAsia="ar-SA"/>
        </w:rPr>
        <w:t xml:space="preserve">certyfikat ukończenia szkolenia. </w:t>
      </w:r>
    </w:p>
    <w:p w14:paraId="191F2367" w14:textId="0475ED6E" w:rsidR="00D20462" w:rsidRPr="00864E33" w:rsidRDefault="00AE5B12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864E33">
        <w:rPr>
          <w:rFonts w:asciiTheme="minorHAnsi" w:hAnsiTheme="minorHAnsi" w:cstheme="minorHAnsi"/>
          <w:color w:val="000000" w:themeColor="text1"/>
        </w:rPr>
        <w:t xml:space="preserve">Wykonawca jest zobowiązany do prowadzenia i przekazania Zamawiającemu po zakończeniu szkolenia kompletu dokumentacji, tj. </w:t>
      </w:r>
      <w:r w:rsidR="0019732B" w:rsidRPr="00864E33">
        <w:rPr>
          <w:rFonts w:asciiTheme="minorHAnsi" w:hAnsiTheme="minorHAnsi" w:cstheme="minorHAnsi"/>
        </w:rPr>
        <w:t>listy obecności uczestników</w:t>
      </w:r>
      <w:r w:rsidR="00864E33" w:rsidRPr="00864E33">
        <w:rPr>
          <w:rFonts w:asciiTheme="minorHAnsi" w:hAnsiTheme="minorHAnsi" w:cstheme="minorHAnsi"/>
        </w:rPr>
        <w:t xml:space="preserve">, </w:t>
      </w:r>
      <w:r w:rsidR="0019732B" w:rsidRPr="00864E33">
        <w:rPr>
          <w:rFonts w:asciiTheme="minorHAnsi" w:hAnsiTheme="minorHAnsi" w:cstheme="minorHAnsi"/>
        </w:rPr>
        <w:t>początkowego i końcowego testu wiedzy celem oceny przyrostu wiedzy,</w:t>
      </w:r>
      <w:r w:rsidR="0019732B" w:rsidRPr="00864E33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="0019732B" w:rsidRPr="00864E33">
        <w:rPr>
          <w:rFonts w:asciiTheme="minorHAnsi" w:hAnsiTheme="minorHAnsi" w:cstheme="minorHAnsi"/>
        </w:rPr>
        <w:t>imiennych dokumentów potwierdzających ukończenie szkolenia i nabycie kompetencji;</w:t>
      </w:r>
      <w:r w:rsidR="0019732B" w:rsidRPr="00864E33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</w:p>
    <w:p w14:paraId="63D1B910" w14:textId="3581B384" w:rsidR="00D20462" w:rsidRPr="00864E33" w:rsidRDefault="00D20462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864E33">
        <w:rPr>
          <w:rFonts w:asciiTheme="minorHAnsi" w:hAnsiTheme="minorHAnsi" w:cstheme="minorHAnsi"/>
          <w:color w:val="000000" w:themeColor="text1"/>
          <w:lang w:eastAsia="ar-SA"/>
        </w:rPr>
        <w:t xml:space="preserve">Wykonawca zapewni </w:t>
      </w:r>
      <w:r w:rsidRPr="00864E33">
        <w:rPr>
          <w:rFonts w:asciiTheme="minorHAnsi" w:hAnsiTheme="minorHAnsi" w:cstheme="minorHAnsi"/>
          <w:color w:val="000000" w:themeColor="text1"/>
        </w:rPr>
        <w:t>materiały szkoleniowe dla uczestników</w:t>
      </w:r>
      <w:r w:rsidR="000441B4" w:rsidRPr="00864E33">
        <w:rPr>
          <w:rFonts w:asciiTheme="minorHAnsi" w:hAnsiTheme="minorHAnsi" w:cstheme="minorHAnsi"/>
          <w:color w:val="000000" w:themeColor="text1"/>
        </w:rPr>
        <w:t>.</w:t>
      </w:r>
    </w:p>
    <w:p w14:paraId="4BD09D08" w14:textId="3B2244D7" w:rsidR="0057489D" w:rsidRPr="00864E33" w:rsidRDefault="0057489D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864E33">
        <w:rPr>
          <w:rFonts w:asciiTheme="minorHAnsi" w:hAnsiTheme="minorHAnsi" w:cstheme="minorHAnsi"/>
          <w:color w:val="000000" w:themeColor="text1"/>
        </w:rPr>
        <w:t>Wszystkie dokumenty muszą być oznaczone  dopiskami ustalonymi z Zamawiającym zgodnie z aktualnymi wytycznymi w zakresie informacji i promocji projektu pt.: Projekt „Kierunek Dostępność!” jest współfinansowany przez Unię Europejską ze środków Europejskiego Funduszu Społecznego w ramach Programu Operacyjnego Wiedza Edukacja Rozwój 2014-2020 (POWR.03.05.00-00-A061/21-00)</w:t>
      </w:r>
    </w:p>
    <w:p w14:paraId="3FD94A35" w14:textId="77777777" w:rsidR="00864E33" w:rsidRPr="00864E33" w:rsidRDefault="00864E33" w:rsidP="00864E33">
      <w:pPr>
        <w:pStyle w:val="Akapitzlist"/>
        <w:numPr>
          <w:ilvl w:val="0"/>
          <w:numId w:val="31"/>
        </w:numPr>
        <w:ind w:left="284"/>
        <w:rPr>
          <w:rFonts w:asciiTheme="minorHAnsi" w:eastAsia="Times New Roman" w:hAnsiTheme="minorHAnsi" w:cstheme="minorHAnsi"/>
          <w:color w:val="000000" w:themeColor="text1"/>
          <w:sz w:val="22"/>
          <w:szCs w:val="22"/>
          <w:lang w:eastAsia="ar-SA"/>
        </w:rPr>
      </w:pPr>
      <w:r w:rsidRPr="00864E33">
        <w:rPr>
          <w:rFonts w:asciiTheme="minorHAnsi" w:eastAsia="Times New Roman" w:hAnsiTheme="minorHAnsi" w:cstheme="minorHAnsi"/>
          <w:color w:val="000000" w:themeColor="text1"/>
          <w:sz w:val="22"/>
          <w:szCs w:val="22"/>
          <w:lang w:eastAsia="ar-SA"/>
        </w:rPr>
        <w:t>Wykonawca zobowiązany jest do przestrzegania postanowień umowy o dofinansowanie projektu pn.: Projekt „Kierunek Dostępność!” jest współfinansowany przez Unię Europejską ze środków Europejskiego Funduszu Społecznego w ramach Programu Operacyjnego Wiedza Edukacja Rozwój 2014-2020 (POWR.03.05.00-00-A061/21-00).</w:t>
      </w:r>
    </w:p>
    <w:p w14:paraId="2CB7C892" w14:textId="77777777" w:rsidR="00864E33" w:rsidRPr="0057489D" w:rsidRDefault="00864E33" w:rsidP="00864E33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 w:themeColor="text1"/>
          <w:highlight w:val="yellow"/>
          <w:lang w:eastAsia="ar-SA"/>
        </w:rPr>
      </w:pPr>
    </w:p>
    <w:p w14:paraId="225193E8" w14:textId="03F1B188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D777750" w14:textId="7AA4BC2B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</w:t>
      </w:r>
      <w:r w:rsidR="000441B4">
        <w:rPr>
          <w:rFonts w:asciiTheme="minorHAnsi" w:hAnsiTheme="minorHAnsi" w:cstheme="minorHAnsi"/>
          <w:bCs/>
          <w:lang w:eastAsia="ar-SA"/>
        </w:rPr>
        <w:t xml:space="preserve">e </w:t>
      </w:r>
      <w:r w:rsidRPr="002E6AA8">
        <w:rPr>
          <w:rFonts w:asciiTheme="minorHAnsi" w:hAnsiTheme="minorHAnsi" w:cstheme="minorHAnsi"/>
          <w:bCs/>
          <w:lang w:eastAsia="ar-SA"/>
        </w:rPr>
        <w:t>w w</w:t>
      </w:r>
      <w:r w:rsidR="0075158A" w:rsidRPr="002E6AA8">
        <w:rPr>
          <w:rFonts w:asciiTheme="minorHAnsi" w:hAnsiTheme="minorHAnsi" w:cstheme="minorHAnsi"/>
          <w:bCs/>
          <w:lang w:eastAsia="ar-SA"/>
        </w:rPr>
        <w:t>ys</w:t>
      </w:r>
      <w:r w:rsidRPr="002E6AA8">
        <w:rPr>
          <w:rFonts w:asciiTheme="minorHAnsi" w:hAnsiTheme="minorHAnsi" w:cstheme="minorHAnsi"/>
          <w:bCs/>
          <w:lang w:eastAsia="ar-SA"/>
        </w:rPr>
        <w:t>okości brutto:</w:t>
      </w:r>
    </w:p>
    <w:p w14:paraId="35DD4EA7" w14:textId="77777777" w:rsidR="00A5321F" w:rsidRPr="002E6AA8" w:rsidRDefault="00A5321F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</w:p>
    <w:p w14:paraId="780369CF" w14:textId="3C5A99A4" w:rsidR="007B5CC7" w:rsidRPr="002E6AA8" w:rsidRDefault="007B5CC7" w:rsidP="002E6AA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………………….…. zł brutto </w:t>
      </w:r>
    </w:p>
    <w:p w14:paraId="35FF2023" w14:textId="77777777" w:rsidR="007B5CC7" w:rsidRPr="002E6AA8" w:rsidRDefault="007B5CC7" w:rsidP="002E6AA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4EF19B80" w14:textId="77777777" w:rsidR="00CD3A56" w:rsidRPr="002E6AA8" w:rsidRDefault="00CD3A56" w:rsidP="002E6AA8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</w:p>
    <w:p w14:paraId="503EC7E6" w14:textId="1CD3C445" w:rsidR="00A5321F" w:rsidRPr="00864E33" w:rsidRDefault="00A5321F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864E33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Zamawiającemu kompletu wymaganych dokumentów  </w:t>
      </w:r>
    </w:p>
    <w:p w14:paraId="351D2CA7" w14:textId="77777777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864E33">
        <w:rPr>
          <w:rFonts w:asciiTheme="minorHAnsi" w:eastAsia="TimesNewRoman" w:hAnsiTheme="minorHAnsi" w:cstheme="minorHAnsi"/>
          <w:lang w:eastAsia="ar-SA"/>
        </w:rPr>
        <w:t>Zapłata nastąpi</w:t>
      </w:r>
      <w:r w:rsidRPr="002E6AA8">
        <w:rPr>
          <w:rFonts w:asciiTheme="minorHAnsi" w:eastAsia="TimesNewRoman" w:hAnsiTheme="minorHAnsi" w:cstheme="minorHAnsi"/>
          <w:lang w:eastAsia="ar-SA"/>
        </w:rPr>
        <w:t xml:space="preserve"> po otrzymaniu prawidłowo wystawionej faktury/rachunku w terminie 30 dni z konta Zamawiającego na konto Wykonawcy. </w:t>
      </w:r>
    </w:p>
    <w:p w14:paraId="3B46CC19" w14:textId="77777777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2E6AA8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2E6AA8">
        <w:rPr>
          <w:rFonts w:asciiTheme="minorHAnsi" w:hAnsiTheme="minorHAnsi" w:cstheme="minorHAnsi"/>
          <w:b/>
          <w:lang w:eastAsia="ar-SA"/>
        </w:rPr>
        <w:t>586-001-28-73</w:t>
      </w:r>
      <w:r w:rsidRPr="002E6AA8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2E6AA8">
        <w:rPr>
          <w:rFonts w:asciiTheme="minorHAnsi" w:hAnsiTheme="minorHAnsi" w:cstheme="minorHAnsi"/>
          <w:color w:val="000000"/>
          <w:lang w:eastAsia="ar-SA"/>
        </w:rPr>
        <w:t>uzyskiwania</w:t>
      </w:r>
      <w:r w:rsidRPr="002E6AA8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2E6AA8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2E6AA8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00D4780" w14:textId="77777777" w:rsidR="002E6AA8" w:rsidRDefault="002E6AA8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C8571C1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Zamawiającemu przysługuje</w:t>
      </w:r>
      <w:r w:rsidR="000E51ED" w:rsidRPr="002E6AA8">
        <w:rPr>
          <w:rFonts w:asciiTheme="minorHAnsi" w:hAnsiTheme="minorHAnsi" w:cstheme="minorHAnsi"/>
        </w:rPr>
        <w:t xml:space="preserve"> prawo do odstąpienia od umowy</w:t>
      </w:r>
      <w:r w:rsidRPr="002E6AA8">
        <w:rPr>
          <w:rFonts w:asciiTheme="minorHAnsi" w:hAnsiTheme="minorHAnsi" w:cstheme="minorHAnsi"/>
        </w:rPr>
        <w:t>:</w:t>
      </w:r>
    </w:p>
    <w:p w14:paraId="45412970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lastRenderedPageBreak/>
        <w:t xml:space="preserve">zgodnie z Ustawą </w:t>
      </w:r>
      <w:r w:rsidRPr="002E6AA8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2E6AA8">
        <w:rPr>
          <w:rFonts w:asciiTheme="minorHAnsi" w:hAnsiTheme="minorHAnsi" w:cstheme="minorHAnsi"/>
        </w:rPr>
        <w:t>, przy czym w wypadku w takim przypadku Wykonawca może żądać jedynie wynagrodzenia należnego mu z tytułu wykonania części umowy.</w:t>
      </w:r>
    </w:p>
    <w:p w14:paraId="114CA0E4" w14:textId="5A656A68" w:rsidR="0057489D" w:rsidRPr="00864E33" w:rsidRDefault="00402391" w:rsidP="00864E33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Odstąpienie od umowy wymaga formy pisemnej pod rygorem nieważności.</w:t>
      </w:r>
      <w:bookmarkStart w:id="0" w:name="_GoBack"/>
      <w:bookmarkEnd w:id="0"/>
    </w:p>
    <w:p w14:paraId="76F54CA9" w14:textId="77777777" w:rsidR="0057489D" w:rsidRDefault="0057489D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43C4FB9B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2E6AA8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2E6AA8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77777777" w:rsidR="00CD3A56" w:rsidRPr="002E6AA8" w:rsidRDefault="00CD3A5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Pr="002E6AA8" w:rsidRDefault="00993C4E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2E6AA8">
        <w:rPr>
          <w:rFonts w:asciiTheme="minorHAnsi" w:eastAsia="Calibri" w:hAnsiTheme="minorHAnsi" w:cstheme="minorHAnsi"/>
          <w:lang w:eastAsia="en-US"/>
        </w:rPr>
        <w:t xml:space="preserve">każdy </w:t>
      </w:r>
      <w:r w:rsidRPr="002E6AA8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2E6AA8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2E6AA8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2E6AA8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2E6AA8">
        <w:rPr>
          <w:rFonts w:asciiTheme="minorHAnsi" w:eastAsia="Calibri" w:hAnsiTheme="minorHAnsi" w:cstheme="minorHAnsi"/>
          <w:lang w:eastAsia="en-US"/>
        </w:rPr>
        <w:t>% wynagrodzenia brutto opisanego w § 3 ust. 1.</w:t>
      </w:r>
    </w:p>
    <w:p w14:paraId="3957967B" w14:textId="1CF9D232" w:rsidR="00993C4E" w:rsidRPr="002E6AA8" w:rsidRDefault="00993C4E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2E6AA8">
        <w:rPr>
          <w:rFonts w:asciiTheme="minorHAnsi" w:eastAsia="Calibri" w:hAnsiTheme="minorHAnsi" w:cstheme="minorHAnsi"/>
          <w:lang w:eastAsia="en-US"/>
        </w:rPr>
        <w:t xml:space="preserve"> %</w:t>
      </w:r>
      <w:r w:rsidRPr="002E6AA8">
        <w:rPr>
          <w:rFonts w:asciiTheme="minorHAnsi" w:eastAsia="Calibri" w:hAnsiTheme="minorHAnsi" w:cstheme="minorHAnsi"/>
          <w:lang w:eastAsia="en-US"/>
        </w:rPr>
        <w:t xml:space="preserve"> wynagrodzenia brutto opisanego w § 3 ust. 1. </w:t>
      </w:r>
    </w:p>
    <w:p w14:paraId="7034D0DC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2E6AA8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4717C084" w14:textId="3252CFCD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Pr="002E6AA8">
        <w:rPr>
          <w:rFonts w:asciiTheme="minorHAnsi" w:hAnsiTheme="minorHAnsi" w:cstheme="minorHAnsi"/>
          <w:b/>
          <w:bCs/>
          <w:lang w:eastAsia="ar-SA"/>
        </w:rPr>
        <w:t xml:space="preserve"> do </w:t>
      </w:r>
      <w:r w:rsidR="0057489D">
        <w:rPr>
          <w:rFonts w:asciiTheme="minorHAnsi" w:hAnsiTheme="minorHAnsi" w:cstheme="minorHAnsi"/>
          <w:b/>
          <w:bCs/>
          <w:lang w:eastAsia="ar-SA"/>
        </w:rPr>
        <w:t>31</w:t>
      </w:r>
      <w:r w:rsidR="00D20462" w:rsidRPr="002E6AA8">
        <w:rPr>
          <w:rFonts w:asciiTheme="minorHAnsi" w:hAnsiTheme="minorHAnsi" w:cstheme="minorHAnsi"/>
          <w:b/>
          <w:bCs/>
          <w:lang w:eastAsia="ar-SA"/>
        </w:rPr>
        <w:t>.</w:t>
      </w:r>
      <w:r w:rsidR="0057489D">
        <w:rPr>
          <w:rFonts w:asciiTheme="minorHAnsi" w:hAnsiTheme="minorHAnsi" w:cstheme="minorHAnsi"/>
          <w:b/>
          <w:bCs/>
          <w:lang w:eastAsia="ar-SA"/>
        </w:rPr>
        <w:t>10</w:t>
      </w:r>
      <w:r w:rsidR="00D20462" w:rsidRPr="002E6AA8">
        <w:rPr>
          <w:rFonts w:asciiTheme="minorHAnsi" w:hAnsiTheme="minorHAnsi" w:cstheme="minorHAnsi"/>
          <w:b/>
          <w:bCs/>
          <w:lang w:eastAsia="ar-SA"/>
        </w:rPr>
        <w:t xml:space="preserve">.2023 r. </w:t>
      </w:r>
    </w:p>
    <w:p w14:paraId="1AF1F0CA" w14:textId="77777777" w:rsidR="00D20462" w:rsidRPr="002E6AA8" w:rsidRDefault="00D20462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536640E8" w14:textId="77777777" w:rsidR="008D317E" w:rsidRPr="002E6AA8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7777777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48B05378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17F2624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6265F335" w14:textId="77777777" w:rsidR="00CD3A56" w:rsidRPr="002E6AA8" w:rsidRDefault="00CD3A56" w:rsidP="002E6AA8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7C30301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</w:t>
      </w:r>
      <w:r w:rsidRPr="002E6AA8">
        <w:rPr>
          <w:rFonts w:asciiTheme="minorHAnsi" w:hAnsiTheme="minorHAnsi" w:cstheme="minorHAnsi"/>
        </w:rPr>
        <w:lastRenderedPageBreak/>
        <w:t xml:space="preserve">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2E6AA8">
        <w:rPr>
          <w:rFonts w:asciiTheme="minorHAnsi" w:hAnsiTheme="minorHAnsi" w:cstheme="minorHAnsi"/>
        </w:rPr>
        <w:t>11 września 2019</w:t>
      </w:r>
      <w:r w:rsidRPr="002E6AA8">
        <w:rPr>
          <w:rFonts w:asciiTheme="minorHAnsi" w:hAnsiTheme="minorHAnsi" w:cstheme="minorHAnsi"/>
        </w:rPr>
        <w:t xml:space="preserve"> r</w:t>
      </w:r>
      <w:r w:rsidR="00AC517F" w:rsidRPr="002E6AA8">
        <w:rPr>
          <w:rFonts w:asciiTheme="minorHAnsi" w:hAnsiTheme="minorHAnsi" w:cstheme="minorHAnsi"/>
        </w:rPr>
        <w:t>.</w:t>
      </w:r>
      <w:r w:rsidRPr="002E6AA8">
        <w:rPr>
          <w:rFonts w:asciiTheme="minorHAnsi" w:hAnsiTheme="minorHAnsi" w:cstheme="minorHAnsi"/>
        </w:rPr>
        <w:t xml:space="preserve"> – Prawo zamówień publicznych </w:t>
      </w:r>
      <w:r w:rsidR="00AC517F" w:rsidRPr="002E6AA8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2E6AA8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5DE96504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2E6AA8">
        <w:rPr>
          <w:rFonts w:asciiTheme="minorHAnsi" w:hAnsiTheme="minorHAnsi" w:cstheme="minorHAnsi"/>
          <w:bCs/>
        </w:rPr>
        <w:t>jednym egzemplarzu, podpisanym elektronicznie</w:t>
      </w:r>
    </w:p>
    <w:p w14:paraId="5BE09CF4" w14:textId="77777777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2E6AA8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załącznik nr 1 – Formularz ofertowy</w:t>
      </w:r>
    </w:p>
    <w:p w14:paraId="4751264D" w14:textId="77777777" w:rsidR="008D317E" w:rsidRPr="002E6AA8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548C602" w:rsidR="00765DF2" w:rsidRPr="002E6AA8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ZAMAWIAJĄCY:</w:t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sectPr w:rsidR="00765DF2" w:rsidRPr="002E6AA8" w:rsidSect="0057489D">
      <w:footerReference w:type="default" r:id="rId8"/>
      <w:headerReference w:type="first" r:id="rId9"/>
      <w:footerReference w:type="first" r:id="rId10"/>
      <w:pgSz w:w="11906" w:h="16838"/>
      <w:pgMar w:top="1418" w:right="1133" w:bottom="1276" w:left="1418" w:header="709" w:footer="4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7B7D55" w14:textId="77777777" w:rsidR="007B617C" w:rsidRDefault="007B617C">
      <w:pPr>
        <w:spacing w:after="0" w:line="240" w:lineRule="auto"/>
      </w:pPr>
      <w:r>
        <w:separator/>
      </w:r>
    </w:p>
  </w:endnote>
  <w:endnote w:type="continuationSeparator" w:id="0">
    <w:p w14:paraId="63B6CA5C" w14:textId="77777777" w:rsidR="007B617C" w:rsidRDefault="007B6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34A1C7EC" w:rsidR="00121AFC" w:rsidRPr="00A41437" w:rsidRDefault="0057489D" w:rsidP="00A41437">
    <w:pPr>
      <w:autoSpaceDE w:val="0"/>
      <w:autoSpaceDN w:val="0"/>
      <w:adjustRightInd w:val="0"/>
      <w:spacing w:after="0" w:line="240" w:lineRule="auto"/>
      <w:jc w:val="center"/>
    </w:pPr>
    <w:r w:rsidRPr="0057489D">
      <w:t>Projekt „Kierunek Dostępność!” jest współfinansowany przez Unię Europejską ze środków Europejskiego Funduszu Społecznego w ramach Programu Operacyjnego Wiedza Edukacja Rozwój 2014-2020 (POWR.03.05.00-00-A061/21-00)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DEA" w14:textId="77777777" w:rsidR="0057489D" w:rsidRDefault="0057489D" w:rsidP="0057489D">
    <w:pPr>
      <w:pStyle w:val="Stopka"/>
      <w:jc w:val="center"/>
    </w:pPr>
    <w:r w:rsidRPr="00D315B0">
      <w:t>Projekt „</w:t>
    </w:r>
    <w:r>
      <w:t>Kierunek Dostępność!”</w:t>
    </w:r>
    <w:r w:rsidRPr="00D315B0">
      <w:t xml:space="preserve"> jest współfinansowany przez Unię Europejską ze środków Europejskiego Funduszu Społecznego w ramach Programu Operacyjnego Wiedza Edukacja Rozwój </w:t>
    </w:r>
    <w:r>
      <w:t xml:space="preserve">2014-2020 </w:t>
    </w:r>
  </w:p>
  <w:p w14:paraId="43E8A004" w14:textId="1CAE6500" w:rsidR="0057489D" w:rsidRPr="00D315B0" w:rsidRDefault="0057489D" w:rsidP="0057489D">
    <w:pPr>
      <w:pStyle w:val="Stopka"/>
      <w:jc w:val="center"/>
    </w:pPr>
    <w:r w:rsidRPr="00D315B0">
      <w:t>(POWR.03.05.00-00-</w:t>
    </w:r>
    <w:r>
      <w:t>A061/21-00</w:t>
    </w:r>
    <w:r w:rsidRPr="00D315B0"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F9BD5B" w14:textId="77777777" w:rsidR="007B617C" w:rsidRDefault="007B617C">
      <w:pPr>
        <w:spacing w:after="0" w:line="240" w:lineRule="auto"/>
      </w:pPr>
      <w:r>
        <w:separator/>
      </w:r>
    </w:p>
  </w:footnote>
  <w:footnote w:type="continuationSeparator" w:id="0">
    <w:p w14:paraId="5E2E01BA" w14:textId="77777777" w:rsidR="007B617C" w:rsidRDefault="007B6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329CC" w14:textId="77777777" w:rsidR="0057489D" w:rsidRDefault="0057489D" w:rsidP="0057489D">
    <w:pPr>
      <w:pStyle w:val="Nagwek"/>
      <w:spacing w:before="240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10575898" wp14:editId="01EE7EC3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5753100" cy="739140"/>
          <wp:effectExtent l="0" t="0" r="0" b="3810"/>
          <wp:wrapSquare wrapText="bothSides"/>
          <wp:docPr id="13" name="Obraz 1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7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0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26"/>
  </w:num>
  <w:num w:numId="3">
    <w:abstractNumId w:val="35"/>
  </w:num>
  <w:num w:numId="4">
    <w:abstractNumId w:val="8"/>
  </w:num>
  <w:num w:numId="5">
    <w:abstractNumId w:val="14"/>
  </w:num>
  <w:num w:numId="6">
    <w:abstractNumId w:val="36"/>
  </w:num>
  <w:num w:numId="7">
    <w:abstractNumId w:val="6"/>
  </w:num>
  <w:num w:numId="8">
    <w:abstractNumId w:val="49"/>
  </w:num>
  <w:num w:numId="9">
    <w:abstractNumId w:val="28"/>
  </w:num>
  <w:num w:numId="10">
    <w:abstractNumId w:val="27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3"/>
  </w:num>
  <w:num w:numId="14">
    <w:abstractNumId w:val="16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19"/>
  </w:num>
  <w:num w:numId="19">
    <w:abstractNumId w:val="15"/>
  </w:num>
  <w:num w:numId="20">
    <w:abstractNumId w:val="25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3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</w:num>
  <w:num w:numId="45">
    <w:abstractNumId w:val="24"/>
  </w:num>
  <w:num w:numId="46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6BF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4558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489D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B617C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64E33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A6760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4A15A-E110-4042-A25B-DDC5099D2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1256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4</cp:revision>
  <cp:lastPrinted>2023-05-12T08:01:00Z</cp:lastPrinted>
  <dcterms:created xsi:type="dcterms:W3CDTF">2023-09-14T10:17:00Z</dcterms:created>
  <dcterms:modified xsi:type="dcterms:W3CDTF">2023-09-14T11:27:00Z</dcterms:modified>
</cp:coreProperties>
</file>