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Uniwersytet Morski w Gdyni</w:t>
      </w:r>
    </w:p>
    <w:p w:rsidR="00CA123E" w:rsidRPr="000B4156" w:rsidRDefault="00610B94" w:rsidP="00CA123E">
      <w:pPr>
        <w:ind w:left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81-87</w:t>
      </w: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DD0457" w:rsidRPr="00DD0457" w:rsidRDefault="00CA123E" w:rsidP="00DD0457">
      <w:pPr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DD0457">
        <w:rPr>
          <w:rFonts w:ascii="Calibri" w:hAnsi="Calibri"/>
          <w:b/>
          <w:bCs/>
          <w:i/>
        </w:rPr>
        <w:t>131</w:t>
      </w:r>
      <w:r w:rsidR="00610B94" w:rsidRPr="00610B94">
        <w:rPr>
          <w:rFonts w:ascii="Calibri" w:hAnsi="Calibri"/>
          <w:b/>
          <w:bCs/>
          <w:i/>
        </w:rPr>
        <w:t>/2023/AZP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DD0457">
        <w:rPr>
          <w:rFonts w:ascii="Trebuchet MS" w:hAnsi="Trebuchet MS" w:cs="Tahoma"/>
          <w:b/>
          <w:sz w:val="18"/>
          <w:szCs w:val="18"/>
        </w:rPr>
        <w:t>Wykonanie elewacji budynku H Uniwersytetu Morskiego w Gdyni przy ul. Morskiej 81-87” – ETAP I – elewacja H/E4, H/E7, H/E8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DD0457" w:rsidRDefault="00EF3194" w:rsidP="00EF3194">
      <w:pPr>
        <w:spacing w:line="360" w:lineRule="auto"/>
        <w:jc w:val="both"/>
        <w:rPr>
          <w:rFonts w:ascii="Trebuchet MS" w:hAnsi="Trebuchet MS" w:cs="Tahoma"/>
          <w:b/>
          <w:sz w:val="18"/>
          <w:szCs w:val="18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DD0457" w:rsidRPr="00DD0457">
        <w:rPr>
          <w:rFonts w:asciiTheme="minorHAnsi" w:hAnsiTheme="minorHAnsi" w:cstheme="minorHAnsi"/>
          <w:b/>
          <w:sz w:val="22"/>
          <w:szCs w:val="22"/>
        </w:rPr>
        <w:t>Wykonanie elewacji budynku H Uniwersytetu Morskiego w Gdyni przy ul. Morskiej 81-87” – ETAP I – elewacja H/E4, H/E7, H/E8</w:t>
      </w:r>
      <w:r w:rsidR="00DD0457">
        <w:rPr>
          <w:rFonts w:ascii="Trebuchet MS" w:hAnsi="Trebuchet MS" w:cs="Tahoma"/>
          <w:b/>
          <w:sz w:val="18"/>
          <w:szCs w:val="18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9F6068" w:rsidRDefault="009F6068" w:rsidP="009F60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9F6068" w:rsidRDefault="009F6068" w:rsidP="009F60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………………… zł (słownie : ………………………………………….…..)</w:t>
            </w: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2023-</w:t>
      </w:r>
      <w:r w:rsidR="00DD0457">
        <w:rPr>
          <w:rFonts w:ascii="Calibri" w:hAnsi="Calibri" w:cs="Tahoma"/>
          <w:b/>
          <w:sz w:val="22"/>
          <w:szCs w:val="22"/>
        </w:rPr>
        <w:t>11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DD0457">
        <w:rPr>
          <w:rFonts w:ascii="Calibri" w:hAnsi="Calibri" w:cs="Tahoma"/>
          <w:b/>
          <w:sz w:val="22"/>
          <w:szCs w:val="22"/>
        </w:rPr>
        <w:t>15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D04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DD0457" w:rsidRPr="00DD0457" w:rsidRDefault="00DD0457" w:rsidP="00DD0457">
    <w:pPr>
      <w:spacing w:line="360" w:lineRule="auto"/>
      <w:jc w:val="center"/>
      <w:rPr>
        <w:rFonts w:ascii="Trebuchet MS" w:hAnsi="Trebuchet MS" w:cs="Tahoma"/>
        <w:b/>
        <w:sz w:val="16"/>
        <w:szCs w:val="16"/>
      </w:rPr>
    </w:pPr>
    <w:r w:rsidRPr="00DD0457">
      <w:rPr>
        <w:rFonts w:ascii="Trebuchet MS" w:hAnsi="Trebuchet MS" w:cs="Tahoma"/>
        <w:b/>
        <w:sz w:val="16"/>
        <w:szCs w:val="16"/>
      </w:rPr>
      <w:t>Wykonanie elewacji budynku H Uniwersytetu Morskiego w Gdyni przy ul. Morskiej 81-87” – ETAP I – elewacja H/E4, H/E7, H/E8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D04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89578A"/>
    <w:rsid w:val="008B67D2"/>
    <w:rsid w:val="009E1AE4"/>
    <w:rsid w:val="009F6068"/>
    <w:rsid w:val="00A36946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7530662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679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2023-08-23T08:11:00Z</dcterms:created>
  <dcterms:modified xsi:type="dcterms:W3CDTF">2023-08-23T08:11:00Z</dcterms:modified>
</cp:coreProperties>
</file>