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B5E" w:rsidRPr="00E4648B" w:rsidRDefault="00736B5E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E4648B" w:rsidRDefault="00B855AF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Częstochowa</w:t>
      </w:r>
      <w:r w:rsidR="005C0930" w:rsidRPr="00E4648B">
        <w:rPr>
          <w:rFonts w:ascii="Arial" w:hAnsi="Arial" w:cs="Arial"/>
          <w:sz w:val="24"/>
          <w:szCs w:val="24"/>
        </w:rPr>
        <w:t xml:space="preserve"> dnia: </w:t>
      </w:r>
      <w:r w:rsidRPr="00E4648B">
        <w:rPr>
          <w:rFonts w:ascii="Arial" w:hAnsi="Arial" w:cs="Arial"/>
          <w:sz w:val="24"/>
          <w:szCs w:val="24"/>
        </w:rPr>
        <w:t>2023-08-</w:t>
      </w:r>
      <w:r w:rsidR="00736B5E" w:rsidRPr="00E4648B">
        <w:rPr>
          <w:rFonts w:ascii="Arial" w:hAnsi="Arial" w:cs="Arial"/>
          <w:sz w:val="24"/>
          <w:szCs w:val="24"/>
        </w:rPr>
        <w:t>1</w:t>
      </w:r>
      <w:r w:rsidR="00EC37DC">
        <w:rPr>
          <w:rFonts w:ascii="Arial" w:hAnsi="Arial" w:cs="Arial"/>
          <w:sz w:val="24"/>
          <w:szCs w:val="24"/>
        </w:rPr>
        <w:t>7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Dąbrowskiego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69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42-201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Częstochowa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E4648B">
        <w:rPr>
          <w:rFonts w:ascii="Arial" w:hAnsi="Arial" w:cs="Arial"/>
          <w:bCs/>
          <w:sz w:val="24"/>
          <w:szCs w:val="24"/>
        </w:rPr>
        <w:t>……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E4648B" w:rsidRDefault="005C0930" w:rsidP="00E4648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E4648B" w:rsidRDefault="00736B5E" w:rsidP="00E4648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RK-</w:t>
      </w:r>
      <w:r w:rsidR="00E6240B">
        <w:rPr>
          <w:rFonts w:ascii="Arial" w:hAnsi="Arial" w:cs="Arial"/>
          <w:sz w:val="24"/>
          <w:szCs w:val="24"/>
        </w:rPr>
        <w:t>731</w:t>
      </w:r>
      <w:bookmarkStart w:id="0" w:name="_GoBack"/>
      <w:bookmarkEnd w:id="0"/>
      <w:r w:rsidRPr="00E4648B">
        <w:rPr>
          <w:rFonts w:ascii="Arial" w:hAnsi="Arial" w:cs="Arial"/>
          <w:sz w:val="24"/>
          <w:szCs w:val="24"/>
        </w:rPr>
        <w:t>/23</w:t>
      </w:r>
    </w:p>
    <w:p w:rsidR="005C0930" w:rsidRPr="00E4648B" w:rsidRDefault="005C0930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E4648B">
        <w:rPr>
          <w:rFonts w:ascii="Arial" w:hAnsi="Arial" w:cs="Arial"/>
          <w:b/>
          <w:sz w:val="24"/>
          <w:szCs w:val="24"/>
        </w:rPr>
        <w:t>WYKONAWCY</w:t>
      </w:r>
    </w:p>
    <w:p w:rsidR="00736B5E" w:rsidRPr="00E4648B" w:rsidRDefault="00736B5E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</w:r>
      <w:r w:rsidRPr="00E4648B">
        <w:rPr>
          <w:rFonts w:ascii="Arial" w:hAnsi="Arial" w:cs="Arial"/>
          <w:sz w:val="24"/>
          <w:szCs w:val="24"/>
        </w:rPr>
        <w:tab/>
        <w:t xml:space="preserve">                                                              ubiegający się o zamówienie publiczne</w:t>
      </w:r>
    </w:p>
    <w:p w:rsidR="00EF1037" w:rsidRPr="00E4648B" w:rsidRDefault="00EF1037" w:rsidP="00E4648B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</w:p>
    <w:p w:rsidR="00736B5E" w:rsidRPr="00E4648B" w:rsidRDefault="00736B5E" w:rsidP="00E4648B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E4648B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EF1037" w:rsidRPr="00E4648B" w:rsidRDefault="00EF1037" w:rsidP="00E4648B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B855AF" w:rsidRPr="00E4648B" w:rsidTr="00A44F57">
        <w:trPr>
          <w:trHeight w:val="638"/>
        </w:trPr>
        <w:tc>
          <w:tcPr>
            <w:tcW w:w="959" w:type="dxa"/>
            <w:shd w:val="clear" w:color="auto" w:fill="auto"/>
          </w:tcPr>
          <w:p w:rsidR="00B855AF" w:rsidRPr="00E4648B" w:rsidRDefault="00B855AF" w:rsidP="00E4648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55AF" w:rsidRPr="00E4648B" w:rsidRDefault="00B855AF" w:rsidP="00E4648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4648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4648B">
              <w:rPr>
                <w:rFonts w:ascii="Arial" w:hAnsi="Arial" w:cs="Arial"/>
                <w:b/>
                <w:bCs/>
                <w:sz w:val="24"/>
                <w:szCs w:val="24"/>
              </w:rPr>
              <w:t>Dostawa stanowiska do badań nieniszczących materiałów stosowanych w technologiach kosmicznych metodą diagnostyki terahercowej dla Wydziału Elektrycznego Politechniki Częstochowskiej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RK-NZ.261.49.2023.AR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4648B" w:rsidRDefault="00E4648B" w:rsidP="00E4648B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E4648B" w:rsidRDefault="005C0930" w:rsidP="00E4648B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Zamawiający, </w:t>
      </w:r>
      <w:r w:rsidR="00B855AF" w:rsidRPr="00E4648B">
        <w:rPr>
          <w:rFonts w:ascii="Arial" w:hAnsi="Arial" w:cs="Arial"/>
          <w:b/>
          <w:sz w:val="24"/>
          <w:szCs w:val="24"/>
        </w:rPr>
        <w:t>Politechnika Częstochowska</w:t>
      </w:r>
      <w:r w:rsidRPr="00E4648B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E4648B">
        <w:rPr>
          <w:rFonts w:ascii="Arial" w:hAnsi="Arial" w:cs="Arial"/>
          <w:sz w:val="24"/>
          <w:szCs w:val="24"/>
        </w:rPr>
        <w:t>28</w:t>
      </w:r>
      <w:r w:rsidR="00736B5E" w:rsidRPr="00E4648B">
        <w:rPr>
          <w:rFonts w:ascii="Arial" w:hAnsi="Arial" w:cs="Arial"/>
          <w:sz w:val="24"/>
          <w:szCs w:val="24"/>
        </w:rPr>
        <w:t>4</w:t>
      </w:r>
      <w:r w:rsidRPr="00E4648B">
        <w:rPr>
          <w:rFonts w:ascii="Arial" w:hAnsi="Arial" w:cs="Arial"/>
          <w:sz w:val="24"/>
          <w:szCs w:val="24"/>
        </w:rPr>
        <w:t xml:space="preserve"> ust. </w:t>
      </w:r>
      <w:r w:rsidR="00736B5E" w:rsidRPr="00E4648B">
        <w:rPr>
          <w:rFonts w:ascii="Arial" w:hAnsi="Arial" w:cs="Arial"/>
          <w:sz w:val="24"/>
          <w:szCs w:val="24"/>
        </w:rPr>
        <w:t>6</w:t>
      </w:r>
      <w:r w:rsidRPr="00E4648B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855AF" w:rsidRPr="00E4648B">
        <w:rPr>
          <w:rFonts w:ascii="Arial" w:hAnsi="Arial" w:cs="Arial"/>
          <w:sz w:val="24"/>
          <w:szCs w:val="24"/>
        </w:rPr>
        <w:t>(</w:t>
      </w:r>
      <w:proofErr w:type="spellStart"/>
      <w:r w:rsidR="00B855AF" w:rsidRPr="00E4648B">
        <w:rPr>
          <w:rFonts w:ascii="Arial" w:hAnsi="Arial" w:cs="Arial"/>
          <w:sz w:val="24"/>
          <w:szCs w:val="24"/>
        </w:rPr>
        <w:t>t.j</w:t>
      </w:r>
      <w:proofErr w:type="spellEnd"/>
      <w:r w:rsidR="00B855AF" w:rsidRPr="00E4648B">
        <w:rPr>
          <w:rFonts w:ascii="Arial" w:hAnsi="Arial" w:cs="Arial"/>
          <w:sz w:val="24"/>
          <w:szCs w:val="24"/>
        </w:rPr>
        <w:t>. Dz. U. z 2022r. poz. 1710)</w:t>
      </w:r>
      <w:r w:rsidRPr="00E4648B">
        <w:rPr>
          <w:rFonts w:ascii="Arial" w:hAnsi="Arial" w:cs="Arial"/>
          <w:sz w:val="24"/>
          <w:szCs w:val="24"/>
        </w:rPr>
        <w:t xml:space="preserve">, </w:t>
      </w:r>
      <w:r w:rsidR="00736B5E" w:rsidRPr="00E4648B">
        <w:rPr>
          <w:rFonts w:ascii="Arial" w:hAnsi="Arial" w:cs="Arial"/>
          <w:sz w:val="24"/>
          <w:szCs w:val="24"/>
        </w:rPr>
        <w:t>udostępnia poniżej treść zapytań do Specyfikacji Warunków Zamówienia (</w:t>
      </w:r>
      <w:r w:rsidR="00736B5E" w:rsidRPr="00E4648B">
        <w:rPr>
          <w:rFonts w:ascii="Arial" w:hAnsi="Arial" w:cs="Arial"/>
          <w:sz w:val="24"/>
          <w:szCs w:val="24"/>
          <w:lang w:eastAsia="ar-SA"/>
        </w:rPr>
        <w:t>zwanej dalej</w:t>
      </w:r>
      <w:r w:rsidR="00736B5E" w:rsidRPr="00E4648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736B5E" w:rsidRPr="00E4648B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="00736B5E" w:rsidRPr="00E4648B">
        <w:rPr>
          <w:rFonts w:ascii="Arial" w:hAnsi="Arial" w:cs="Arial"/>
          <w:sz w:val="24"/>
          <w:szCs w:val="24"/>
        </w:rPr>
        <w:t>wraz z wyjaśnieniami</w:t>
      </w:r>
      <w:r w:rsidR="00EF1037" w:rsidRPr="00E4648B">
        <w:rPr>
          <w:rFonts w:ascii="Arial" w:hAnsi="Arial" w:cs="Arial"/>
          <w:sz w:val="24"/>
          <w:szCs w:val="24"/>
        </w:rPr>
        <w:t>:</w:t>
      </w:r>
    </w:p>
    <w:p w:rsidR="00B855AF" w:rsidRPr="00EC37DC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C37DC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</w:p>
    <w:p w:rsidR="00E4648B" w:rsidRDefault="00EC37DC" w:rsidP="00E4648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37DC">
        <w:rPr>
          <w:rFonts w:ascii="Arial" w:hAnsi="Arial" w:cs="Arial"/>
          <w:sz w:val="24"/>
          <w:szCs w:val="24"/>
        </w:rPr>
        <w:t>Czy Zamawiający wyraża zgodę na wykonanie zamówienia do 31.12.2023 r.?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 </w:t>
      </w:r>
    </w:p>
    <w:p w:rsidR="003D29E4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37DC">
        <w:rPr>
          <w:rFonts w:ascii="Arial" w:hAnsi="Arial" w:cs="Arial"/>
          <w:sz w:val="24"/>
          <w:szCs w:val="24"/>
        </w:rPr>
        <w:t xml:space="preserve">Zamawiający </w:t>
      </w:r>
      <w:r w:rsidR="00EC37DC" w:rsidRPr="00EC37DC">
        <w:rPr>
          <w:rFonts w:ascii="Arial" w:hAnsi="Arial" w:cs="Arial"/>
          <w:color w:val="333333"/>
          <w:sz w:val="24"/>
          <w:szCs w:val="24"/>
          <w:shd w:val="clear" w:color="auto" w:fill="FDFDFD"/>
        </w:rPr>
        <w:t>wyraża zgodę na wykonanie zamówienia do 31.12.2023.</w:t>
      </w:r>
      <w:r w:rsidR="00EC37DC" w:rsidRPr="00EC37DC">
        <w:rPr>
          <w:rFonts w:ascii="Arial" w:hAnsi="Arial" w:cs="Arial"/>
          <w:bCs/>
          <w:sz w:val="24"/>
          <w:szCs w:val="24"/>
        </w:rPr>
        <w:t xml:space="preserve"> </w:t>
      </w:r>
    </w:p>
    <w:p w:rsidR="00120ACA" w:rsidRPr="00EC37DC" w:rsidRDefault="00120ACA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20ACA">
        <w:rPr>
          <w:rFonts w:ascii="Arial" w:hAnsi="Arial" w:cs="Arial"/>
          <w:bCs/>
          <w:sz w:val="24"/>
          <w:szCs w:val="24"/>
        </w:rPr>
        <w:t>Zamawiający dokonuje zmiany terminu składania ofert zgodnie z informacją podaną poniżej. Zamawiający dokonuje zmiany zapisów SWZ w zakresie wskazanym powyżej</w:t>
      </w: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 uwagi na powyższe </w:t>
      </w:r>
      <w:r w:rsidRPr="00E4648B">
        <w:rPr>
          <w:rFonts w:ascii="Arial" w:hAnsi="Arial" w:cs="Arial"/>
          <w:b/>
          <w:sz w:val="24"/>
          <w:szCs w:val="24"/>
        </w:rPr>
        <w:t xml:space="preserve">Zamawiający na podstawie art. 286 ust. 3 przedłuża </w:t>
      </w:r>
      <w:r w:rsidR="00EC37DC">
        <w:rPr>
          <w:rFonts w:ascii="Arial" w:hAnsi="Arial" w:cs="Arial"/>
          <w:b/>
          <w:sz w:val="24"/>
          <w:szCs w:val="24"/>
        </w:rPr>
        <w:t>termin składania ofert do dnia 31</w:t>
      </w:r>
      <w:r w:rsidRPr="00E4648B">
        <w:rPr>
          <w:rFonts w:ascii="Arial" w:hAnsi="Arial" w:cs="Arial"/>
          <w:b/>
          <w:sz w:val="24"/>
          <w:szCs w:val="24"/>
        </w:rPr>
        <w:t>.08.2023 r. do godz. 10:</w:t>
      </w:r>
      <w:r w:rsidR="00B10257">
        <w:rPr>
          <w:rFonts w:ascii="Arial" w:hAnsi="Arial" w:cs="Arial"/>
          <w:b/>
          <w:sz w:val="24"/>
          <w:szCs w:val="24"/>
        </w:rPr>
        <w:t>3</w:t>
      </w:r>
      <w:r w:rsidRPr="00E4648B">
        <w:rPr>
          <w:rFonts w:ascii="Arial" w:hAnsi="Arial" w:cs="Arial"/>
          <w:b/>
          <w:sz w:val="24"/>
          <w:szCs w:val="24"/>
        </w:rPr>
        <w:t>0.</w:t>
      </w:r>
      <w:r w:rsidRPr="00E4648B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E4648B">
          <w:rPr>
            <w:rFonts w:ascii="Arial" w:eastAsia="Calibri" w:hAnsi="Arial" w:cs="Arial"/>
            <w:color w:val="0070C0"/>
            <w:sz w:val="24"/>
            <w:szCs w:val="24"/>
            <w:u w:val="single"/>
            <w:lang w:eastAsia="en-US"/>
          </w:rPr>
          <w:t>https://e-ProPublico.pl/</w:t>
        </w:r>
      </w:hyperlink>
      <w:r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i/>
          <w:sz w:val="24"/>
          <w:szCs w:val="24"/>
        </w:rPr>
        <w:t>(zmiana dotyczy pkt. 18 SWZ)</w:t>
      </w: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EC37DC" w:rsidRPr="00EC37DC">
        <w:rPr>
          <w:rFonts w:ascii="Arial" w:hAnsi="Arial" w:cs="Arial"/>
          <w:b/>
          <w:sz w:val="24"/>
          <w:szCs w:val="24"/>
        </w:rPr>
        <w:t>31</w:t>
      </w:r>
      <w:r w:rsidRPr="00EC37DC">
        <w:rPr>
          <w:rFonts w:ascii="Arial" w:hAnsi="Arial" w:cs="Arial"/>
          <w:b/>
          <w:sz w:val="24"/>
          <w:szCs w:val="24"/>
        </w:rPr>
        <w:t>.</w:t>
      </w:r>
      <w:r w:rsidRPr="00E4648B">
        <w:rPr>
          <w:rFonts w:ascii="Arial" w:hAnsi="Arial" w:cs="Arial"/>
          <w:b/>
          <w:sz w:val="24"/>
          <w:szCs w:val="24"/>
        </w:rPr>
        <w:t>08.2023 r. o godz. 11:</w:t>
      </w:r>
      <w:r w:rsidR="00EC37DC">
        <w:rPr>
          <w:rFonts w:ascii="Arial" w:hAnsi="Arial" w:cs="Arial"/>
          <w:b/>
          <w:sz w:val="24"/>
          <w:szCs w:val="24"/>
        </w:rPr>
        <w:t>2</w:t>
      </w:r>
      <w:r w:rsidRPr="00E4648B">
        <w:rPr>
          <w:rFonts w:ascii="Arial" w:hAnsi="Arial" w:cs="Arial"/>
          <w:b/>
          <w:sz w:val="24"/>
          <w:szCs w:val="24"/>
        </w:rPr>
        <w:t xml:space="preserve">0 </w:t>
      </w:r>
      <w:r w:rsidRPr="00E4648B">
        <w:rPr>
          <w:rFonts w:ascii="Arial" w:hAnsi="Arial" w:cs="Arial"/>
          <w:sz w:val="24"/>
          <w:szCs w:val="24"/>
        </w:rPr>
        <w:t xml:space="preserve">za pośrednictwem Platformy. </w:t>
      </w:r>
      <w:r w:rsidRPr="00E4648B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736B5E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E4648B">
        <w:rPr>
          <w:rFonts w:ascii="Arial" w:hAnsi="Arial" w:cs="Arial"/>
          <w:b/>
          <w:sz w:val="24"/>
          <w:szCs w:val="24"/>
        </w:rPr>
        <w:t>2023-09-2</w:t>
      </w:r>
      <w:r w:rsidR="00EC37DC">
        <w:rPr>
          <w:rFonts w:ascii="Arial" w:hAnsi="Arial" w:cs="Arial"/>
          <w:b/>
          <w:sz w:val="24"/>
          <w:szCs w:val="24"/>
        </w:rPr>
        <w:t>9</w:t>
      </w:r>
      <w:r w:rsidRPr="00E4648B">
        <w:rPr>
          <w:rFonts w:ascii="Arial" w:hAnsi="Arial" w:cs="Arial"/>
          <w:b/>
          <w:sz w:val="24"/>
          <w:szCs w:val="24"/>
        </w:rPr>
        <w:t xml:space="preserve"> </w:t>
      </w:r>
      <w:r w:rsidRPr="00E4648B"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6B5E" w:rsidRPr="00E4648B" w:rsidTr="00A44F57">
        <w:tc>
          <w:tcPr>
            <w:tcW w:w="9356" w:type="dxa"/>
            <w:shd w:val="clear" w:color="auto" w:fill="auto"/>
          </w:tcPr>
          <w:p w:rsidR="00E4648B" w:rsidRPr="00E4648B" w:rsidRDefault="00E4648B" w:rsidP="00E4648B">
            <w:pPr>
              <w:spacing w:before="120" w:line="360" w:lineRule="auto"/>
              <w:ind w:firstLine="426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736B5E" w:rsidRPr="00E4648B" w:rsidRDefault="00736B5E" w:rsidP="00E4648B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736B5E" w:rsidRPr="00E4648B" w:rsidRDefault="00736B5E" w:rsidP="00E4648B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736B5E" w:rsidRPr="00E4648B" w:rsidRDefault="00736B5E" w:rsidP="00EC37DC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Częstochowskiej</w:t>
            </w:r>
          </w:p>
        </w:tc>
      </w:tr>
    </w:tbl>
    <w:p w:rsidR="00EF1037" w:rsidRPr="00E4648B" w:rsidRDefault="00EF1037" w:rsidP="00E4648B">
      <w:pPr>
        <w:pStyle w:val="Tekstpodstawowy"/>
        <w:jc w:val="center"/>
        <w:rPr>
          <w:rFonts w:ascii="Arial" w:hAnsi="Arial" w:cs="Arial"/>
          <w:szCs w:val="24"/>
        </w:rPr>
      </w:pPr>
    </w:p>
    <w:sectPr w:rsidR="00EF1037" w:rsidRPr="00E4648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15" w:rsidRDefault="00352015">
      <w:r>
        <w:separator/>
      </w:r>
    </w:p>
  </w:endnote>
  <w:endnote w:type="continuationSeparator" w:id="0">
    <w:p w:rsidR="00352015" w:rsidRDefault="0035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6240B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6240B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736B5E" w:rsidRPr="00736B5E" w:rsidRDefault="00F23EDA" w:rsidP="00736B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FBCC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6B5E" w:rsidRPr="00736B5E" w:rsidTr="00A44F57"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6B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6B5E" w:rsidRPr="00736B5E" w:rsidRDefault="00736B5E" w:rsidP="00736B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6B5E" w:rsidRPr="00736B5E" w:rsidRDefault="00736B5E" w:rsidP="00736B5E">
    <w:pPr>
      <w:spacing w:line="276" w:lineRule="auto"/>
      <w:rPr>
        <w:rFonts w:ascii="Roboto" w:hAnsi="Roboto"/>
        <w:b/>
        <w:bCs/>
        <w:sz w:val="24"/>
        <w:szCs w:val="24"/>
      </w:rPr>
    </w:pPr>
    <w:r w:rsidRPr="00736B5E">
      <w:rPr>
        <w:rFonts w:ascii="Roboto" w:hAnsi="Roboto"/>
        <w:b/>
        <w:bCs/>
        <w:sz w:val="24"/>
        <w:szCs w:val="18"/>
      </w:rPr>
      <w:t>Kanclerz Politechniki Częstochowskiej</w:t>
    </w:r>
  </w:p>
  <w:p w:rsidR="00736B5E" w:rsidRPr="00736B5E" w:rsidRDefault="00F23EDA" w:rsidP="00736B5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6B5E" w:rsidRPr="00736B5E">
      <w:rPr>
        <w:rFonts w:ascii="Roboto" w:hAnsi="Roboto"/>
        <w:sz w:val="24"/>
        <w:szCs w:val="24"/>
      </w:rPr>
      <w:t>ul. Gen. J.H. Dąbrowskiego 69, 42-201 Częstochowa</w:t>
    </w:r>
  </w:p>
  <w:p w:rsidR="00736B5E" w:rsidRPr="00736B5E" w:rsidRDefault="00736B5E" w:rsidP="00736B5E">
    <w:pPr>
      <w:spacing w:line="276" w:lineRule="auto"/>
      <w:rPr>
        <w:rFonts w:ascii="Arial" w:hAnsi="Arial"/>
        <w:noProof/>
        <w:sz w:val="24"/>
        <w:szCs w:val="24"/>
      </w:rPr>
    </w:pPr>
    <w:r w:rsidRPr="00736B5E">
      <w:rPr>
        <w:rFonts w:ascii="Roboto" w:hAnsi="Roboto"/>
        <w:sz w:val="24"/>
        <w:szCs w:val="24"/>
      </w:rPr>
      <w:t>tel. +48 34 325 02 56, e-mail: kanclerz@pcz.pl</w:t>
    </w:r>
  </w:p>
  <w:p w:rsidR="00736B5E" w:rsidRPr="00736B5E" w:rsidRDefault="00736B5E" w:rsidP="00736B5E">
    <w:pPr>
      <w:rPr>
        <w:rFonts w:ascii="Roboto" w:hAnsi="Roboto"/>
        <w:b/>
        <w:sz w:val="24"/>
        <w:szCs w:val="24"/>
      </w:rPr>
    </w:pPr>
    <w:r w:rsidRPr="00736B5E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0AC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15" w:rsidRDefault="00352015">
      <w:r>
        <w:separator/>
      </w:r>
    </w:p>
  </w:footnote>
  <w:footnote w:type="continuationSeparator" w:id="0">
    <w:p w:rsidR="00352015" w:rsidRDefault="00352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5E" w:rsidRPr="00736B5E" w:rsidRDefault="00F23EDA" w:rsidP="00736B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1C4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855AF" w:rsidRDefault="00B85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4E"/>
    <w:rsid w:val="00057D02"/>
    <w:rsid w:val="000613E0"/>
    <w:rsid w:val="000852B7"/>
    <w:rsid w:val="00120ACA"/>
    <w:rsid w:val="00152970"/>
    <w:rsid w:val="001A571A"/>
    <w:rsid w:val="00283D72"/>
    <w:rsid w:val="002B1C74"/>
    <w:rsid w:val="00352015"/>
    <w:rsid w:val="00384EFD"/>
    <w:rsid w:val="003D29E4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36B5E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42C4E"/>
    <w:rsid w:val="00AB5D68"/>
    <w:rsid w:val="00B10257"/>
    <w:rsid w:val="00B26D41"/>
    <w:rsid w:val="00B361A9"/>
    <w:rsid w:val="00B855AF"/>
    <w:rsid w:val="00C152AE"/>
    <w:rsid w:val="00D1574A"/>
    <w:rsid w:val="00D248D2"/>
    <w:rsid w:val="00E02559"/>
    <w:rsid w:val="00E32881"/>
    <w:rsid w:val="00E4648B"/>
    <w:rsid w:val="00E6240B"/>
    <w:rsid w:val="00E74582"/>
    <w:rsid w:val="00EB3650"/>
    <w:rsid w:val="00EC37DC"/>
    <w:rsid w:val="00EF1037"/>
    <w:rsid w:val="00F004A8"/>
    <w:rsid w:val="00F16162"/>
    <w:rsid w:val="00F23ED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EE30B58"/>
  <w15:chartTrackingRefBased/>
  <w15:docId w15:val="{AD85AD14-B475-428A-81D4-2B11400E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736B5E"/>
  </w:style>
  <w:style w:type="paragraph" w:styleId="Tekstpodstawowywcity3">
    <w:name w:val="Body Text Indent 3"/>
    <w:basedOn w:val="Normalny"/>
    <w:link w:val="Tekstpodstawowywcity3Znak"/>
    <w:rsid w:val="00736B5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36B5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E4939-B176-446A-B158-49B0F575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2023-08-16T07:55:00Z</cp:lastPrinted>
  <dcterms:created xsi:type="dcterms:W3CDTF">2023-08-17T11:23:00Z</dcterms:created>
  <dcterms:modified xsi:type="dcterms:W3CDTF">2023-08-17T11:23:00Z</dcterms:modified>
</cp:coreProperties>
</file>