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C122CA" w:rsidRDefault="007D0ACA" w:rsidP="007D0ACA">
      <w:pPr>
        <w:spacing w:after="240" w:line="360" w:lineRule="auto"/>
        <w:ind w:left="5664" w:firstLine="708"/>
        <w:jc w:val="center"/>
        <w:rPr>
          <w:rFonts w:ascii="Arial" w:hAnsi="Arial" w:cs="Arial"/>
        </w:rPr>
      </w:pPr>
      <w:bookmarkStart w:id="0" w:name="_Hlk53520193"/>
      <w:r>
        <w:rPr>
          <w:rFonts w:ascii="Arial" w:hAnsi="Arial" w:cs="Arial"/>
        </w:rPr>
        <w:br/>
      </w:r>
      <w:r w:rsidR="00712046" w:rsidRPr="00C122CA">
        <w:rPr>
          <w:rFonts w:ascii="Arial" w:hAnsi="Arial" w:cs="Arial"/>
        </w:rPr>
        <w:t>Częstochowa</w:t>
      </w:r>
      <w:r w:rsidR="00FB7F50" w:rsidRPr="00C122CA">
        <w:rPr>
          <w:rFonts w:ascii="Arial" w:hAnsi="Arial" w:cs="Arial"/>
        </w:rPr>
        <w:t xml:space="preserve"> dnia: </w:t>
      </w:r>
      <w:r w:rsidR="00712046" w:rsidRPr="00C122CA">
        <w:rPr>
          <w:rFonts w:ascii="Arial" w:hAnsi="Arial" w:cs="Arial"/>
        </w:rPr>
        <w:t>2023-</w:t>
      </w:r>
      <w:r w:rsidR="00970151">
        <w:rPr>
          <w:rFonts w:ascii="Arial" w:hAnsi="Arial" w:cs="Arial"/>
        </w:rPr>
        <w:t>08-10</w:t>
      </w:r>
    </w:p>
    <w:p w:rsidR="00FB7F50" w:rsidRPr="00C122CA" w:rsidRDefault="00712046" w:rsidP="00C122CA">
      <w:pPr>
        <w:spacing w:after="40" w:line="360" w:lineRule="auto"/>
        <w:rPr>
          <w:rFonts w:ascii="Arial" w:hAnsi="Arial" w:cs="Arial"/>
          <w:b/>
          <w:bCs/>
        </w:rPr>
      </w:pPr>
      <w:r w:rsidRPr="00C122CA">
        <w:rPr>
          <w:rFonts w:ascii="Arial" w:hAnsi="Arial" w:cs="Arial"/>
          <w:b/>
          <w:bCs/>
        </w:rPr>
        <w:t>Politechnika Częstochowska</w:t>
      </w:r>
    </w:p>
    <w:p w:rsidR="00FB7F50" w:rsidRPr="00C122CA" w:rsidRDefault="00712046" w:rsidP="00C122CA">
      <w:pPr>
        <w:spacing w:line="360" w:lineRule="auto"/>
        <w:rPr>
          <w:rFonts w:ascii="Arial" w:hAnsi="Arial" w:cs="Arial"/>
          <w:b/>
        </w:rPr>
      </w:pPr>
      <w:r w:rsidRPr="00C122CA">
        <w:rPr>
          <w:rFonts w:ascii="Arial" w:hAnsi="Arial" w:cs="Arial"/>
          <w:b/>
        </w:rPr>
        <w:t>Dąbrowskiego</w:t>
      </w:r>
      <w:r w:rsidR="00FB7F50" w:rsidRPr="00C122CA">
        <w:rPr>
          <w:rFonts w:ascii="Arial" w:hAnsi="Arial" w:cs="Arial"/>
          <w:b/>
        </w:rPr>
        <w:t xml:space="preserve"> </w:t>
      </w:r>
      <w:r w:rsidRPr="00C122CA">
        <w:rPr>
          <w:rFonts w:ascii="Arial" w:hAnsi="Arial" w:cs="Arial"/>
          <w:b/>
        </w:rPr>
        <w:t>69</w:t>
      </w:r>
    </w:p>
    <w:p w:rsidR="00FB7F50" w:rsidRDefault="00712046" w:rsidP="00C122CA">
      <w:pPr>
        <w:spacing w:line="360" w:lineRule="auto"/>
        <w:rPr>
          <w:rFonts w:ascii="Arial" w:hAnsi="Arial" w:cs="Arial"/>
          <w:b/>
        </w:rPr>
      </w:pPr>
      <w:r w:rsidRPr="00C122CA">
        <w:rPr>
          <w:rFonts w:ascii="Arial" w:hAnsi="Arial" w:cs="Arial"/>
          <w:b/>
        </w:rPr>
        <w:t>42-201</w:t>
      </w:r>
      <w:r w:rsidR="00FB7F50" w:rsidRPr="00C122CA">
        <w:rPr>
          <w:rFonts w:ascii="Arial" w:hAnsi="Arial" w:cs="Arial"/>
          <w:b/>
        </w:rPr>
        <w:t xml:space="preserve"> </w:t>
      </w:r>
      <w:r w:rsidRPr="00C122CA">
        <w:rPr>
          <w:rFonts w:ascii="Arial" w:hAnsi="Arial" w:cs="Arial"/>
          <w:b/>
        </w:rPr>
        <w:t>Częstochowa</w:t>
      </w:r>
    </w:p>
    <w:p w:rsidR="007D0ACA" w:rsidRPr="00C122CA" w:rsidRDefault="007D0ACA" w:rsidP="00C122CA">
      <w:pPr>
        <w:spacing w:line="360" w:lineRule="auto"/>
        <w:rPr>
          <w:rFonts w:ascii="Arial" w:hAnsi="Arial" w:cs="Arial"/>
          <w:b/>
        </w:rPr>
      </w:pPr>
    </w:p>
    <w:p w:rsidR="008642B3" w:rsidRPr="00C122CA" w:rsidRDefault="00A17CDB" w:rsidP="00C122CA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C122CA">
        <w:rPr>
          <w:rFonts w:ascii="Arial" w:hAnsi="Arial" w:cs="Arial"/>
          <w:szCs w:val="24"/>
        </w:rPr>
        <w:t>OGŁOSZENIE</w:t>
      </w:r>
    </w:p>
    <w:p w:rsidR="008642B3" w:rsidRPr="00C122CA" w:rsidRDefault="008642B3" w:rsidP="00C122CA">
      <w:pPr>
        <w:spacing w:after="480" w:line="360" w:lineRule="auto"/>
        <w:jc w:val="center"/>
        <w:rPr>
          <w:rFonts w:ascii="Arial" w:hAnsi="Arial" w:cs="Arial"/>
          <w:b/>
        </w:rPr>
      </w:pPr>
      <w:r w:rsidRPr="00C122CA">
        <w:rPr>
          <w:rFonts w:ascii="Arial" w:hAnsi="Arial" w:cs="Arial"/>
          <w:b/>
        </w:rPr>
        <w:t xml:space="preserve">o </w:t>
      </w:r>
      <w:r w:rsidR="0054734E" w:rsidRPr="00C122CA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943"/>
      </w:tblGrid>
      <w:tr w:rsidR="00712046" w:rsidRPr="00C122CA" w:rsidTr="00EC0CF6">
        <w:trPr>
          <w:trHeight w:val="638"/>
        </w:trPr>
        <w:tc>
          <w:tcPr>
            <w:tcW w:w="959" w:type="dxa"/>
            <w:shd w:val="clear" w:color="auto" w:fill="auto"/>
          </w:tcPr>
          <w:p w:rsidR="00712046" w:rsidRPr="00C122CA" w:rsidRDefault="00712046" w:rsidP="00C122CA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C122CA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12046" w:rsidRPr="0025544C" w:rsidRDefault="00712046" w:rsidP="00C122CA">
            <w:pPr>
              <w:spacing w:after="60" w:line="360" w:lineRule="auto"/>
              <w:jc w:val="both"/>
              <w:rPr>
                <w:rFonts w:ascii="Arial" w:hAnsi="Arial" w:cs="Arial"/>
                <w:bCs/>
              </w:rPr>
            </w:pPr>
            <w:r w:rsidRPr="00C122CA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C122CA">
              <w:rPr>
                <w:rFonts w:ascii="Arial" w:hAnsi="Arial" w:cs="Arial"/>
              </w:rPr>
              <w:t>Pzp</w:t>
            </w:r>
            <w:proofErr w:type="spellEnd"/>
            <w:r w:rsidRPr="00C122CA">
              <w:rPr>
                <w:rFonts w:ascii="Arial" w:hAnsi="Arial" w:cs="Arial"/>
                <w:b/>
              </w:rPr>
              <w:t xml:space="preserve"> </w:t>
            </w:r>
            <w:r w:rsidRPr="00C122CA">
              <w:rPr>
                <w:rFonts w:ascii="Arial" w:hAnsi="Arial" w:cs="Arial"/>
                <w:bCs/>
              </w:rPr>
              <w:t>na</w:t>
            </w:r>
            <w:r w:rsidRPr="00C122CA">
              <w:rPr>
                <w:rFonts w:ascii="Arial" w:hAnsi="Arial" w:cs="Arial"/>
                <w:b/>
              </w:rPr>
              <w:t xml:space="preserve"> </w:t>
            </w:r>
            <w:r w:rsidRPr="00C122CA">
              <w:rPr>
                <w:rFonts w:ascii="Arial" w:hAnsi="Arial" w:cs="Arial"/>
                <w:bCs/>
              </w:rPr>
              <w:t>”</w:t>
            </w:r>
            <w:r w:rsidR="0025544C">
              <w:t xml:space="preserve"> </w:t>
            </w:r>
            <w:r w:rsidR="00970151" w:rsidRPr="00970151">
              <w:rPr>
                <w:rFonts w:ascii="Arial" w:hAnsi="Arial" w:cs="Arial"/>
                <w:b/>
                <w:bCs/>
              </w:rPr>
              <w:t>Dostawa systemu skanowania laserowego 3D dla Wydziału Budownictwa Politechniki Częstochowskiej</w:t>
            </w:r>
            <w:r w:rsidR="0025544C" w:rsidRPr="0025544C">
              <w:rPr>
                <w:rFonts w:ascii="Arial" w:hAnsi="Arial" w:cs="Arial"/>
                <w:b/>
                <w:bCs/>
              </w:rPr>
              <w:t>”</w:t>
            </w:r>
            <w:r w:rsidR="0025544C" w:rsidRPr="0025544C">
              <w:rPr>
                <w:rFonts w:ascii="Arial" w:hAnsi="Arial" w:cs="Arial"/>
                <w:bCs/>
              </w:rPr>
              <w:t>–znak</w:t>
            </w:r>
            <w:r w:rsidR="00970151">
              <w:rPr>
                <w:rFonts w:ascii="Arial" w:hAnsi="Arial" w:cs="Arial"/>
                <w:bCs/>
              </w:rPr>
              <w:t xml:space="preserve"> </w:t>
            </w:r>
            <w:r w:rsidR="0025544C" w:rsidRPr="0025544C">
              <w:rPr>
                <w:rFonts w:ascii="Arial" w:hAnsi="Arial" w:cs="Arial"/>
                <w:bCs/>
              </w:rPr>
              <w:t>sprawy</w:t>
            </w:r>
            <w:r w:rsidR="0025544C">
              <w:rPr>
                <w:rFonts w:ascii="Arial" w:hAnsi="Arial" w:cs="Arial"/>
                <w:bCs/>
              </w:rPr>
              <w:t xml:space="preserve">: </w:t>
            </w:r>
            <w:r w:rsidR="0025544C" w:rsidRPr="0025544C">
              <w:rPr>
                <w:rFonts w:ascii="Arial" w:hAnsi="Arial" w:cs="Arial"/>
                <w:b/>
                <w:bCs/>
              </w:rPr>
              <w:t>RK-NZ.261.</w:t>
            </w:r>
            <w:r w:rsidR="00970151">
              <w:rPr>
                <w:rFonts w:ascii="Arial" w:hAnsi="Arial" w:cs="Arial"/>
                <w:b/>
                <w:bCs/>
              </w:rPr>
              <w:t>4</w:t>
            </w:r>
            <w:r w:rsidR="0025544C" w:rsidRPr="0025544C">
              <w:rPr>
                <w:rFonts w:ascii="Arial" w:hAnsi="Arial" w:cs="Arial"/>
                <w:b/>
                <w:bCs/>
              </w:rPr>
              <w:t>7.2023.KC.</w:t>
            </w:r>
          </w:p>
        </w:tc>
      </w:tr>
    </w:tbl>
    <w:p w:rsidR="007D0ACA" w:rsidRDefault="00C65E53" w:rsidP="00C122CA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C122CA">
        <w:rPr>
          <w:rFonts w:ascii="Arial" w:hAnsi="Arial" w:cs="Arial"/>
        </w:rPr>
        <w:t xml:space="preserve">Zamawiający, </w:t>
      </w:r>
      <w:r w:rsidR="00712046" w:rsidRPr="00C122CA">
        <w:rPr>
          <w:rFonts w:ascii="Arial" w:hAnsi="Arial" w:cs="Arial"/>
          <w:b/>
        </w:rPr>
        <w:t>Politechnika Częstochowska</w:t>
      </w:r>
      <w:r w:rsidRPr="00C122CA">
        <w:rPr>
          <w:rFonts w:ascii="Arial" w:hAnsi="Arial" w:cs="Arial"/>
        </w:rPr>
        <w:t xml:space="preserve">, działając na podstawie art. 253 </w:t>
      </w:r>
      <w:r w:rsidR="00A17CDB" w:rsidRPr="00C122CA">
        <w:rPr>
          <w:rFonts w:ascii="Arial" w:hAnsi="Arial" w:cs="Arial"/>
        </w:rPr>
        <w:t xml:space="preserve">ust. 1 pkt. 1 i </w:t>
      </w:r>
      <w:r w:rsidRPr="00C122CA">
        <w:rPr>
          <w:rFonts w:ascii="Arial" w:hAnsi="Arial" w:cs="Arial"/>
        </w:rPr>
        <w:t xml:space="preserve">ust. </w:t>
      </w:r>
      <w:r w:rsidR="00A17CDB" w:rsidRPr="00C122CA">
        <w:rPr>
          <w:rFonts w:ascii="Arial" w:hAnsi="Arial" w:cs="Arial"/>
        </w:rPr>
        <w:t>2</w:t>
      </w:r>
      <w:r w:rsidRPr="00C122CA">
        <w:rPr>
          <w:rFonts w:ascii="Arial" w:hAnsi="Arial" w:cs="Arial"/>
        </w:rPr>
        <w:t xml:space="preserve"> ustawy z dnia 11 września 2019r. Prawo zamówień publicznych </w:t>
      </w:r>
      <w:r w:rsidR="00712046" w:rsidRPr="00C122CA">
        <w:rPr>
          <w:rFonts w:ascii="Arial" w:hAnsi="Arial" w:cs="Arial"/>
        </w:rPr>
        <w:t>(</w:t>
      </w:r>
      <w:proofErr w:type="spellStart"/>
      <w:r w:rsidR="00712046" w:rsidRPr="00C122CA">
        <w:rPr>
          <w:rFonts w:ascii="Arial" w:hAnsi="Arial" w:cs="Arial"/>
        </w:rPr>
        <w:t>t.j</w:t>
      </w:r>
      <w:proofErr w:type="spellEnd"/>
      <w:r w:rsidR="00712046" w:rsidRPr="00C122CA">
        <w:rPr>
          <w:rFonts w:ascii="Arial" w:hAnsi="Arial" w:cs="Arial"/>
        </w:rPr>
        <w:t>. Dz. U. z 2022r. poz. 1710)</w:t>
      </w:r>
      <w:r w:rsidRPr="00C122CA">
        <w:rPr>
          <w:rFonts w:ascii="Arial" w:hAnsi="Arial" w:cs="Arial"/>
        </w:rPr>
        <w:t xml:space="preserve">, zwanej dalej „ustawą </w:t>
      </w:r>
      <w:proofErr w:type="spellStart"/>
      <w:r w:rsidRPr="00C122CA">
        <w:rPr>
          <w:rFonts w:ascii="Arial" w:hAnsi="Arial" w:cs="Arial"/>
        </w:rPr>
        <w:t>Pzp</w:t>
      </w:r>
      <w:proofErr w:type="spellEnd"/>
      <w:r w:rsidRPr="00C122CA">
        <w:rPr>
          <w:rFonts w:ascii="Arial" w:hAnsi="Arial" w:cs="Arial"/>
        </w:rPr>
        <w:t>”</w:t>
      </w:r>
      <w:r w:rsidR="00D26ED6" w:rsidRPr="00C122CA">
        <w:rPr>
          <w:rFonts w:ascii="Arial" w:hAnsi="Arial" w:cs="Arial"/>
        </w:rPr>
        <w:t xml:space="preserve">, </w:t>
      </w:r>
      <w:r w:rsidRPr="00C122CA">
        <w:rPr>
          <w:rFonts w:ascii="Arial" w:hAnsi="Arial" w:cs="Arial"/>
        </w:rPr>
        <w:t>informuje</w:t>
      </w:r>
      <w:r w:rsidR="00D26ED6" w:rsidRPr="00C122C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C122CA">
        <w:rPr>
          <w:rFonts w:ascii="Arial" w:hAnsi="Arial" w:cs="Arial"/>
        </w:rPr>
        <w:t>najkorzystniejsz</w:t>
      </w:r>
      <w:r w:rsidR="00D26ED6" w:rsidRPr="00C122CA">
        <w:rPr>
          <w:rFonts w:ascii="Arial" w:hAnsi="Arial" w:cs="Arial"/>
        </w:rPr>
        <w:t xml:space="preserve">a wybrana została </w:t>
      </w:r>
      <w:r w:rsidR="00756CDA" w:rsidRPr="00C122CA">
        <w:rPr>
          <w:rFonts w:ascii="Arial" w:hAnsi="Arial" w:cs="Arial"/>
        </w:rPr>
        <w:t>ofer</w:t>
      </w:r>
      <w:r w:rsidR="00D26ED6" w:rsidRPr="00C122CA">
        <w:rPr>
          <w:rFonts w:ascii="Arial" w:hAnsi="Arial" w:cs="Arial"/>
        </w:rPr>
        <w:t>t</w:t>
      </w:r>
      <w:r w:rsidR="009F0E5C" w:rsidRPr="00C122CA">
        <w:rPr>
          <w:rFonts w:ascii="Arial" w:hAnsi="Arial" w:cs="Arial"/>
        </w:rPr>
        <w:t>a</w:t>
      </w:r>
      <w:r w:rsidR="00D26ED6" w:rsidRPr="00C122CA">
        <w:rPr>
          <w:rFonts w:ascii="Arial" w:hAnsi="Arial" w:cs="Arial"/>
        </w:rPr>
        <w:t>:</w:t>
      </w:r>
    </w:p>
    <w:p w:rsidR="007D0ACA" w:rsidRPr="007D0ACA" w:rsidRDefault="007D0ACA" w:rsidP="007D0ACA"/>
    <w:p w:rsidR="007D0ACA" w:rsidRPr="007D0ACA" w:rsidRDefault="007D0ACA" w:rsidP="007D0ACA"/>
    <w:p w:rsidR="007D0ACA" w:rsidRPr="007D0ACA" w:rsidRDefault="007D0ACA" w:rsidP="007D0ACA"/>
    <w:p w:rsidR="007D0ACA" w:rsidRDefault="007D0ACA" w:rsidP="007D0ACA"/>
    <w:p w:rsidR="008642B3" w:rsidRDefault="007D0ACA" w:rsidP="007D0ACA">
      <w:pPr>
        <w:tabs>
          <w:tab w:val="left" w:pos="6810"/>
        </w:tabs>
      </w:pPr>
      <w:r>
        <w:tab/>
      </w:r>
    </w:p>
    <w:p w:rsidR="007D0ACA" w:rsidRDefault="007D0ACA" w:rsidP="007D0ACA">
      <w:pPr>
        <w:tabs>
          <w:tab w:val="left" w:pos="6810"/>
        </w:tabs>
      </w:pPr>
    </w:p>
    <w:p w:rsidR="007D0ACA" w:rsidRDefault="007D0ACA" w:rsidP="007D0ACA">
      <w:pPr>
        <w:tabs>
          <w:tab w:val="left" w:pos="6810"/>
        </w:tabs>
      </w:pPr>
    </w:p>
    <w:p w:rsidR="007D0ACA" w:rsidRDefault="007D0ACA" w:rsidP="007D0ACA">
      <w:pPr>
        <w:tabs>
          <w:tab w:val="left" w:pos="6810"/>
        </w:tabs>
      </w:pPr>
    </w:p>
    <w:p w:rsidR="007D0ACA" w:rsidRDefault="007D0ACA" w:rsidP="007D0ACA">
      <w:pPr>
        <w:tabs>
          <w:tab w:val="left" w:pos="6810"/>
        </w:tabs>
      </w:pPr>
    </w:p>
    <w:p w:rsidR="007D0ACA" w:rsidRDefault="007D0ACA" w:rsidP="007D0ACA">
      <w:pPr>
        <w:tabs>
          <w:tab w:val="left" w:pos="6810"/>
        </w:tabs>
      </w:pPr>
    </w:p>
    <w:p w:rsidR="007D0ACA" w:rsidRDefault="007D0ACA" w:rsidP="007D0ACA">
      <w:pPr>
        <w:tabs>
          <w:tab w:val="left" w:pos="6810"/>
        </w:tabs>
      </w:pPr>
    </w:p>
    <w:p w:rsidR="007D0ACA" w:rsidRDefault="007D0ACA" w:rsidP="007D0ACA">
      <w:pPr>
        <w:tabs>
          <w:tab w:val="left" w:pos="6810"/>
        </w:tabs>
      </w:pPr>
    </w:p>
    <w:p w:rsidR="007D0ACA" w:rsidRPr="007D0ACA" w:rsidRDefault="007D0ACA" w:rsidP="007D0ACA">
      <w:pPr>
        <w:tabs>
          <w:tab w:val="left" w:pos="681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12046" w:rsidRPr="00C122CA" w:rsidTr="00EC0CF6">
        <w:trPr>
          <w:cantSplit/>
        </w:trPr>
        <w:tc>
          <w:tcPr>
            <w:tcW w:w="10150" w:type="dxa"/>
          </w:tcPr>
          <w:p w:rsidR="00DF487A" w:rsidRPr="00DF487A" w:rsidRDefault="00DF487A" w:rsidP="00DF487A">
            <w:pPr>
              <w:pStyle w:val="Nagwek"/>
              <w:spacing w:after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DF487A">
              <w:rPr>
                <w:rFonts w:ascii="Arial" w:hAnsi="Arial" w:cs="Arial"/>
                <w:b/>
              </w:rPr>
              <w:t>Geotronics</w:t>
            </w:r>
            <w:proofErr w:type="spellEnd"/>
            <w:r w:rsidRPr="00DF487A">
              <w:rPr>
                <w:rFonts w:ascii="Arial" w:hAnsi="Arial" w:cs="Arial"/>
                <w:b/>
              </w:rPr>
              <w:t xml:space="preserve"> Dystrybucja Sp. z o.o.</w:t>
            </w:r>
          </w:p>
          <w:p w:rsidR="00DF487A" w:rsidRPr="00DF487A" w:rsidRDefault="00DF487A" w:rsidP="00DF487A">
            <w:pPr>
              <w:pStyle w:val="Nagwek"/>
              <w:spacing w:after="60" w:line="360" w:lineRule="auto"/>
              <w:jc w:val="both"/>
              <w:rPr>
                <w:rFonts w:ascii="Arial" w:hAnsi="Arial" w:cs="Arial"/>
              </w:rPr>
            </w:pPr>
            <w:r w:rsidRPr="00DF487A">
              <w:rPr>
                <w:rFonts w:ascii="Arial" w:hAnsi="Arial" w:cs="Arial"/>
              </w:rPr>
              <w:t xml:space="preserve">Centralna 36 </w:t>
            </w:r>
          </w:p>
          <w:p w:rsidR="00DF487A" w:rsidRPr="00DF487A" w:rsidRDefault="00DF487A" w:rsidP="00DF487A">
            <w:pPr>
              <w:pStyle w:val="Nagwek"/>
              <w:spacing w:after="60" w:line="360" w:lineRule="auto"/>
              <w:jc w:val="both"/>
              <w:rPr>
                <w:rFonts w:ascii="Arial" w:hAnsi="Arial" w:cs="Arial"/>
              </w:rPr>
            </w:pPr>
            <w:r w:rsidRPr="00DF487A">
              <w:rPr>
                <w:rFonts w:ascii="Arial" w:hAnsi="Arial" w:cs="Arial"/>
              </w:rPr>
              <w:t>31586 Kraków</w:t>
            </w:r>
          </w:p>
          <w:p w:rsidR="00DF487A" w:rsidRPr="00DF487A" w:rsidRDefault="00DF487A" w:rsidP="00DF487A">
            <w:pPr>
              <w:pStyle w:val="Nagwek"/>
              <w:spacing w:after="60" w:line="360" w:lineRule="auto"/>
              <w:jc w:val="both"/>
              <w:rPr>
                <w:rFonts w:ascii="Arial" w:hAnsi="Arial" w:cs="Arial"/>
              </w:rPr>
            </w:pPr>
            <w:r w:rsidRPr="00DF487A">
              <w:rPr>
                <w:rFonts w:ascii="Arial" w:hAnsi="Arial" w:cs="Arial"/>
              </w:rPr>
              <w:t>na:</w:t>
            </w:r>
          </w:p>
          <w:p w:rsidR="00DF487A" w:rsidRPr="00DF487A" w:rsidRDefault="00DF487A" w:rsidP="00DF487A">
            <w:pPr>
              <w:pStyle w:val="Nagwek"/>
              <w:spacing w:after="60" w:line="360" w:lineRule="auto"/>
              <w:jc w:val="both"/>
              <w:rPr>
                <w:rFonts w:ascii="Arial" w:hAnsi="Arial" w:cs="Arial"/>
                <w:b/>
              </w:rPr>
            </w:pPr>
            <w:r w:rsidRPr="00DF487A">
              <w:rPr>
                <w:rFonts w:ascii="Arial" w:hAnsi="Arial" w:cs="Arial"/>
                <w:b/>
              </w:rPr>
              <w:t>Dostawa systemu skanowania laserowego 3D dla Wydziału Budownictwa Politechniki Częstochowskiej</w:t>
            </w:r>
            <w:r w:rsidRPr="00DF487A">
              <w:rPr>
                <w:rFonts w:ascii="Arial" w:hAnsi="Arial" w:cs="Arial"/>
              </w:rPr>
              <w:t xml:space="preserve"> za cenę brutto </w:t>
            </w:r>
            <w:r w:rsidRPr="00DF487A">
              <w:rPr>
                <w:rFonts w:ascii="Arial" w:hAnsi="Arial" w:cs="Arial"/>
                <w:b/>
              </w:rPr>
              <w:t>199 875.00 zł.</w:t>
            </w:r>
          </w:p>
          <w:p w:rsidR="00DF487A" w:rsidRPr="00DF487A" w:rsidRDefault="00DF487A" w:rsidP="00DF487A">
            <w:pPr>
              <w:pStyle w:val="Nagwek"/>
              <w:spacing w:after="60" w:line="360" w:lineRule="auto"/>
              <w:jc w:val="both"/>
              <w:rPr>
                <w:rFonts w:ascii="Arial" w:hAnsi="Arial" w:cs="Arial"/>
              </w:rPr>
            </w:pPr>
            <w:r w:rsidRPr="00DF487A">
              <w:rPr>
                <w:rFonts w:ascii="Arial" w:hAnsi="Arial" w:cs="Arial"/>
              </w:rPr>
              <w:t>Uzasadnienie wyboru:</w:t>
            </w:r>
          </w:p>
          <w:p w:rsidR="00712046" w:rsidRPr="00C122CA" w:rsidRDefault="00DF487A" w:rsidP="00DF487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F487A">
              <w:rPr>
                <w:rFonts w:ascii="Arial" w:hAnsi="Arial" w:cs="Arial"/>
              </w:rPr>
              <w:t>Wybrana oferta jest jedyną jaka została złożona w przedmiotowym postępowaniu. Oferta ta spełnia wymagania określone w SWZ i nie podlega odrzuceniu, a w wyniku przeprowadzonej oceny oferta przedmiotowego Wykonawcy otrzymała liczbę punktów - 80,00. Cena oferty mieści się w możliwościach finansowych Zamawiającego.</w:t>
            </w:r>
          </w:p>
        </w:tc>
      </w:tr>
    </w:tbl>
    <w:p w:rsidR="003A0AFC" w:rsidRPr="00C122CA" w:rsidRDefault="00915B9E" w:rsidP="00C122CA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C122CA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38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4111"/>
        <w:gridCol w:w="1275"/>
        <w:gridCol w:w="1276"/>
        <w:gridCol w:w="1424"/>
        <w:gridCol w:w="1423"/>
      </w:tblGrid>
      <w:tr w:rsidR="00DF487A" w:rsidRPr="00C122CA" w:rsidTr="00DF487A">
        <w:trPr>
          <w:trHeight w:val="445"/>
        </w:trPr>
        <w:tc>
          <w:tcPr>
            <w:tcW w:w="880" w:type="dxa"/>
            <w:vAlign w:val="center"/>
          </w:tcPr>
          <w:p w:rsidR="00DF487A" w:rsidRPr="00C122CA" w:rsidRDefault="00DF487A" w:rsidP="00DF487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C122CA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111" w:type="dxa"/>
            <w:vAlign w:val="center"/>
          </w:tcPr>
          <w:p w:rsidR="00DF487A" w:rsidRPr="00C122CA" w:rsidRDefault="00DF487A" w:rsidP="00DF487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22CA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275" w:type="dxa"/>
          </w:tcPr>
          <w:p w:rsidR="00DF487A" w:rsidRPr="00DF487A" w:rsidRDefault="00DF487A" w:rsidP="00DF487A">
            <w:pPr>
              <w:rPr>
                <w:rFonts w:ascii="Arial" w:hAnsi="Arial" w:cs="Arial"/>
              </w:rPr>
            </w:pPr>
            <w:r w:rsidRPr="00DF487A">
              <w:rPr>
                <w:rFonts w:ascii="Arial" w:hAnsi="Arial" w:cs="Arial"/>
              </w:rPr>
              <w:t>Cena</w:t>
            </w:r>
          </w:p>
        </w:tc>
        <w:tc>
          <w:tcPr>
            <w:tcW w:w="1276" w:type="dxa"/>
          </w:tcPr>
          <w:p w:rsidR="00DF487A" w:rsidRPr="00DF487A" w:rsidRDefault="00DF487A" w:rsidP="00DF487A">
            <w:pPr>
              <w:rPr>
                <w:rFonts w:ascii="Arial" w:hAnsi="Arial" w:cs="Arial"/>
              </w:rPr>
            </w:pPr>
            <w:r w:rsidRPr="00DF487A">
              <w:rPr>
                <w:rFonts w:ascii="Arial" w:hAnsi="Arial" w:cs="Arial"/>
              </w:rPr>
              <w:t>Termin realizacji</w:t>
            </w:r>
          </w:p>
        </w:tc>
        <w:tc>
          <w:tcPr>
            <w:tcW w:w="1424" w:type="dxa"/>
          </w:tcPr>
          <w:p w:rsidR="00DF487A" w:rsidRPr="00DF487A" w:rsidRDefault="00DF487A" w:rsidP="00DF487A">
            <w:pPr>
              <w:rPr>
                <w:rFonts w:ascii="Arial" w:hAnsi="Arial" w:cs="Arial"/>
              </w:rPr>
            </w:pPr>
            <w:r w:rsidRPr="00DF487A">
              <w:rPr>
                <w:rFonts w:ascii="Arial" w:hAnsi="Arial" w:cs="Arial"/>
              </w:rPr>
              <w:t>Okres gwarancji</w:t>
            </w:r>
          </w:p>
        </w:tc>
        <w:tc>
          <w:tcPr>
            <w:tcW w:w="1423" w:type="dxa"/>
            <w:vAlign w:val="center"/>
          </w:tcPr>
          <w:p w:rsidR="00DF487A" w:rsidRPr="00C122CA" w:rsidRDefault="00DF487A" w:rsidP="00DF487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22CA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tr w:rsidR="00DF487A" w:rsidRPr="00C122CA" w:rsidTr="00DF487A">
        <w:trPr>
          <w:trHeight w:val="445"/>
        </w:trPr>
        <w:tc>
          <w:tcPr>
            <w:tcW w:w="880" w:type="dxa"/>
            <w:vAlign w:val="center"/>
          </w:tcPr>
          <w:p w:rsidR="00DF487A" w:rsidRPr="00C122CA" w:rsidRDefault="00DF487A" w:rsidP="00DF487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1" w:type="dxa"/>
            <w:vAlign w:val="center"/>
          </w:tcPr>
          <w:p w:rsidR="00DF487A" w:rsidRPr="00DF487A" w:rsidRDefault="00DF487A" w:rsidP="00DF487A">
            <w:pPr>
              <w:pStyle w:val="Zwykytekst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DF487A">
              <w:rPr>
                <w:rFonts w:ascii="Arial" w:hAnsi="Arial" w:cs="Arial"/>
                <w:b/>
                <w:sz w:val="24"/>
                <w:szCs w:val="24"/>
              </w:rPr>
              <w:t>Geotronics</w:t>
            </w:r>
            <w:proofErr w:type="spellEnd"/>
            <w:r w:rsidRPr="00DF487A">
              <w:rPr>
                <w:rFonts w:ascii="Arial" w:hAnsi="Arial" w:cs="Arial"/>
                <w:b/>
                <w:sz w:val="24"/>
                <w:szCs w:val="24"/>
              </w:rPr>
              <w:t xml:space="preserve"> Dystrybucja Sp. z o.o.</w:t>
            </w:r>
          </w:p>
          <w:p w:rsidR="00DF487A" w:rsidRPr="00DF487A" w:rsidRDefault="00DF487A" w:rsidP="00DF487A">
            <w:pPr>
              <w:pStyle w:val="Zwykytekst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F487A">
              <w:rPr>
                <w:rFonts w:ascii="Arial" w:hAnsi="Arial" w:cs="Arial"/>
                <w:b/>
                <w:sz w:val="24"/>
                <w:szCs w:val="24"/>
              </w:rPr>
              <w:t xml:space="preserve">Centralna 36 </w:t>
            </w:r>
          </w:p>
          <w:p w:rsidR="00DF487A" w:rsidRPr="00C122CA" w:rsidRDefault="00DF487A" w:rsidP="00DF487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487A">
              <w:rPr>
                <w:rFonts w:ascii="Arial" w:hAnsi="Arial" w:cs="Arial"/>
                <w:b/>
                <w:sz w:val="24"/>
                <w:szCs w:val="24"/>
              </w:rPr>
              <w:t>31</w:t>
            </w:r>
            <w:r>
              <w:rPr>
                <w:rFonts w:ascii="Arial" w:hAnsi="Arial" w:cs="Arial"/>
                <w:b/>
                <w:sz w:val="24"/>
                <w:szCs w:val="24"/>
              </w:rPr>
              <w:t>-</w:t>
            </w:r>
            <w:r w:rsidRPr="00DF487A">
              <w:rPr>
                <w:rFonts w:ascii="Arial" w:hAnsi="Arial" w:cs="Arial"/>
                <w:b/>
                <w:sz w:val="24"/>
                <w:szCs w:val="24"/>
              </w:rPr>
              <w:t>586 Kraków</w:t>
            </w:r>
          </w:p>
        </w:tc>
        <w:tc>
          <w:tcPr>
            <w:tcW w:w="1275" w:type="dxa"/>
          </w:tcPr>
          <w:p w:rsidR="00DF487A" w:rsidRPr="00DF487A" w:rsidRDefault="00DF487A" w:rsidP="00DF487A">
            <w:pPr>
              <w:rPr>
                <w:rFonts w:ascii="Arial" w:hAnsi="Arial" w:cs="Arial"/>
              </w:rPr>
            </w:pPr>
            <w:r w:rsidRPr="00DF487A">
              <w:rPr>
                <w:rFonts w:ascii="Arial" w:hAnsi="Arial" w:cs="Arial"/>
              </w:rPr>
              <w:t xml:space="preserve">  60,00</w:t>
            </w:r>
          </w:p>
        </w:tc>
        <w:tc>
          <w:tcPr>
            <w:tcW w:w="1276" w:type="dxa"/>
          </w:tcPr>
          <w:p w:rsidR="00DF487A" w:rsidRPr="00DF487A" w:rsidRDefault="00DF487A" w:rsidP="00DF487A">
            <w:pPr>
              <w:rPr>
                <w:rFonts w:ascii="Arial" w:hAnsi="Arial" w:cs="Arial"/>
              </w:rPr>
            </w:pPr>
            <w:r w:rsidRPr="00DF487A">
              <w:rPr>
                <w:rFonts w:ascii="Arial" w:hAnsi="Arial" w:cs="Arial"/>
              </w:rPr>
              <w:t xml:space="preserve">  20,00</w:t>
            </w:r>
          </w:p>
        </w:tc>
        <w:tc>
          <w:tcPr>
            <w:tcW w:w="1424" w:type="dxa"/>
          </w:tcPr>
          <w:p w:rsidR="00DF487A" w:rsidRPr="00DF487A" w:rsidRDefault="00DF487A" w:rsidP="00DF487A">
            <w:pPr>
              <w:rPr>
                <w:rFonts w:ascii="Arial" w:hAnsi="Arial" w:cs="Arial"/>
              </w:rPr>
            </w:pPr>
            <w:r w:rsidRPr="00DF487A">
              <w:rPr>
                <w:rFonts w:ascii="Arial" w:hAnsi="Arial" w:cs="Arial"/>
              </w:rPr>
              <w:t xml:space="preserve">  0,00</w:t>
            </w:r>
          </w:p>
        </w:tc>
        <w:tc>
          <w:tcPr>
            <w:tcW w:w="1423" w:type="dxa"/>
            <w:vAlign w:val="center"/>
          </w:tcPr>
          <w:p w:rsidR="00DF487A" w:rsidRPr="00C122CA" w:rsidRDefault="00DF487A" w:rsidP="00DF487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80,00</w:t>
            </w:r>
          </w:p>
        </w:tc>
      </w:tr>
      <w:bookmarkEnd w:id="1"/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  <w:bookmarkStart w:id="2" w:name="_GoBack"/>
      <w:bookmarkEnd w:id="2"/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C122C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28" w:right="924" w:bottom="1418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5735" w:rsidRDefault="00395735">
      <w:r>
        <w:separator/>
      </w:r>
    </w:p>
  </w:endnote>
  <w:endnote w:type="continuationSeparator" w:id="0">
    <w:p w:rsidR="00395735" w:rsidRDefault="00395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2CA" w:rsidRDefault="00763D79" w:rsidP="00C122C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C91D9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122CA" w:rsidTr="00EC0CF6">
      <w:tc>
        <w:tcPr>
          <w:tcW w:w="0" w:type="auto"/>
          <w:shd w:val="clear" w:color="auto" w:fill="auto"/>
          <w:vAlign w:val="center"/>
        </w:tcPr>
        <w:p w:rsidR="00C122CA" w:rsidRPr="00B44D15" w:rsidRDefault="00C122CA" w:rsidP="00C122C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122CA" w:rsidRPr="00B7388A" w:rsidRDefault="00C122CA" w:rsidP="00C122CA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C122CA" w:rsidRPr="00AB1BF2" w:rsidRDefault="00C122CA" w:rsidP="00C122C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122CA" w:rsidRPr="0099535B" w:rsidRDefault="00C122CA" w:rsidP="00C122CA">
          <w:pPr>
            <w:pStyle w:val="Bezodstpw"/>
            <w:jc w:val="center"/>
            <w:rPr>
              <w:noProof/>
            </w:rPr>
          </w:pPr>
        </w:p>
      </w:tc>
    </w:tr>
  </w:tbl>
  <w:p w:rsidR="00C122CA" w:rsidRPr="008F758E" w:rsidRDefault="00C122CA" w:rsidP="00C122CA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C122CA" w:rsidRPr="008F758E" w:rsidRDefault="00763D79" w:rsidP="00C122CA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122CA" w:rsidRPr="008F758E">
      <w:rPr>
        <w:rFonts w:ascii="Roboto" w:hAnsi="Roboto"/>
        <w:sz w:val="24"/>
        <w:szCs w:val="24"/>
      </w:rPr>
      <w:t xml:space="preserve">ul. </w:t>
    </w:r>
    <w:r w:rsidR="00C122CA">
      <w:rPr>
        <w:rFonts w:ascii="Roboto" w:hAnsi="Roboto"/>
        <w:sz w:val="24"/>
        <w:szCs w:val="24"/>
      </w:rPr>
      <w:t>Gen. J.H. Dąbrowskiego 69</w:t>
    </w:r>
    <w:r w:rsidR="00C122CA" w:rsidRPr="008F758E">
      <w:rPr>
        <w:rFonts w:ascii="Roboto" w:hAnsi="Roboto"/>
        <w:sz w:val="24"/>
        <w:szCs w:val="24"/>
      </w:rPr>
      <w:t>, 42-201 Częstochowa</w:t>
    </w:r>
  </w:p>
  <w:p w:rsidR="00C122CA" w:rsidRPr="00D57C24" w:rsidRDefault="00C122CA" w:rsidP="00C122CA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C122CA" w:rsidRPr="00B7388A" w:rsidRDefault="00C122CA" w:rsidP="00C122CA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5735" w:rsidRDefault="00395735">
      <w:r>
        <w:separator/>
      </w:r>
    </w:p>
  </w:footnote>
  <w:footnote w:type="continuationSeparator" w:id="0">
    <w:p w:rsidR="00395735" w:rsidRDefault="003957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2CA" w:rsidRPr="0062295F" w:rsidRDefault="00763D79" w:rsidP="00C122CA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F126E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0E"/>
    <w:rsid w:val="00005838"/>
    <w:rsid w:val="00022322"/>
    <w:rsid w:val="00042497"/>
    <w:rsid w:val="0006427A"/>
    <w:rsid w:val="000A627B"/>
    <w:rsid w:val="000B6254"/>
    <w:rsid w:val="000C1E6F"/>
    <w:rsid w:val="000E4E56"/>
    <w:rsid w:val="001A1468"/>
    <w:rsid w:val="001B7815"/>
    <w:rsid w:val="0025544C"/>
    <w:rsid w:val="002B1E4F"/>
    <w:rsid w:val="002B6761"/>
    <w:rsid w:val="003445A0"/>
    <w:rsid w:val="00395735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046"/>
    <w:rsid w:val="00712C39"/>
    <w:rsid w:val="0075025B"/>
    <w:rsid w:val="00756CDA"/>
    <w:rsid w:val="00763D79"/>
    <w:rsid w:val="007D0ACA"/>
    <w:rsid w:val="007E2ACC"/>
    <w:rsid w:val="007E68C5"/>
    <w:rsid w:val="0080790E"/>
    <w:rsid w:val="00832144"/>
    <w:rsid w:val="008567C7"/>
    <w:rsid w:val="008642B3"/>
    <w:rsid w:val="008A6C10"/>
    <w:rsid w:val="008E5102"/>
    <w:rsid w:val="00915B9E"/>
    <w:rsid w:val="00952256"/>
    <w:rsid w:val="00970151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22CA"/>
    <w:rsid w:val="00C35561"/>
    <w:rsid w:val="00C423DD"/>
    <w:rsid w:val="00C452A4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E6102"/>
    <w:rsid w:val="00DF487A"/>
    <w:rsid w:val="00E30B2D"/>
    <w:rsid w:val="00E62859"/>
    <w:rsid w:val="00E85D70"/>
    <w:rsid w:val="00EA468E"/>
    <w:rsid w:val="00F33C66"/>
    <w:rsid w:val="00F6355C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D67D9A1"/>
  <w15:chartTrackingRefBased/>
  <w15:docId w15:val="{1CAB867D-1461-475B-BA47-7B1FA41EB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C122CA"/>
    <w:rPr>
      <w:sz w:val="24"/>
      <w:szCs w:val="24"/>
    </w:rPr>
  </w:style>
  <w:style w:type="paragraph" w:styleId="Bezodstpw">
    <w:name w:val="No Spacing"/>
    <w:uiPriority w:val="1"/>
    <w:qFormat/>
    <w:rsid w:val="00C122CA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OLI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227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Karolina Cieślik</cp:lastModifiedBy>
  <cp:revision>5</cp:revision>
  <cp:lastPrinted>2023-04-27T12:23:00Z</cp:lastPrinted>
  <dcterms:created xsi:type="dcterms:W3CDTF">2023-08-10T13:15:00Z</dcterms:created>
  <dcterms:modified xsi:type="dcterms:W3CDTF">2023-08-10T13:20:00Z</dcterms:modified>
</cp:coreProperties>
</file>