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33E72" w14:textId="77777777" w:rsidR="00843849" w:rsidRPr="00277F8D" w:rsidRDefault="00843849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62C73BA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E868F9" w:rsidRPr="00277F8D">
        <w:rPr>
          <w:rFonts w:asciiTheme="minorHAnsi" w:hAnsiTheme="minorHAnsi" w:cstheme="minorHAnsi"/>
          <w:bCs/>
          <w:sz w:val="24"/>
          <w:szCs w:val="24"/>
        </w:rPr>
        <w:t>Dz. U. z 2022 r. poz. 1710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277F8D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128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dla słuchaczy</w:t>
      </w:r>
      <w:r w:rsidR="00277F8D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I, II oraz III edycji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studiów podyplomowych MBA </w:t>
      </w:r>
      <w:proofErr w:type="spellStart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Executive</w:t>
      </w:r>
      <w:proofErr w:type="spellEnd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Offshore Wind</w:t>
      </w:r>
      <w:r w:rsidR="002545C5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277F8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277F8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277F8D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277F8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277F8D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277F8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EBA67B5" w:rsidR="00E02E51" w:rsidRPr="00277F8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dniu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……………..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Gdyni została zawarta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07221939"/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0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669AE2F1" w:rsidR="00BE0563" w:rsidRPr="00277F8D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Przedmiotem </w:t>
      </w:r>
      <w:r w:rsidR="007E3E00" w:rsidRPr="00277F8D">
        <w:rPr>
          <w:rFonts w:asciiTheme="minorHAnsi" w:hAnsiTheme="minorHAnsi" w:cstheme="minorHAnsi"/>
        </w:rPr>
        <w:t xml:space="preserve">Umowy </w:t>
      </w:r>
      <w:r w:rsidRPr="00277F8D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77F8D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277F8D">
        <w:rPr>
          <w:rFonts w:asciiTheme="minorHAnsi" w:hAnsiTheme="minorHAnsi" w:cstheme="minorHAnsi"/>
        </w:rPr>
        <w:t>,</w:t>
      </w:r>
      <w:r w:rsidR="00F9620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 xml:space="preserve">usługi cateringowej dla </w:t>
      </w:r>
      <w:r w:rsidR="00277F8D" w:rsidRPr="00277F8D">
        <w:rPr>
          <w:rFonts w:asciiTheme="minorHAnsi" w:hAnsiTheme="minorHAnsi" w:cstheme="minorHAnsi"/>
        </w:rPr>
        <w:t>3</w:t>
      </w:r>
      <w:r w:rsidR="002545C5" w:rsidRPr="00277F8D">
        <w:rPr>
          <w:rFonts w:asciiTheme="minorHAnsi" w:hAnsiTheme="minorHAnsi" w:cstheme="minorHAnsi"/>
        </w:rPr>
        <w:t xml:space="preserve"> grup </w:t>
      </w:r>
      <w:r w:rsidR="00C56741" w:rsidRPr="00277F8D">
        <w:rPr>
          <w:rFonts w:asciiTheme="minorHAnsi" w:hAnsiTheme="minorHAnsi" w:cstheme="minorHAnsi"/>
        </w:rPr>
        <w:t>s</w:t>
      </w:r>
      <w:r w:rsidR="002545C5" w:rsidRPr="00277F8D">
        <w:rPr>
          <w:rFonts w:asciiTheme="minorHAnsi" w:hAnsiTheme="minorHAnsi" w:cstheme="minorHAnsi"/>
        </w:rPr>
        <w:t xml:space="preserve">łuchaczy studiów podyplomowych </w:t>
      </w:r>
      <w:r w:rsidR="00843849" w:rsidRPr="00277F8D">
        <w:rPr>
          <w:rFonts w:asciiTheme="minorHAnsi" w:hAnsiTheme="minorHAnsi" w:cstheme="minorHAnsi"/>
        </w:rPr>
        <w:t xml:space="preserve">MBA w trakcie kolejnych zjazdów. </w:t>
      </w:r>
      <w:r w:rsidR="00C56741" w:rsidRPr="00277F8D">
        <w:rPr>
          <w:rFonts w:asciiTheme="minorHAnsi" w:hAnsiTheme="minorHAnsi" w:cstheme="minorHAnsi"/>
        </w:rPr>
        <w:t xml:space="preserve">Usługa, o której mowa w zdaniu poprzedzającym realizowana będzie </w:t>
      </w:r>
      <w:r w:rsidR="002545C5" w:rsidRPr="00277F8D">
        <w:rPr>
          <w:rFonts w:asciiTheme="minorHAnsi" w:hAnsiTheme="minorHAnsi" w:cstheme="minorHAnsi"/>
        </w:rPr>
        <w:t xml:space="preserve">w </w:t>
      </w:r>
      <w:r w:rsidR="00C56741" w:rsidRPr="00277F8D">
        <w:rPr>
          <w:rFonts w:asciiTheme="minorHAnsi" w:hAnsiTheme="minorHAnsi" w:cstheme="minorHAnsi"/>
        </w:rPr>
        <w:t>terminach</w:t>
      </w:r>
      <w:r w:rsidR="002545C5" w:rsidRPr="00277F8D">
        <w:rPr>
          <w:rFonts w:asciiTheme="minorHAnsi" w:hAnsiTheme="minorHAnsi" w:cstheme="minorHAnsi"/>
        </w:rPr>
        <w:t xml:space="preserve"> zjazdów </w:t>
      </w:r>
      <w:r w:rsidR="00F9620D" w:rsidRPr="00277F8D">
        <w:rPr>
          <w:rFonts w:asciiTheme="minorHAnsi" w:hAnsiTheme="minorHAnsi" w:cstheme="minorHAnsi"/>
        </w:rPr>
        <w:t xml:space="preserve">słuchaczy </w:t>
      </w:r>
      <w:r w:rsidR="002545C5" w:rsidRPr="00277F8D">
        <w:rPr>
          <w:rFonts w:asciiTheme="minorHAnsi" w:hAnsiTheme="minorHAnsi" w:cstheme="minorHAnsi"/>
        </w:rPr>
        <w:t xml:space="preserve">w semestrze </w:t>
      </w:r>
      <w:r w:rsidR="00277F8D" w:rsidRPr="00277F8D">
        <w:rPr>
          <w:rFonts w:asciiTheme="minorHAnsi" w:hAnsiTheme="minorHAnsi" w:cstheme="minorHAnsi"/>
        </w:rPr>
        <w:t xml:space="preserve">zimowym </w:t>
      </w:r>
      <w:r w:rsidR="002545C5" w:rsidRPr="00277F8D">
        <w:rPr>
          <w:rFonts w:asciiTheme="minorHAnsi" w:hAnsiTheme="minorHAnsi" w:cstheme="minorHAnsi"/>
        </w:rPr>
        <w:t>roku akademickiego 202</w:t>
      </w:r>
      <w:r w:rsidR="00277F8D" w:rsidRPr="00277F8D">
        <w:rPr>
          <w:rFonts w:asciiTheme="minorHAnsi" w:hAnsiTheme="minorHAnsi" w:cstheme="minorHAnsi"/>
        </w:rPr>
        <w:t>3</w:t>
      </w:r>
      <w:r w:rsidR="002545C5" w:rsidRPr="00277F8D">
        <w:rPr>
          <w:rFonts w:asciiTheme="minorHAnsi" w:hAnsiTheme="minorHAnsi" w:cstheme="minorHAnsi"/>
        </w:rPr>
        <w:t>/2</w:t>
      </w:r>
      <w:r w:rsidR="00277F8D" w:rsidRPr="00277F8D">
        <w:rPr>
          <w:rFonts w:asciiTheme="minorHAnsi" w:hAnsiTheme="minorHAnsi" w:cstheme="minorHAnsi"/>
        </w:rPr>
        <w:t>4</w:t>
      </w:r>
      <w:r w:rsidR="00F9620D" w:rsidRPr="00277F8D">
        <w:rPr>
          <w:rFonts w:asciiTheme="minorHAnsi" w:hAnsiTheme="minorHAnsi" w:cstheme="minorHAnsi"/>
        </w:rPr>
        <w:t>.</w:t>
      </w:r>
    </w:p>
    <w:p w14:paraId="39ED2CB3" w14:textId="6DC5804B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277F8D" w:rsidRPr="00277F8D">
        <w:rPr>
          <w:rFonts w:asciiTheme="minorHAnsi" w:hAnsiTheme="minorHAnsi" w:cstheme="minorHAnsi"/>
        </w:rPr>
        <w:t>900</w:t>
      </w:r>
      <w:r w:rsidRPr="00277F8D">
        <w:rPr>
          <w:rFonts w:asciiTheme="minorHAnsi" w:hAnsiTheme="minorHAnsi" w:cstheme="minorHAnsi"/>
        </w:rPr>
        <w:t xml:space="preserve"> porcji przerw kawowych. Jednocześnie Zamawiający zastrzega możliwość skorzystania z prawa opcji obejmującego zwiększenie ilości porcji przerwy kawowej do maksymalnie </w:t>
      </w:r>
      <w:r w:rsidR="00277F8D" w:rsidRPr="00277F8D">
        <w:rPr>
          <w:rFonts w:asciiTheme="minorHAnsi" w:hAnsiTheme="minorHAnsi" w:cstheme="minorHAnsi"/>
        </w:rPr>
        <w:t>1000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>100</w:t>
      </w:r>
      <w:r w:rsidRPr="00277F8D">
        <w:rPr>
          <w:rFonts w:asciiTheme="minorHAnsi" w:hAnsiTheme="minorHAnsi" w:cstheme="minorHAnsi"/>
        </w:rPr>
        <w:t xml:space="preserve"> porcji).</w:t>
      </w:r>
    </w:p>
    <w:p w14:paraId="5AD88FC4" w14:textId="67EAB217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lastRenderedPageBreak/>
        <w:t xml:space="preserve">W ramach zamówienia podstawowego Zamawiający gwarantuje skorzystanie z </w:t>
      </w:r>
      <w:r w:rsidR="00277F8D" w:rsidRPr="00277F8D">
        <w:rPr>
          <w:rFonts w:asciiTheme="minorHAnsi" w:hAnsiTheme="minorHAnsi" w:cstheme="minorHAnsi"/>
        </w:rPr>
        <w:t>2700</w:t>
      </w:r>
      <w:r w:rsidRPr="00277F8D">
        <w:rPr>
          <w:rFonts w:asciiTheme="minorHAnsi" w:hAnsiTheme="minorHAnsi" w:cstheme="minorHAnsi"/>
        </w:rPr>
        <w:t xml:space="preserve"> porcji kanapek dekoracyjnych. Jednocześnie Zamawiający zastrzega możliwość skorzystania z prawa opcji obejmującego zwiększenie ilości porcji kanapek dekoracyjnych do maksymalnie </w:t>
      </w:r>
      <w:r w:rsidR="00277F8D" w:rsidRPr="00277F8D">
        <w:rPr>
          <w:rFonts w:asciiTheme="minorHAnsi" w:hAnsiTheme="minorHAnsi" w:cstheme="minorHAnsi"/>
        </w:rPr>
        <w:t>3000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(o dodatkowe </w:t>
      </w:r>
      <w:r w:rsidR="00277F8D" w:rsidRPr="00277F8D">
        <w:rPr>
          <w:rFonts w:asciiTheme="minorHAnsi" w:hAnsiTheme="minorHAnsi" w:cstheme="minorHAnsi"/>
        </w:rPr>
        <w:t>30</w:t>
      </w:r>
      <w:r w:rsidR="004D05D1" w:rsidRPr="00277F8D">
        <w:rPr>
          <w:rFonts w:asciiTheme="minorHAnsi" w:hAnsiTheme="minorHAnsi" w:cstheme="minorHAnsi"/>
        </w:rPr>
        <w:t>0</w:t>
      </w:r>
      <w:r w:rsidRPr="00277F8D">
        <w:rPr>
          <w:rFonts w:asciiTheme="minorHAnsi" w:hAnsiTheme="minorHAnsi" w:cstheme="minorHAnsi"/>
        </w:rPr>
        <w:t xml:space="preserve"> porcji).</w:t>
      </w:r>
    </w:p>
    <w:p w14:paraId="411029A5" w14:textId="312DB271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277F8D" w:rsidRPr="00277F8D">
        <w:rPr>
          <w:rFonts w:asciiTheme="minorHAnsi" w:hAnsiTheme="minorHAnsi" w:cstheme="minorHAnsi"/>
        </w:rPr>
        <w:t>900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obiadu w formie bufetu. Jednocześnie Zamawiający zastrzega możliwość skorzystania z prawa opcji obejmującego zwiększenie ilości porcji obiadu do maksymalnie </w:t>
      </w:r>
      <w:r w:rsidR="00277F8D" w:rsidRPr="00277F8D">
        <w:rPr>
          <w:rFonts w:asciiTheme="minorHAnsi" w:hAnsiTheme="minorHAnsi" w:cstheme="minorHAnsi"/>
        </w:rPr>
        <w:t>1000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 xml:space="preserve">100 </w:t>
      </w:r>
      <w:r w:rsidRPr="00277F8D">
        <w:rPr>
          <w:rFonts w:asciiTheme="minorHAnsi" w:hAnsiTheme="minorHAnsi" w:cstheme="minorHAnsi"/>
        </w:rPr>
        <w:t>porcji).</w:t>
      </w:r>
    </w:p>
    <w:p w14:paraId="72BB1FF4" w14:textId="77777777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277F8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77777777" w:rsidR="00843849" w:rsidRPr="00277F8D" w:rsidRDefault="00843849" w:rsidP="00843849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Wymagany zakres świadczeń objętych postępowaniem (w cenie oferty): Usługi cateringowe, w tym:</w:t>
      </w:r>
    </w:p>
    <w:p w14:paraId="144F30FE" w14:textId="7E51C6BB" w:rsidR="00A30B90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PRZERWY KAWOWE</w:t>
      </w:r>
      <w:r w:rsidRPr="00277F8D">
        <w:rPr>
          <w:rFonts w:asciiTheme="minorHAnsi" w:hAnsiTheme="minorHAnsi" w:cstheme="minorHAnsi"/>
          <w:sz w:val="24"/>
          <w:szCs w:val="24"/>
        </w:rPr>
        <w:t> 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kawa ziarno  (express), herbata do wyboru, woda, ciastka kruche lub ciasta drożdżowe, albo deserowe na przemian z owocami. Przerwy kawowe przygotowane będą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czas trwania zajęć w danym dniu.   </w:t>
      </w:r>
    </w:p>
    <w:p w14:paraId="6DA440CC" w14:textId="5105C782" w:rsidR="00843849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KANAPKI DEKORACYJNE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– porcja/ kanapka rozumiana jest jako połówka kromki chleba z różnego rodzaju wędlinami, serami, warzywami, dostępne również w wersji wegetariańskiej. Kanapki dekoracyjne podawane będą w Sali wykładowej wyznaczonej przez Zamawiającego . Kanapki pełnią funkcję śniadania więc na Sali powinny znaleźć się już przed rozpoczęciem zajęć każdego dnia.</w:t>
      </w:r>
    </w:p>
    <w:p w14:paraId="5156C8CC" w14:textId="79443977" w:rsidR="00843849" w:rsidRPr="00277F8D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OBIAD W FORMIE BUFETU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>zupa, 2 rodzaje mięsa, 1 rodzaj ryby, surówki lub jarzynka, ziemniaki, ryż, napoj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e. Obiad w formie bufetu </w:t>
      </w:r>
      <w:r w:rsidRPr="00277F8D">
        <w:rPr>
          <w:rFonts w:asciiTheme="minorHAnsi" w:hAnsiTheme="minorHAnsi" w:cstheme="minorHAnsi"/>
          <w:sz w:val="24"/>
          <w:szCs w:val="24"/>
        </w:rPr>
        <w:t>podawany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będzie</w:t>
      </w:r>
      <w:r w:rsidRPr="00277F8D">
        <w:rPr>
          <w:rFonts w:asciiTheme="minorHAnsi" w:hAnsiTheme="minorHAnsi" w:cstheme="minorHAnsi"/>
          <w:sz w:val="24"/>
          <w:szCs w:val="24"/>
        </w:rPr>
        <w:t xml:space="preserve"> w salce bankietowej UMG </w:t>
      </w:r>
    </w:p>
    <w:p w14:paraId="2D05B249" w14:textId="77777777" w:rsidR="004C6E3A" w:rsidRPr="00277F8D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59BDC086" w:rsidR="00BE0563" w:rsidRPr="00277F8D" w:rsidRDefault="006A4529" w:rsidP="007B454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Strony ustalają, że za prawidłowa i terminową realizację przedmiotu umowy Zamawiający zapłaci Wykonawcy wynagrodzenie wg stawek określonych w załączniku do umowy (Kalkulacja ceny).</w:t>
      </w:r>
    </w:p>
    <w:p w14:paraId="28EFD5EB" w14:textId="77777777" w:rsidR="007B4545" w:rsidRPr="00277F8D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Pr="00277F8D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600102EE" w14:textId="31DFA672" w:rsidR="007B4545" w:rsidRPr="00277F8D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01965AF" w14:textId="77777777" w:rsidR="007B4545" w:rsidRPr="00277F8D" w:rsidRDefault="007B4545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AF1E6D5" w14:textId="06397002" w:rsidR="007B4545" w:rsidRPr="00277F8D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CE0E69" w:rsidRPr="00277F8D">
        <w:rPr>
          <w:rFonts w:asciiTheme="minorHAnsi" w:hAnsiTheme="minorHAnsi" w:cstheme="minorHAnsi"/>
          <w:sz w:val="24"/>
          <w:szCs w:val="24"/>
        </w:rPr>
        <w:t xml:space="preserve">w każdym </w:t>
      </w:r>
      <w:r w:rsidRPr="00277F8D">
        <w:rPr>
          <w:rFonts w:asciiTheme="minorHAnsi" w:hAnsiTheme="minorHAnsi" w:cstheme="minorHAnsi"/>
          <w:sz w:val="24"/>
          <w:szCs w:val="24"/>
        </w:rPr>
        <w:t>miesiąc</w:t>
      </w:r>
      <w:r w:rsidR="00CE0E69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77777777" w:rsidR="007B4545" w:rsidRPr="00277F8D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>Wynagrodzenie Wykonawcy określone według Kalkulacji ceny, może ulec zmianie w okresie trwania umowy ale zmiana ta musi spełniać łącznie następujące warunki:</w:t>
      </w:r>
    </w:p>
    <w:p w14:paraId="1231535B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21740137" w14:textId="3A1026F1" w:rsidR="007D08F4" w:rsidRPr="00277F8D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18B2C1CC" w14:textId="77777777" w:rsidR="007D08F4" w:rsidRPr="00277F8D" w:rsidRDefault="007D08F4" w:rsidP="007D08F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8BB8D9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wniosku. </w:t>
      </w:r>
    </w:p>
    <w:p w14:paraId="5407B324" w14:textId="004030E2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277F8D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277F8D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277F8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44A49DE4" w14:textId="206B9010" w:rsidR="009D0FC2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8A0859" w:rsidRPr="00A76FE6">
        <w:rPr>
          <w:rFonts w:asciiTheme="minorHAnsi" w:hAnsiTheme="minorHAnsi" w:cstheme="minorHAnsi"/>
          <w:sz w:val="24"/>
          <w:szCs w:val="24"/>
        </w:rPr>
        <w:t xml:space="preserve">do </w:t>
      </w:r>
      <w:r w:rsidR="00A76FE6" w:rsidRPr="00A76FE6">
        <w:rPr>
          <w:rFonts w:asciiTheme="minorHAnsi" w:hAnsiTheme="minorHAnsi" w:cstheme="minorHAnsi"/>
          <w:sz w:val="24"/>
          <w:szCs w:val="24"/>
        </w:rPr>
        <w:t xml:space="preserve">29 </w:t>
      </w:r>
      <w:r w:rsidR="00277F8D" w:rsidRPr="00A76FE6">
        <w:rPr>
          <w:rFonts w:asciiTheme="minorHAnsi" w:hAnsiTheme="minorHAnsi" w:cstheme="minorHAnsi"/>
          <w:sz w:val="24"/>
          <w:szCs w:val="24"/>
        </w:rPr>
        <w:t>lut</w:t>
      </w:r>
      <w:r w:rsidR="009F0E83" w:rsidRPr="00A76FE6">
        <w:rPr>
          <w:rFonts w:asciiTheme="minorHAnsi" w:hAnsiTheme="minorHAnsi" w:cstheme="minorHAnsi"/>
          <w:sz w:val="24"/>
          <w:szCs w:val="24"/>
        </w:rPr>
        <w:t>ego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202</w:t>
      </w:r>
      <w:r w:rsidR="00277F8D" w:rsidRPr="00A76FE6">
        <w:rPr>
          <w:rFonts w:asciiTheme="minorHAnsi" w:hAnsiTheme="minorHAnsi" w:cstheme="minorHAnsi"/>
          <w:sz w:val="24"/>
          <w:szCs w:val="24"/>
        </w:rPr>
        <w:t>4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A4A142F" w14:textId="77777777" w:rsidR="009D0FC2" w:rsidRPr="00277F8D" w:rsidRDefault="009D0FC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F1A8844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277F8D" w:rsidRDefault="006A4529" w:rsidP="00277F8D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lastRenderedPageBreak/>
        <w:t>§ 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ODSTĄPIEN</w:t>
      </w:r>
      <w:bookmarkStart w:id="1" w:name="_GoBack"/>
      <w:bookmarkEnd w:id="1"/>
      <w:r w:rsidRPr="00277F8D">
        <w:rPr>
          <w:rFonts w:asciiTheme="minorHAnsi" w:hAnsiTheme="minorHAnsi" w:cstheme="minorHAnsi"/>
          <w:b/>
          <w:sz w:val="24"/>
          <w:szCs w:val="24"/>
        </w:rPr>
        <w:t>IE OD UMOWY</w:t>
      </w:r>
    </w:p>
    <w:p w14:paraId="597D00C9" w14:textId="705B779D" w:rsidR="00EC2A41" w:rsidRPr="002E5CF6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Poza przypadkami </w:t>
      </w:r>
      <w:r w:rsidRPr="002E5CF6">
        <w:rPr>
          <w:rFonts w:asciiTheme="minorHAnsi" w:hAnsiTheme="minorHAnsi" w:cstheme="minorHAnsi"/>
          <w:sz w:val="24"/>
          <w:szCs w:val="24"/>
        </w:rPr>
        <w:t xml:space="preserve">opisanymi w art. 456 ustawy z dnia 11 wrzenia 2019 r. Prawo zamówień publicznych, 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2E5CF6">
        <w:rPr>
          <w:rFonts w:asciiTheme="minorHAnsi" w:hAnsiTheme="minorHAnsi" w:cstheme="minorHAnsi"/>
          <w:sz w:val="24"/>
          <w:szCs w:val="24"/>
        </w:rPr>
        <w:t>U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w całości lub w części :</w:t>
      </w:r>
    </w:p>
    <w:p w14:paraId="1EAFB7A9" w14:textId="7149EC8C" w:rsidR="00EC2A41" w:rsidRPr="002E5CF6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9F0E83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</w:t>
      </w:r>
      <w:r w:rsidR="007D08F4" w:rsidRPr="002E5CF6">
        <w:rPr>
          <w:rFonts w:asciiTheme="minorHAnsi" w:hAnsiTheme="minorHAnsi" w:cstheme="minorHAnsi"/>
          <w:sz w:val="24"/>
          <w:szCs w:val="24"/>
        </w:rPr>
        <w:t>3</w:t>
      </w:r>
      <w:r w:rsidRPr="002E5CF6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2E5CF6">
        <w:rPr>
          <w:rFonts w:asciiTheme="minorHAnsi" w:hAnsiTheme="minorHAnsi" w:cstheme="minorHAnsi"/>
          <w:sz w:val="24"/>
          <w:szCs w:val="24"/>
        </w:rPr>
        <w:t>rezygnacji z prowadzenia studiów podyplomowych wskazanych w Umowie;</w:t>
      </w:r>
    </w:p>
    <w:p w14:paraId="7B303973" w14:textId="4952EBB6" w:rsidR="00AE0BB1" w:rsidRPr="002E5CF6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7D08F4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2023r. przypadku gdy z uwagi na istniejące uwarunkowania sanitarno-epidemiologiczne studia podyplomowe, o których mowa powyżej będą </w:t>
      </w:r>
      <w:r w:rsidR="00BC640F" w:rsidRPr="002E5CF6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>O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2E5CF6">
        <w:rPr>
          <w:rFonts w:asciiTheme="minorHAnsi" w:hAnsiTheme="minorHAnsi" w:cstheme="minorHAnsi"/>
          <w:sz w:val="24"/>
          <w:szCs w:val="24"/>
        </w:rPr>
        <w:t>U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2E5CF6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2E5CF6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0400210" w:rsidR="00BE0563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277F8D">
        <w:rPr>
          <w:rFonts w:asciiTheme="minorHAnsi" w:hAnsiTheme="minorHAnsi" w:cstheme="minorHAnsi"/>
          <w:sz w:val="24"/>
          <w:szCs w:val="24"/>
        </w:rPr>
        <w:t xml:space="preserve">sąd </w:t>
      </w:r>
      <w:r w:rsidRPr="00277F8D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277F8D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0E95FCB4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Prawo zamówień publicznych (</w:t>
      </w:r>
      <w:r w:rsidR="00FA75F7" w:rsidRPr="00277F8D">
        <w:rPr>
          <w:rFonts w:asciiTheme="minorHAnsi" w:hAnsiTheme="minorHAnsi" w:cstheme="minorHAnsi"/>
          <w:sz w:val="24"/>
          <w:szCs w:val="24"/>
        </w:rPr>
        <w:t>Dz. U. z 2022 r. poz. 1710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277F8D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8A02F2A" w14:textId="46E260AA" w:rsidR="00BE0563" w:rsidRPr="00277F8D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kalkulacja ceny będąca załącznikiem do oferty</w:t>
      </w:r>
      <w:r w:rsidR="00FA75F7" w:rsidRPr="00277F8D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277F8D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549A0" w14:textId="77777777" w:rsidR="00C847FE" w:rsidRDefault="00C847FE" w:rsidP="00BF083F">
      <w:pPr>
        <w:spacing w:after="0" w:line="240" w:lineRule="auto"/>
      </w:pPr>
      <w:r>
        <w:separator/>
      </w:r>
    </w:p>
  </w:endnote>
  <w:endnote w:type="continuationSeparator" w:id="0">
    <w:p w14:paraId="442E819C" w14:textId="77777777" w:rsidR="00C847FE" w:rsidRDefault="00C847F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3FE0AB50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216A4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2EC91" w14:textId="77777777" w:rsidR="00C847FE" w:rsidRDefault="00C847FE" w:rsidP="00BF083F">
      <w:pPr>
        <w:spacing w:after="0" w:line="240" w:lineRule="auto"/>
      </w:pPr>
      <w:r>
        <w:separator/>
      </w:r>
    </w:p>
  </w:footnote>
  <w:footnote w:type="continuationSeparator" w:id="0">
    <w:p w14:paraId="2D10FF8E" w14:textId="77777777" w:rsidR="00C847FE" w:rsidRDefault="00C847FE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5CF6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30B90"/>
    <w:rsid w:val="00A44C6F"/>
    <w:rsid w:val="00A55C58"/>
    <w:rsid w:val="00A63C9F"/>
    <w:rsid w:val="00A74500"/>
    <w:rsid w:val="00A76FE6"/>
    <w:rsid w:val="00A93BFD"/>
    <w:rsid w:val="00A972F2"/>
    <w:rsid w:val="00AA3059"/>
    <w:rsid w:val="00AD410B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BDCF4-B7A6-4C68-BB14-C2D2C1FD0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2023-08-09T09:18:00Z</cp:lastPrinted>
  <dcterms:created xsi:type="dcterms:W3CDTF">2023-08-09T09:18:00Z</dcterms:created>
  <dcterms:modified xsi:type="dcterms:W3CDTF">2023-08-09T09:18:00Z</dcterms:modified>
</cp:coreProperties>
</file>